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3F7E" w:rsidRDefault="003A534B" w:rsidP="003A534B">
      <w:pPr>
        <w:ind w:left="-1701" w:right="-143" w:firstLine="567"/>
        <w:rPr>
          <w:sz w:val="24"/>
          <w:szCs w:val="24"/>
        </w:rPr>
      </w:pPr>
      <w:r>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744pt">
            <v:imagedata r:id="rId8" o:title="2"/>
          </v:shape>
        </w:pict>
      </w:r>
    </w:p>
    <w:p w:rsidR="00241A2C" w:rsidRPr="007505C5" w:rsidRDefault="002513B9" w:rsidP="007505C5">
      <w:pPr>
        <w:pStyle w:val="1"/>
        <w:rPr>
          <w:rFonts w:ascii="Times New Roman" w:hAnsi="Times New Roman"/>
          <w:sz w:val="28"/>
        </w:rPr>
      </w:pPr>
      <w:bookmarkStart w:id="0" w:name="_GoBack"/>
      <w:bookmarkEnd w:id="0"/>
      <w:r w:rsidRPr="00052726">
        <w:rPr>
          <w:rFonts w:ascii="Times New Roman" w:hAnsi="Times New Roman"/>
          <w:sz w:val="28"/>
          <w:lang w:val="en-US"/>
        </w:rPr>
        <w:lastRenderedPageBreak/>
        <w:t>I</w:t>
      </w:r>
      <w:r w:rsidRPr="00052726">
        <w:rPr>
          <w:rFonts w:ascii="Times New Roman" w:hAnsi="Times New Roman"/>
          <w:sz w:val="28"/>
        </w:rPr>
        <w:t xml:space="preserve">. </w:t>
      </w:r>
      <w:r w:rsidR="00241A2C" w:rsidRPr="00052726">
        <w:rPr>
          <w:rFonts w:ascii="Times New Roman" w:hAnsi="Times New Roman"/>
          <w:sz w:val="28"/>
        </w:rPr>
        <w:t>ОБЩИЕ ПОЛОЖЕНИЯ</w:t>
      </w:r>
    </w:p>
    <w:p w:rsidR="005576A8" w:rsidRPr="00052726" w:rsidRDefault="00D17D56" w:rsidP="00C71B31">
      <w:pPr>
        <w:pStyle w:val="210"/>
        <w:numPr>
          <w:ilvl w:val="0"/>
          <w:numId w:val="11"/>
        </w:numPr>
        <w:tabs>
          <w:tab w:val="left" w:pos="1134"/>
        </w:tabs>
        <w:ind w:left="0" w:firstLine="851"/>
        <w:rPr>
          <w:szCs w:val="28"/>
        </w:rPr>
      </w:pPr>
      <w:r w:rsidRPr="00052726">
        <w:t>Настоящая п</w:t>
      </w:r>
      <w:r w:rsidR="00241A2C" w:rsidRPr="00052726">
        <w:t xml:space="preserve">рограмма </w:t>
      </w:r>
      <w:r w:rsidR="000E6A8C" w:rsidRPr="00052726">
        <w:t>профессионального обучения</w:t>
      </w:r>
      <w:r w:rsidR="00895ECF" w:rsidRPr="00052726">
        <w:t xml:space="preserve"> для работы в качестве частн</w:t>
      </w:r>
      <w:r w:rsidR="005576A8" w:rsidRPr="00052726">
        <w:t>ых</w:t>
      </w:r>
      <w:r w:rsidR="00895ECF" w:rsidRPr="00052726">
        <w:t xml:space="preserve"> охранник</w:t>
      </w:r>
      <w:r w:rsidR="005576A8" w:rsidRPr="00052726">
        <w:t>ов</w:t>
      </w:r>
      <w:r w:rsidR="002716CB" w:rsidRPr="00052726">
        <w:t xml:space="preserve"> </w:t>
      </w:r>
      <w:r w:rsidR="000E6A8C" w:rsidRPr="00052726">
        <w:t xml:space="preserve">"Программа </w:t>
      </w:r>
      <w:r w:rsidR="00BE4B56" w:rsidRPr="00052726">
        <w:t>повышения квалификации</w:t>
      </w:r>
      <w:r w:rsidR="000E6A8C" w:rsidRPr="00052726">
        <w:t xml:space="preserve"> охранников" (далее – Программа) </w:t>
      </w:r>
      <w:r w:rsidR="005576A8" w:rsidRPr="00052726">
        <w:rPr>
          <w:szCs w:val="28"/>
        </w:rPr>
        <w:t>реализуется в соответствии с типовой программой, утвержденной Федеральной службой войск национальной гвардии Российской Федерации по согласованию с Министерством просвещения Российской Федерации.</w:t>
      </w:r>
    </w:p>
    <w:p w:rsidR="002513B9" w:rsidRPr="00052726" w:rsidRDefault="00E57750" w:rsidP="002513B9">
      <w:pPr>
        <w:pStyle w:val="210"/>
        <w:ind w:firstLine="709"/>
        <w:rPr>
          <w:szCs w:val="28"/>
        </w:rPr>
      </w:pPr>
      <w:r w:rsidRPr="00052726">
        <w:rPr>
          <w:szCs w:val="28"/>
        </w:rPr>
        <w:t xml:space="preserve">Целью Программы является </w:t>
      </w:r>
      <w:r w:rsidR="00BE4B56" w:rsidRPr="00052726">
        <w:rPr>
          <w:szCs w:val="28"/>
        </w:rPr>
        <w:t>совершенствование</w:t>
      </w:r>
      <w:r w:rsidR="00560464" w:rsidRPr="00052726">
        <w:rPr>
          <w:szCs w:val="28"/>
        </w:rPr>
        <w:t xml:space="preserve"> профессиональной компетенции охранника б</w:t>
      </w:r>
      <w:r w:rsidR="002513B9" w:rsidRPr="00052726">
        <w:rPr>
          <w:szCs w:val="28"/>
        </w:rPr>
        <w:t>ез изменения уровня образования, установление (подтвержд</w:t>
      </w:r>
      <w:r w:rsidR="00B251AB" w:rsidRPr="00052726">
        <w:rPr>
          <w:szCs w:val="28"/>
        </w:rPr>
        <w:t>ение) имеющихся квалификационных разрядов.</w:t>
      </w:r>
    </w:p>
    <w:p w:rsidR="00241A2C" w:rsidRDefault="005576A8" w:rsidP="00C71B31">
      <w:pPr>
        <w:pStyle w:val="afa"/>
        <w:widowControl w:val="0"/>
        <w:numPr>
          <w:ilvl w:val="0"/>
          <w:numId w:val="11"/>
        </w:numPr>
        <w:tabs>
          <w:tab w:val="left" w:pos="993"/>
        </w:tabs>
        <w:ind w:left="0" w:firstLine="709"/>
        <w:jc w:val="both"/>
        <w:rPr>
          <w:sz w:val="28"/>
          <w:szCs w:val="28"/>
        </w:rPr>
      </w:pPr>
      <w:r w:rsidRPr="004E5A43">
        <w:rPr>
          <w:spacing w:val="-2"/>
          <w:sz w:val="28"/>
          <w:szCs w:val="28"/>
          <w:lang w:eastAsia="ru-RU"/>
        </w:rPr>
        <w:t xml:space="preserve">Прохождение Программы является необходимым условием </w:t>
      </w:r>
      <w:r w:rsidRPr="004E5A43">
        <w:rPr>
          <w:spacing w:val="-2"/>
          <w:sz w:val="28"/>
          <w:szCs w:val="28"/>
          <w:lang w:eastAsia="ru-RU"/>
        </w:rPr>
        <w:br/>
        <w:t>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r w:rsidR="00BE4B56" w:rsidRPr="004E5A43">
        <w:rPr>
          <w:sz w:val="28"/>
          <w:szCs w:val="28"/>
        </w:rPr>
        <w:t>.</w:t>
      </w:r>
    </w:p>
    <w:p w:rsidR="004E5A43" w:rsidRPr="007D21FB" w:rsidRDefault="003A534B" w:rsidP="004E5A43">
      <w:pPr>
        <w:pStyle w:val="210"/>
        <w:rPr>
          <w:szCs w:val="28"/>
          <w:lang w:eastAsia="ru-RU"/>
        </w:rPr>
      </w:pPr>
      <w:hyperlink r:id="rId9" w:history="1">
        <w:r w:rsidR="004E5A43" w:rsidRPr="00C71B31">
          <w:rPr>
            <w:i/>
            <w:szCs w:val="28"/>
            <w:u w:val="single"/>
            <w:lang w:eastAsia="ru-RU"/>
          </w:rPr>
          <w:t>Часть 4 статьи 73 Федерального закона от 29 декабря 2012 г. N 273-ФЗ "Об образовании в Российской Федерации"</w:t>
        </w:r>
      </w:hyperlink>
      <w:r w:rsidR="004E5A43" w:rsidRPr="007D21FB">
        <w:rPr>
          <w:szCs w:val="28"/>
          <w:lang w:eastAsia="ru-RU"/>
        </w:rPr>
        <w:t xml:space="preserve"> (Собрание законодательства Российской Федерации, 2012, N 53, ст.7598; 2</w:t>
      </w:r>
      <w:r w:rsidR="004E5A43" w:rsidRPr="007D21FB">
        <w:rPr>
          <w:noProof/>
          <w:szCs w:val="28"/>
          <w:lang w:eastAsia="ru-RU"/>
        </w:rPr>
        <mc:AlternateContent>
          <mc:Choice Requires="wps">
            <w:drawing>
              <wp:inline distT="0" distB="0" distL="0" distR="0" wp14:anchorId="369C764D" wp14:editId="2B733DC4">
                <wp:extent cx="104775" cy="219075"/>
                <wp:effectExtent l="0" t="0" r="0" b="0"/>
                <wp:docPr id="80" name="AutoShape 85"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13500" id="AutoShape 85" o:spid="_x0000_s1026" alt="Об утверждении типовых программ профессионального обучения для работы в качестве частных охранников "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" filled="f" stroked="f">
                <o:lock v:ext="edit" aspectratio="t"/>
                <w10:anchorlock/>
              </v:rect>
            </w:pict>
          </mc:Fallback>
        </mc:AlternateContent>
      </w:r>
      <w:r w:rsidR="004E5A43" w:rsidRPr="007D21FB">
        <w:rPr>
          <w:szCs w:val="28"/>
          <w:lang w:eastAsia="ru-RU"/>
        </w:rPr>
        <w:t>019, N 30, ст.4134). Далее - "Федеральный закон "Об образовании в Российской Федерации</w:t>
      </w:r>
      <w:proofErr w:type="gramStart"/>
      <w:r w:rsidR="004E5A43" w:rsidRPr="007D21FB">
        <w:rPr>
          <w:szCs w:val="28"/>
          <w:lang w:eastAsia="ru-RU"/>
        </w:rPr>
        <w:t>".</w:t>
      </w:r>
      <w:r w:rsidR="004E5A43" w:rsidRPr="007D21FB">
        <w:rPr>
          <w:szCs w:val="28"/>
          <w:lang w:eastAsia="ru-RU"/>
        </w:rPr>
        <w:br/>
      </w:r>
      <w:hyperlink r:id="rId10" w:history="1">
        <w:r w:rsidR="004E5A43" w:rsidRPr="00C71B31">
          <w:rPr>
            <w:i/>
            <w:szCs w:val="28"/>
            <w:u w:val="single"/>
            <w:lang w:eastAsia="ru-RU"/>
          </w:rPr>
          <w:t>Часть</w:t>
        </w:r>
        <w:proofErr w:type="gramEnd"/>
        <w:r w:rsidR="004E5A43" w:rsidRPr="00C71B31">
          <w:rPr>
            <w:i/>
            <w:szCs w:val="28"/>
            <w:u w:val="single"/>
            <w:lang w:eastAsia="ru-RU"/>
          </w:rPr>
          <w:t xml:space="preserve"> 3 статьи 11.1 Закона Российской Федерации от 11 марта 1992 г. N 2487-I "О частной детективной и охранной деятельности в Российской Федерации"</w:t>
        </w:r>
      </w:hyperlink>
      <w:r w:rsidR="004E5A43" w:rsidRPr="007D21FB">
        <w:rPr>
          <w:szCs w:val="28"/>
          <w:lang w:eastAsia="ru-RU"/>
        </w:rPr>
        <w:t xml:space="preserve"> (Ведомости Съезда народных депутатов Российской Федерации и Верховного Совета Российской Федерации, 1992, N 17, ст.888; Собрание законодательства Российской Федерации, 2013, N 27, ст.3477). Далее - "Закон Российской Федерации "О частной детективной и охранной деятельности в Российской Федерации".</w:t>
      </w:r>
    </w:p>
    <w:p w:rsidR="00E70468" w:rsidRPr="007505C5" w:rsidRDefault="009C103A" w:rsidP="007505C5">
      <w:pPr>
        <w:shd w:val="clear" w:color="auto" w:fill="FFFFFF"/>
        <w:jc w:val="both"/>
        <w:textAlignment w:val="baseline"/>
        <w:rPr>
          <w:bCs/>
          <w:sz w:val="28"/>
          <w:szCs w:val="28"/>
          <w:lang w:eastAsia="ru-RU"/>
        </w:rPr>
      </w:pPr>
      <w:r w:rsidRPr="007505C5">
        <w:rPr>
          <w:sz w:val="28"/>
          <w:szCs w:val="28"/>
          <w:lang w:eastAsia="ru-RU"/>
        </w:rPr>
        <w:t>Программа повышения квалификации охранников", утвержденной </w:t>
      </w:r>
      <w:hyperlink r:id="rId11" w:history="1">
        <w:r w:rsidRPr="007505C5">
          <w:rPr>
            <w:sz w:val="28"/>
            <w:szCs w:val="28"/>
            <w:bdr w:val="none" w:sz="0" w:space="0" w:color="auto" w:frame="1"/>
            <w:lang w:eastAsia="ru-RU"/>
          </w:rPr>
          <w:t>приказом Федеральной службы войск национальной гвардии Российской Федерации от 30 ноября 2019 г. N 396</w:t>
        </w:r>
      </w:hyperlink>
      <w:r w:rsidRPr="007505C5">
        <w:rPr>
          <w:sz w:val="28"/>
          <w:szCs w:val="28"/>
          <w:lang w:eastAsia="ru-RU"/>
        </w:rPr>
        <w:t> (д</w:t>
      </w:r>
      <w:r w:rsidR="00E70468" w:rsidRPr="007505C5">
        <w:rPr>
          <w:sz w:val="28"/>
          <w:szCs w:val="28"/>
          <w:lang w:eastAsia="ru-RU"/>
        </w:rPr>
        <w:t xml:space="preserve">алее - приказ Росгвардии N 396), приказ Федеральной службы войск национальной гвардии Российской Федерации </w:t>
      </w:r>
      <w:r w:rsidR="00E70468" w:rsidRPr="007505C5">
        <w:rPr>
          <w:bCs/>
          <w:sz w:val="28"/>
          <w:szCs w:val="28"/>
          <w:lang w:eastAsia="ru-RU"/>
        </w:rPr>
        <w:t>от                 19 октября 2020 г. N 418 о внесения изменений.</w:t>
      </w:r>
    </w:p>
    <w:p w:rsidR="005576A8" w:rsidRPr="00052726" w:rsidRDefault="00830FD4" w:rsidP="005576A8">
      <w:pPr>
        <w:pStyle w:val="210"/>
        <w:ind w:firstLine="709"/>
        <w:rPr>
          <w:spacing w:val="-4"/>
          <w:szCs w:val="28"/>
        </w:rPr>
      </w:pPr>
      <w:r>
        <w:rPr>
          <w:szCs w:val="28"/>
          <w:lang w:eastAsia="ru-RU"/>
        </w:rPr>
        <w:t xml:space="preserve">3. </w:t>
      </w:r>
      <w:r w:rsidR="004E5A43" w:rsidRPr="004E5A43">
        <w:rPr>
          <w:szCs w:val="28"/>
          <w:lang w:eastAsia="ru-RU"/>
        </w:rPr>
        <w:t>Срок обучения по Программе определяется</w:t>
      </w:r>
      <w:r w:rsidR="004E5A43" w:rsidRPr="001772F1">
        <w:rPr>
          <w:sz w:val="24"/>
          <w:szCs w:val="24"/>
          <w:lang w:eastAsia="ru-RU"/>
        </w:rPr>
        <w:t xml:space="preserve"> </w:t>
      </w:r>
      <w:r w:rsidR="005576A8" w:rsidRPr="00052726">
        <w:rPr>
          <w:spacing w:val="-4"/>
          <w:szCs w:val="28"/>
        </w:rPr>
        <w:t xml:space="preserve">в </w:t>
      </w:r>
      <w:r w:rsidR="005576A8" w:rsidRPr="00052726">
        <w:rPr>
          <w:spacing w:val="-4"/>
        </w:rPr>
        <w:t>трех</w:t>
      </w:r>
      <w:r w:rsidR="005576A8" w:rsidRPr="00052726">
        <w:rPr>
          <w:spacing w:val="-4"/>
          <w:szCs w:val="28"/>
        </w:rPr>
        <w:t xml:space="preserve"> вариантах, в зависимости от</w:t>
      </w:r>
      <w:r w:rsidR="005576A8" w:rsidRPr="00052726">
        <w:rPr>
          <w:spacing w:val="-4"/>
        </w:rPr>
        <w:t xml:space="preserve"> </w:t>
      </w:r>
      <w:r w:rsidR="005576A8" w:rsidRPr="00052726">
        <w:rPr>
          <w:spacing w:val="-4"/>
          <w:szCs w:val="28"/>
        </w:rPr>
        <w:t xml:space="preserve">времени освоения (срока обучения) и </w:t>
      </w:r>
      <w:r w:rsidR="002513B9" w:rsidRPr="00052726">
        <w:rPr>
          <w:spacing w:val="-4"/>
        </w:rPr>
        <w:t>имеющегося</w:t>
      </w:r>
      <w:r w:rsidR="005576A8" w:rsidRPr="00052726">
        <w:rPr>
          <w:spacing w:val="-4"/>
        </w:rPr>
        <w:t xml:space="preserve"> квалификационного разряда (далее – </w:t>
      </w:r>
      <w:r w:rsidR="005576A8" w:rsidRPr="00052726">
        <w:rPr>
          <w:spacing w:val="-4"/>
          <w:szCs w:val="28"/>
        </w:rPr>
        <w:t>разряд),</w:t>
      </w:r>
      <w:r w:rsidR="005576A8" w:rsidRPr="00052726">
        <w:rPr>
          <w:spacing w:val="-4"/>
        </w:rPr>
        <w:t xml:space="preserve"> </w:t>
      </w:r>
      <w:r w:rsidR="002513B9" w:rsidRPr="00052726">
        <w:rPr>
          <w:spacing w:val="-4"/>
          <w:lang w:eastAsia="ru-RU"/>
        </w:rPr>
        <w:t>который зависит от права охранников на использование оружия и специальных средств:</w:t>
      </w:r>
    </w:p>
    <w:p w:rsidR="002513B9" w:rsidRPr="00052726" w:rsidRDefault="002513B9" w:rsidP="002513B9">
      <w:pPr>
        <w:widowControl w:val="0"/>
        <w:tabs>
          <w:tab w:val="left" w:pos="1413"/>
        </w:tabs>
        <w:ind w:firstLine="709"/>
        <w:jc w:val="both"/>
        <w:rPr>
          <w:spacing w:val="-4"/>
          <w:sz w:val="28"/>
          <w:szCs w:val="28"/>
        </w:rPr>
      </w:pPr>
      <w:r w:rsidRPr="00052726">
        <w:rPr>
          <w:spacing w:val="-4"/>
          <w:sz w:val="28"/>
          <w:szCs w:val="28"/>
        </w:rPr>
        <w:t>- повышение квалификации охранников 6 разряда (использование служебного, гражданского оружия и специальных средств) – не менее 20 аудиторных часов;</w:t>
      </w:r>
    </w:p>
    <w:p w:rsidR="002513B9" w:rsidRPr="00052726" w:rsidRDefault="002513B9" w:rsidP="002513B9">
      <w:pPr>
        <w:widowControl w:val="0"/>
        <w:tabs>
          <w:tab w:val="left" w:pos="1413"/>
        </w:tabs>
        <w:ind w:firstLine="709"/>
        <w:jc w:val="both"/>
        <w:rPr>
          <w:spacing w:val="-4"/>
          <w:sz w:val="28"/>
          <w:szCs w:val="28"/>
        </w:rPr>
      </w:pPr>
      <w:r w:rsidRPr="00052726">
        <w:rPr>
          <w:spacing w:val="-4"/>
          <w:sz w:val="28"/>
          <w:szCs w:val="28"/>
        </w:rPr>
        <w:t>- повышение квалификации охранников 5 разряда (использование гражданского оружия и специальных средств) – не менее 16 аудиторных часов;</w:t>
      </w:r>
    </w:p>
    <w:p w:rsidR="002513B9" w:rsidRPr="00052726" w:rsidRDefault="002513B9" w:rsidP="002513B9">
      <w:pPr>
        <w:widowControl w:val="0"/>
        <w:tabs>
          <w:tab w:val="left" w:pos="1413"/>
        </w:tabs>
        <w:ind w:firstLine="709"/>
        <w:jc w:val="both"/>
        <w:rPr>
          <w:spacing w:val="-4"/>
          <w:sz w:val="28"/>
          <w:szCs w:val="28"/>
        </w:rPr>
      </w:pPr>
      <w:r w:rsidRPr="00052726">
        <w:rPr>
          <w:spacing w:val="-4"/>
          <w:sz w:val="28"/>
          <w:szCs w:val="28"/>
        </w:rPr>
        <w:t>- повышение квалификации охранников 4 разряда (использование только специальных средств) – не менее 8 аудиторных часов.</w:t>
      </w:r>
    </w:p>
    <w:p w:rsidR="002513B9" w:rsidRDefault="002513B9" w:rsidP="002513B9">
      <w:pPr>
        <w:widowControl w:val="0"/>
        <w:tabs>
          <w:tab w:val="left" w:pos="1413"/>
        </w:tabs>
        <w:ind w:firstLine="709"/>
        <w:jc w:val="both"/>
        <w:rPr>
          <w:sz w:val="28"/>
          <w:u w:val="single"/>
        </w:rPr>
      </w:pPr>
      <w:r w:rsidRPr="005E3506">
        <w:rPr>
          <w:sz w:val="28"/>
          <w:u w:val="single"/>
        </w:rPr>
        <w:t xml:space="preserve">Обучение по Программе в заочной форме и в форме самообразования не допускается. </w:t>
      </w:r>
    </w:p>
    <w:p w:rsidR="004E5A43" w:rsidRPr="00C71B31" w:rsidRDefault="003A534B" w:rsidP="004E5A43">
      <w:pPr>
        <w:widowControl w:val="0"/>
        <w:tabs>
          <w:tab w:val="left" w:pos="1413"/>
        </w:tabs>
        <w:jc w:val="both"/>
        <w:rPr>
          <w:i/>
          <w:sz w:val="24"/>
          <w:szCs w:val="24"/>
          <w:lang w:eastAsia="ru-RU"/>
        </w:rPr>
      </w:pPr>
      <w:hyperlink r:id="rId12" w:history="1">
        <w:r w:rsidR="004E5A43" w:rsidRPr="00C71B31">
          <w:rPr>
            <w:i/>
            <w:sz w:val="24"/>
            <w:szCs w:val="24"/>
            <w:u w:val="single"/>
            <w:lang w:eastAsia="ru-RU"/>
          </w:rPr>
          <w:t>Статья 15.3 Закона Российской Федерации "О частной детективной и охранной деятельности в Российской Федерации"</w:t>
        </w:r>
      </w:hyperlink>
      <w:r w:rsidR="004E5A43" w:rsidRPr="00C71B31">
        <w:rPr>
          <w:i/>
          <w:sz w:val="24"/>
          <w:szCs w:val="24"/>
          <w:lang w:eastAsia="ru-RU"/>
        </w:rPr>
        <w:t>.</w:t>
      </w:r>
    </w:p>
    <w:p w:rsidR="004E5A43" w:rsidRPr="004E5A43" w:rsidRDefault="004E5A43" w:rsidP="007505C5">
      <w:pPr>
        <w:widowControl w:val="0"/>
        <w:tabs>
          <w:tab w:val="left" w:pos="1413"/>
        </w:tabs>
        <w:jc w:val="both"/>
        <w:rPr>
          <w:bCs/>
          <w:sz w:val="28"/>
          <w:szCs w:val="28"/>
        </w:rPr>
      </w:pPr>
      <w:r w:rsidRPr="001772F1">
        <w:rPr>
          <w:sz w:val="24"/>
          <w:szCs w:val="24"/>
          <w:lang w:eastAsia="ru-RU"/>
        </w:rPr>
        <w:lastRenderedPageBreak/>
        <w:br/>
      </w:r>
      <w:r w:rsidR="007505C5">
        <w:rPr>
          <w:sz w:val="28"/>
          <w:szCs w:val="28"/>
          <w:lang w:eastAsia="ru-RU"/>
        </w:rPr>
        <w:t xml:space="preserve">            </w:t>
      </w:r>
      <w:r w:rsidRPr="004E5A43">
        <w:rPr>
          <w:sz w:val="28"/>
          <w:szCs w:val="28"/>
          <w:lang w:eastAsia="ru-RU"/>
        </w:rPr>
        <w:t>4. Программа включает в себя: общие положения, условия реализации Программы, содержание Программы (в том числе типовой календарный учебный график Программы, типовой учебный план Программы, типовые тематические планы и типовые рабочие программы дисциплин), итоговую аттестацию по Программе и планируемые результаты освоения Программы.</w:t>
      </w:r>
      <w:r w:rsidRPr="004E5A43">
        <w:rPr>
          <w:sz w:val="28"/>
          <w:szCs w:val="28"/>
          <w:lang w:eastAsia="ru-RU"/>
        </w:rPr>
        <w:br/>
        <w:t>Дополнительно в Программу включается обязательный раздел "Наличие специальной учебной базы", предназначенный для указания типов, видов и моделей оружия и специальных средств, используемых в образовательном процессе.</w:t>
      </w:r>
      <w:r w:rsidRPr="004E5A43">
        <w:rPr>
          <w:sz w:val="28"/>
          <w:szCs w:val="28"/>
          <w:lang w:eastAsia="ru-RU"/>
        </w:rPr>
        <w:br/>
      </w:r>
      <w:r w:rsidR="007D21FB">
        <w:rPr>
          <w:sz w:val="28"/>
          <w:szCs w:val="28"/>
          <w:lang w:eastAsia="ru-RU"/>
        </w:rPr>
        <w:t xml:space="preserve">    </w:t>
      </w:r>
      <w:r w:rsidR="009C103A">
        <w:rPr>
          <w:sz w:val="28"/>
          <w:szCs w:val="28"/>
          <w:lang w:eastAsia="ru-RU"/>
        </w:rPr>
        <w:t xml:space="preserve">          </w:t>
      </w:r>
      <w:r w:rsidRPr="004E5A43">
        <w:rPr>
          <w:sz w:val="28"/>
          <w:szCs w:val="28"/>
          <w:lang w:eastAsia="ru-RU"/>
        </w:rPr>
        <w:t>5. При освоении программ дисциплин Программы изучаемая тематика доводится в объеме изменений норм и правил за период, прошедший после ранее пройденного обучающимися профессионального обучения, а также в части информации, значимой для соблюдения и защиты прав и законных интересов граждан и организаций, а при освоении программы дисциплины "Оказание первой помощи" - в части, значимой для сохранения жизни и здоровья пострадавших.</w:t>
      </w:r>
    </w:p>
    <w:p w:rsidR="004E5A43" w:rsidRDefault="004E5A43" w:rsidP="002513B9">
      <w:pPr>
        <w:ind w:firstLine="709"/>
        <w:jc w:val="both"/>
        <w:rPr>
          <w:bCs/>
          <w:sz w:val="28"/>
          <w:szCs w:val="28"/>
        </w:rPr>
      </w:pPr>
    </w:p>
    <w:p w:rsidR="002513B9" w:rsidRDefault="002513B9" w:rsidP="002513B9">
      <w:pPr>
        <w:pStyle w:val="1"/>
        <w:ind w:left="0" w:firstLine="0"/>
        <w:rPr>
          <w:rFonts w:ascii="Times New Roman" w:hAnsi="Times New Roman"/>
          <w:sz w:val="28"/>
        </w:rPr>
      </w:pPr>
      <w:r w:rsidRPr="00052726">
        <w:rPr>
          <w:rFonts w:ascii="Times New Roman" w:hAnsi="Times New Roman"/>
          <w:sz w:val="28"/>
        </w:rPr>
        <w:t>II. УСЛОВИЯ РЕАЛИЗАЦИИ ПРОГРАММЫ</w:t>
      </w:r>
    </w:p>
    <w:p w:rsidR="004E5A43" w:rsidRDefault="004E5A43" w:rsidP="009C103A">
      <w:pPr>
        <w:ind w:firstLine="993"/>
      </w:pPr>
    </w:p>
    <w:p w:rsidR="009C103A" w:rsidRPr="009C103A" w:rsidRDefault="004E5A43" w:rsidP="007505C5">
      <w:pPr>
        <w:shd w:val="clear" w:color="auto" w:fill="FFFFFF"/>
        <w:tabs>
          <w:tab w:val="left" w:pos="851"/>
          <w:tab w:val="left" w:pos="1134"/>
          <w:tab w:val="left" w:pos="1418"/>
        </w:tabs>
        <w:ind w:firstLine="993"/>
        <w:jc w:val="both"/>
        <w:textAlignment w:val="baseline"/>
        <w:rPr>
          <w:sz w:val="28"/>
          <w:szCs w:val="28"/>
          <w:lang w:eastAsia="ru-RU"/>
        </w:rPr>
      </w:pPr>
      <w:r w:rsidRPr="009C103A">
        <w:rPr>
          <w:sz w:val="28"/>
          <w:szCs w:val="28"/>
          <w:lang w:eastAsia="ru-RU"/>
        </w:rPr>
        <w:t xml:space="preserve">6. Для реализации Программы создаются организационно-педагогические условия: </w:t>
      </w:r>
      <w:r w:rsidR="007D21FB" w:rsidRPr="00FC2F4C">
        <w:rPr>
          <w:color w:val="222222"/>
          <w:sz w:val="28"/>
          <w:szCs w:val="28"/>
          <w:lang w:eastAsia="ru-RU"/>
        </w:rPr>
        <w:t xml:space="preserve">кадровые, информационно-методические и </w:t>
      </w:r>
      <w:r w:rsidR="007D21FB" w:rsidRPr="009C103A">
        <w:rPr>
          <w:color w:val="222222"/>
          <w:sz w:val="28"/>
          <w:szCs w:val="28"/>
          <w:lang w:eastAsia="ru-RU"/>
        </w:rPr>
        <w:t xml:space="preserve">материально-технические условия, </w:t>
      </w:r>
      <w:r w:rsidRPr="009C103A">
        <w:rPr>
          <w:sz w:val="28"/>
          <w:szCs w:val="28"/>
          <w:lang w:eastAsia="ru-RU"/>
        </w:rP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 использование при изучении дисциплин Программы методик преподавания, предполагающих вместе с традиционными лекционно-семинарскими занятиями решение слушателями вводных задач по дисциплинам Программы, занятия с распределением ролевых заданий между слушателями, применение аппаратно-программных и аудиовизуальных средств обучения, учебно-наглядных пособий.</w:t>
      </w:r>
    </w:p>
    <w:p w:rsidR="009C103A" w:rsidRPr="00FC2F4C" w:rsidRDefault="009C103A" w:rsidP="009C103A">
      <w:pPr>
        <w:shd w:val="clear" w:color="auto" w:fill="FFFFFF"/>
        <w:ind w:firstLine="993"/>
        <w:textAlignment w:val="baseline"/>
        <w:rPr>
          <w:color w:val="222222"/>
          <w:sz w:val="28"/>
          <w:szCs w:val="28"/>
          <w:lang w:eastAsia="ru-RU"/>
        </w:rPr>
      </w:pPr>
      <w:r w:rsidRPr="00FC2F4C">
        <w:rPr>
          <w:color w:val="222222"/>
          <w:sz w:val="28"/>
          <w:szCs w:val="28"/>
          <w:lang w:eastAsia="ru-RU"/>
        </w:rPr>
        <w:t>При изучении дисциплин Программы используются методики преподавания, предполагающие вместе с традиционными лекционно-семинарскими занятиями решение обучающимися вводных задач по дисциплинам Программы, занятия с распределением ролевых заданий между обучающимися, применение аппаратно-программных и аудиовизуальных средств обучения, учебно-наглядных пособий.</w:t>
      </w:r>
    </w:p>
    <w:p w:rsidR="007D21FB" w:rsidRDefault="004E5A43" w:rsidP="009C103A">
      <w:pPr>
        <w:shd w:val="clear" w:color="auto" w:fill="FFFFFF"/>
        <w:ind w:firstLine="993"/>
        <w:jc w:val="both"/>
        <w:textAlignment w:val="baseline"/>
        <w:rPr>
          <w:sz w:val="28"/>
          <w:szCs w:val="28"/>
          <w:lang w:eastAsia="ru-RU"/>
        </w:rPr>
      </w:pPr>
      <w:r w:rsidRPr="009C103A">
        <w:rPr>
          <w:sz w:val="28"/>
          <w:szCs w:val="28"/>
          <w:lang w:eastAsia="ru-RU"/>
        </w:rPr>
        <w:t>Продолжительность учебного часа теоретических и практических занятий составляет 1 академический час (45 минут).</w:t>
      </w:r>
    </w:p>
    <w:p w:rsidR="00C71B31" w:rsidRDefault="004E5A43" w:rsidP="009C103A">
      <w:pPr>
        <w:shd w:val="clear" w:color="auto" w:fill="FFFFFF"/>
        <w:ind w:firstLine="993"/>
        <w:textAlignment w:val="baseline"/>
        <w:rPr>
          <w:color w:val="222222"/>
          <w:sz w:val="28"/>
          <w:szCs w:val="28"/>
          <w:lang w:eastAsia="ru-RU"/>
        </w:rPr>
      </w:pPr>
      <w:r w:rsidRPr="009C103A">
        <w:rPr>
          <w:sz w:val="28"/>
          <w:szCs w:val="28"/>
          <w:lang w:eastAsia="ru-RU"/>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r w:rsidRPr="009C103A">
        <w:rPr>
          <w:sz w:val="28"/>
          <w:szCs w:val="28"/>
          <w:lang w:eastAsia="ru-RU"/>
        </w:rPr>
        <w:br/>
      </w:r>
      <w:r w:rsidR="00830FD4">
        <w:rPr>
          <w:color w:val="222222"/>
          <w:sz w:val="28"/>
          <w:szCs w:val="28"/>
          <w:lang w:eastAsia="ru-RU"/>
        </w:rPr>
        <w:t xml:space="preserve">              </w:t>
      </w:r>
    </w:p>
    <w:p w:rsidR="009C103A" w:rsidRPr="00FC2F4C" w:rsidRDefault="009C103A" w:rsidP="009C103A">
      <w:pPr>
        <w:shd w:val="clear" w:color="auto" w:fill="FFFFFF"/>
        <w:ind w:firstLine="993"/>
        <w:textAlignment w:val="baseline"/>
        <w:rPr>
          <w:color w:val="222222"/>
          <w:sz w:val="28"/>
          <w:szCs w:val="28"/>
          <w:lang w:eastAsia="ru-RU"/>
        </w:rPr>
      </w:pPr>
      <w:r w:rsidRPr="00FC2F4C">
        <w:rPr>
          <w:color w:val="222222"/>
          <w:sz w:val="28"/>
          <w:szCs w:val="28"/>
          <w:lang w:eastAsia="ru-RU"/>
        </w:rPr>
        <w:lastRenderedPageBreak/>
        <w:t>6.1. Организационно-педагогические условия реализации Программы должны обеспечивать в полном объеме соответствие качества подготовки обучающихся установленным требованиям.</w:t>
      </w:r>
    </w:p>
    <w:p w:rsidR="009C103A" w:rsidRPr="00FC2F4C" w:rsidRDefault="009C103A" w:rsidP="009C103A">
      <w:pPr>
        <w:shd w:val="clear" w:color="auto" w:fill="FFFFFF"/>
        <w:ind w:firstLine="993"/>
        <w:textAlignment w:val="baseline"/>
        <w:rPr>
          <w:color w:val="222222"/>
          <w:sz w:val="28"/>
          <w:szCs w:val="28"/>
          <w:lang w:eastAsia="ru-RU"/>
        </w:rPr>
      </w:pPr>
      <w:r w:rsidRPr="00FC2F4C">
        <w:rPr>
          <w:color w:val="222222"/>
          <w:sz w:val="28"/>
          <w:szCs w:val="28"/>
          <w:lang w:eastAsia="ru-RU"/>
        </w:rPr>
        <w:t>При изучении дисциплин Программы используются методики преподавания, предполагающие вместе с традиционными лекционно-семинарскими занятиями решение обучающимися вводных задач по дисциплинам Программы, занятия с распределением ролевых заданий между обучающимися, применение аппаратно-программных и аудиовизуальных средств обучения, учебно-наглядных пособий.</w:t>
      </w:r>
    </w:p>
    <w:p w:rsidR="009C103A" w:rsidRPr="00FC2F4C" w:rsidRDefault="009C103A" w:rsidP="009C103A">
      <w:pPr>
        <w:shd w:val="clear" w:color="auto" w:fill="FFFFFF"/>
        <w:ind w:firstLine="993"/>
        <w:textAlignment w:val="baseline"/>
        <w:rPr>
          <w:color w:val="222222"/>
          <w:sz w:val="28"/>
          <w:szCs w:val="28"/>
          <w:lang w:eastAsia="ru-RU"/>
        </w:rPr>
      </w:pPr>
      <w:r w:rsidRPr="00FC2F4C">
        <w:rPr>
          <w:color w:val="222222"/>
          <w:sz w:val="28"/>
          <w:szCs w:val="28"/>
          <w:lang w:eastAsia="ru-RU"/>
        </w:rPr>
        <w:t>Продолжительность учебного часа теоретических и практических занятий составляет 1 академический час (45 минут).</w:t>
      </w:r>
    </w:p>
    <w:p w:rsidR="009C103A" w:rsidRPr="00FC2F4C" w:rsidRDefault="009C103A" w:rsidP="009C103A">
      <w:pPr>
        <w:shd w:val="clear" w:color="auto" w:fill="FFFFFF"/>
        <w:ind w:firstLine="993"/>
        <w:jc w:val="both"/>
        <w:textAlignment w:val="baseline"/>
        <w:rPr>
          <w:color w:val="222222"/>
          <w:sz w:val="28"/>
          <w:szCs w:val="28"/>
          <w:lang w:eastAsia="ru-RU"/>
        </w:rPr>
      </w:pPr>
      <w:r w:rsidRPr="00FC2F4C">
        <w:rPr>
          <w:color w:val="222222"/>
          <w:sz w:val="28"/>
          <w:szCs w:val="28"/>
          <w:lang w:eastAsia="ru-RU"/>
        </w:rPr>
        <w:t>Освоение дисциплин Программы "Использование специальных средств" и "Огневая подготовка" в части практических занятий с использованием электронного обучения и дистанционных образовательных технологий не допускается.</w:t>
      </w:r>
    </w:p>
    <w:p w:rsidR="009C103A" w:rsidRDefault="009C103A" w:rsidP="009C103A">
      <w:pPr>
        <w:shd w:val="clear" w:color="auto" w:fill="FFFFFF"/>
        <w:ind w:firstLine="993"/>
        <w:jc w:val="both"/>
        <w:textAlignment w:val="baseline"/>
        <w:rPr>
          <w:color w:val="222222"/>
          <w:sz w:val="28"/>
          <w:szCs w:val="28"/>
          <w:lang w:eastAsia="ru-RU"/>
        </w:rPr>
      </w:pPr>
      <w:r w:rsidRPr="00FC2F4C">
        <w:rPr>
          <w:color w:val="222222"/>
          <w:sz w:val="28"/>
          <w:szCs w:val="28"/>
          <w:lang w:eastAsia="ru-RU"/>
        </w:rPr>
        <w:t>6.2. Кадровые условия реализации Программы обеспечиваются квалификацией педагогических работников организации, осуществляющей образовательную деятельность, которая должна отвечать квалификационным требованиям, указанным в квалификационных справочниках &lt;1&gt; и (или) профессиональных стандартах (при наличии).</w:t>
      </w:r>
    </w:p>
    <w:p w:rsidR="009C103A" w:rsidRPr="00FC2F4C" w:rsidRDefault="009C103A" w:rsidP="009C103A">
      <w:pPr>
        <w:shd w:val="clear" w:color="auto" w:fill="FFFFFF"/>
        <w:jc w:val="both"/>
        <w:textAlignment w:val="baseline"/>
        <w:rPr>
          <w:rFonts w:ascii="Arial" w:hAnsi="Arial" w:cs="Arial"/>
          <w:color w:val="222222"/>
          <w:sz w:val="24"/>
          <w:szCs w:val="24"/>
          <w:lang w:eastAsia="ru-RU"/>
        </w:rPr>
      </w:pPr>
      <w:r w:rsidRPr="00C71B31">
        <w:rPr>
          <w:rFonts w:ascii="Arial" w:hAnsi="Arial" w:cs="Arial"/>
          <w:i/>
          <w:sz w:val="24"/>
          <w:szCs w:val="24"/>
          <w:lang w:eastAsia="ru-RU"/>
        </w:rPr>
        <w:t>&gt; </w:t>
      </w:r>
      <w:hyperlink r:id="rId13" w:history="1">
        <w:r w:rsidRPr="00C71B31">
          <w:rPr>
            <w:rFonts w:ascii="Arial" w:hAnsi="Arial" w:cs="Arial"/>
            <w:i/>
            <w:sz w:val="24"/>
            <w:szCs w:val="24"/>
            <w:bdr w:val="none" w:sz="0" w:space="0" w:color="auto" w:frame="1"/>
            <w:lang w:eastAsia="ru-RU"/>
          </w:rPr>
          <w:t xml:space="preserve">Приказ </w:t>
        </w:r>
        <w:proofErr w:type="spellStart"/>
        <w:r w:rsidRPr="00C71B31">
          <w:rPr>
            <w:rFonts w:ascii="Arial" w:hAnsi="Arial" w:cs="Arial"/>
            <w:i/>
            <w:sz w:val="24"/>
            <w:szCs w:val="24"/>
            <w:bdr w:val="none" w:sz="0" w:space="0" w:color="auto" w:frame="1"/>
            <w:lang w:eastAsia="ru-RU"/>
          </w:rPr>
          <w:t>Минздравсоцразвития</w:t>
        </w:r>
        <w:proofErr w:type="spellEnd"/>
        <w:r w:rsidRPr="00C71B31">
          <w:rPr>
            <w:rFonts w:ascii="Arial" w:hAnsi="Arial" w:cs="Arial"/>
            <w:i/>
            <w:sz w:val="24"/>
            <w:szCs w:val="24"/>
            <w:bdr w:val="none" w:sz="0" w:space="0" w:color="auto" w:frame="1"/>
            <w:lang w:eastAsia="ru-RU"/>
          </w:rPr>
          <w:t xml:space="preserve"> России от 26 августа 2010 г. N 761н</w:t>
        </w:r>
      </w:hyperlink>
      <w:r w:rsidRPr="00FC2F4C">
        <w:rPr>
          <w:rFonts w:ascii="Arial" w:hAnsi="Arial" w:cs="Arial"/>
          <w:color w:val="222222"/>
          <w:sz w:val="24"/>
          <w:szCs w:val="24"/>
          <w:lang w:eastAsia="ru-RU"/>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Минюстом России 6 октября 2010 года, регистрационный N 18638), с учетом изменений, внесенных </w:t>
      </w:r>
      <w:hyperlink r:id="rId14" w:history="1">
        <w:r w:rsidRPr="00C71B31">
          <w:rPr>
            <w:rFonts w:ascii="Arial" w:hAnsi="Arial" w:cs="Arial"/>
            <w:i/>
            <w:sz w:val="24"/>
            <w:szCs w:val="24"/>
            <w:bdr w:val="none" w:sz="0" w:space="0" w:color="auto" w:frame="1"/>
            <w:lang w:eastAsia="ru-RU"/>
          </w:rPr>
          <w:t xml:space="preserve">приказом </w:t>
        </w:r>
        <w:proofErr w:type="spellStart"/>
        <w:r w:rsidRPr="00C71B31">
          <w:rPr>
            <w:rFonts w:ascii="Arial" w:hAnsi="Arial" w:cs="Arial"/>
            <w:i/>
            <w:sz w:val="24"/>
            <w:szCs w:val="24"/>
            <w:bdr w:val="none" w:sz="0" w:space="0" w:color="auto" w:frame="1"/>
            <w:lang w:eastAsia="ru-RU"/>
          </w:rPr>
          <w:t>Минздравсоцразвития</w:t>
        </w:r>
        <w:proofErr w:type="spellEnd"/>
        <w:r w:rsidRPr="00C71B31">
          <w:rPr>
            <w:rFonts w:ascii="Arial" w:hAnsi="Arial" w:cs="Arial"/>
            <w:i/>
            <w:sz w:val="24"/>
            <w:szCs w:val="24"/>
            <w:bdr w:val="none" w:sz="0" w:space="0" w:color="auto" w:frame="1"/>
            <w:lang w:eastAsia="ru-RU"/>
          </w:rPr>
          <w:t xml:space="preserve"> России от 31 мая 2011 г. N 448н</w:t>
        </w:r>
      </w:hyperlink>
      <w:r w:rsidRPr="00FC2F4C">
        <w:rPr>
          <w:rFonts w:ascii="Arial" w:hAnsi="Arial" w:cs="Arial"/>
          <w:color w:val="222222"/>
          <w:sz w:val="24"/>
          <w:szCs w:val="24"/>
          <w:lang w:eastAsia="ru-RU"/>
        </w:rPr>
        <w:t> (зарегистрирован Минюстом России 1 июля 2011 г., регистрационный N 21240).".</w:t>
      </w:r>
    </w:p>
    <w:p w:rsidR="009C103A" w:rsidRPr="00FC2F4C" w:rsidRDefault="009C103A" w:rsidP="009C103A">
      <w:pPr>
        <w:shd w:val="clear" w:color="auto" w:fill="FFFFFF"/>
        <w:ind w:firstLine="993"/>
        <w:jc w:val="both"/>
        <w:textAlignment w:val="baseline"/>
        <w:rPr>
          <w:color w:val="222222"/>
          <w:sz w:val="28"/>
          <w:szCs w:val="28"/>
          <w:lang w:eastAsia="ru-RU"/>
        </w:rPr>
      </w:pPr>
      <w:r w:rsidRPr="00FC2F4C">
        <w:rPr>
          <w:color w:val="222222"/>
          <w:sz w:val="28"/>
          <w:szCs w:val="28"/>
          <w:lang w:eastAsia="ru-RU"/>
        </w:rPr>
        <w:t>6.3. Информационно-методические условия реализации Программы включают: учебный план, календарный учебный график, рабочие программы учебных предметов, методические материалы и разработки, а также расписание занятий, разрабатываемые и утверждаемые организацией, осуществляющей образовательную деятельность, в соответствии с Программой.</w:t>
      </w:r>
    </w:p>
    <w:p w:rsidR="009C103A" w:rsidRPr="00FC2F4C" w:rsidRDefault="009C103A" w:rsidP="009C103A">
      <w:pPr>
        <w:shd w:val="clear" w:color="auto" w:fill="FFFFFF"/>
        <w:ind w:firstLine="993"/>
        <w:jc w:val="both"/>
        <w:textAlignment w:val="baseline"/>
        <w:rPr>
          <w:color w:val="222222"/>
          <w:sz w:val="28"/>
          <w:szCs w:val="28"/>
          <w:lang w:eastAsia="ru-RU"/>
        </w:rPr>
      </w:pPr>
      <w:r w:rsidRPr="00FC2F4C">
        <w:rPr>
          <w:color w:val="222222"/>
          <w:sz w:val="28"/>
          <w:szCs w:val="28"/>
          <w:lang w:eastAsia="ru-RU"/>
        </w:rPr>
        <w:t>6.4. Материально-технические условия реализации Программы должны обеспечивать образовательную деятельность организаций, осуществляющих образовательную деятельность (в том числе наличие в собственности или на ином законном основании зданий, помещений, имеющих материально-техническое оснащение, необходимое для проведения теоретических и практических занятий, а также стрелковых объектов для проведения занятий по огневой подготовке, количество учебных мест, оборудованных стульями (скамьями) и столами (откидными столиками), в учебных помещениях (аудиториях, учебных классах), соответствующее количеству обучающихся в учебной группе, наличие учебного оборудования).</w:t>
      </w:r>
    </w:p>
    <w:p w:rsidR="00C71B31" w:rsidRDefault="00C71B31" w:rsidP="009C103A">
      <w:pPr>
        <w:shd w:val="clear" w:color="auto" w:fill="FFFFFF"/>
        <w:ind w:firstLine="567"/>
        <w:jc w:val="center"/>
        <w:textAlignment w:val="baseline"/>
        <w:rPr>
          <w:b/>
          <w:bCs/>
          <w:color w:val="222222"/>
          <w:sz w:val="28"/>
          <w:szCs w:val="28"/>
          <w:lang w:eastAsia="ru-RU"/>
        </w:rPr>
      </w:pPr>
    </w:p>
    <w:p w:rsidR="00C71B31" w:rsidRDefault="00C71B31" w:rsidP="009C103A">
      <w:pPr>
        <w:shd w:val="clear" w:color="auto" w:fill="FFFFFF"/>
        <w:ind w:firstLine="567"/>
        <w:jc w:val="center"/>
        <w:textAlignment w:val="baseline"/>
        <w:rPr>
          <w:b/>
          <w:bCs/>
          <w:color w:val="222222"/>
          <w:sz w:val="28"/>
          <w:szCs w:val="28"/>
          <w:lang w:eastAsia="ru-RU"/>
        </w:rPr>
      </w:pPr>
    </w:p>
    <w:p w:rsidR="00C71B31" w:rsidRDefault="00C71B31" w:rsidP="009C103A">
      <w:pPr>
        <w:shd w:val="clear" w:color="auto" w:fill="FFFFFF"/>
        <w:ind w:firstLine="567"/>
        <w:jc w:val="center"/>
        <w:textAlignment w:val="baseline"/>
        <w:rPr>
          <w:b/>
          <w:bCs/>
          <w:color w:val="222222"/>
          <w:sz w:val="28"/>
          <w:szCs w:val="28"/>
          <w:lang w:eastAsia="ru-RU"/>
        </w:rPr>
      </w:pPr>
    </w:p>
    <w:p w:rsidR="00C71B31" w:rsidRDefault="00C71B31" w:rsidP="009C103A">
      <w:pPr>
        <w:shd w:val="clear" w:color="auto" w:fill="FFFFFF"/>
        <w:ind w:firstLine="567"/>
        <w:jc w:val="center"/>
        <w:textAlignment w:val="baseline"/>
        <w:rPr>
          <w:b/>
          <w:bCs/>
          <w:color w:val="222222"/>
          <w:sz w:val="28"/>
          <w:szCs w:val="28"/>
          <w:lang w:eastAsia="ru-RU"/>
        </w:rPr>
      </w:pPr>
    </w:p>
    <w:p w:rsidR="00C71B31" w:rsidRDefault="00C71B31" w:rsidP="009C103A">
      <w:pPr>
        <w:shd w:val="clear" w:color="auto" w:fill="FFFFFF"/>
        <w:ind w:firstLine="567"/>
        <w:jc w:val="center"/>
        <w:textAlignment w:val="baseline"/>
        <w:rPr>
          <w:b/>
          <w:bCs/>
          <w:color w:val="222222"/>
          <w:sz w:val="28"/>
          <w:szCs w:val="28"/>
          <w:lang w:eastAsia="ru-RU"/>
        </w:rPr>
      </w:pPr>
    </w:p>
    <w:p w:rsidR="009C103A" w:rsidRPr="00FC2F4C" w:rsidRDefault="009C103A" w:rsidP="009C103A">
      <w:pPr>
        <w:shd w:val="clear" w:color="auto" w:fill="FFFFFF"/>
        <w:ind w:firstLine="567"/>
        <w:jc w:val="center"/>
        <w:textAlignment w:val="baseline"/>
        <w:rPr>
          <w:b/>
          <w:bCs/>
          <w:color w:val="222222"/>
          <w:sz w:val="28"/>
          <w:szCs w:val="28"/>
          <w:lang w:eastAsia="ru-RU"/>
        </w:rPr>
      </w:pPr>
      <w:r w:rsidRPr="00FC2F4C">
        <w:rPr>
          <w:b/>
          <w:bCs/>
          <w:color w:val="222222"/>
          <w:sz w:val="28"/>
          <w:szCs w:val="28"/>
          <w:lang w:eastAsia="ru-RU"/>
        </w:rPr>
        <w:lastRenderedPageBreak/>
        <w:t>Перечень учебного оборудования</w:t>
      </w:r>
    </w:p>
    <w:tbl>
      <w:tblPr>
        <w:tblW w:w="0" w:type="auto"/>
        <w:tblInd w:w="-284" w:type="dxa"/>
        <w:tblCellMar>
          <w:left w:w="0" w:type="dxa"/>
          <w:right w:w="0" w:type="dxa"/>
        </w:tblCellMar>
        <w:tblLook w:val="04A0" w:firstRow="1" w:lastRow="0" w:firstColumn="1" w:lastColumn="0" w:noHBand="0" w:noVBand="1"/>
      </w:tblPr>
      <w:tblGrid>
        <w:gridCol w:w="5954"/>
        <w:gridCol w:w="1328"/>
        <w:gridCol w:w="2356"/>
      </w:tblGrid>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Наименование учебного оборудования</w:t>
            </w:r>
          </w:p>
        </w:tc>
        <w:tc>
          <w:tcPr>
            <w:tcW w:w="1328" w:type="dxa"/>
            <w:tcBorders>
              <w:top w:val="nil"/>
              <w:left w:val="nil"/>
              <w:bottom w:val="nil"/>
              <w:right w:val="nil"/>
            </w:tcBorders>
            <w:vAlign w:val="bottom"/>
            <w:hideMark/>
          </w:tcPr>
          <w:p w:rsidR="009C103A" w:rsidRPr="00FC2F4C" w:rsidRDefault="009C103A" w:rsidP="003D3FC2">
            <w:pPr>
              <w:textAlignment w:val="baseline"/>
              <w:rPr>
                <w:sz w:val="28"/>
                <w:szCs w:val="28"/>
                <w:lang w:eastAsia="ru-RU"/>
              </w:rPr>
            </w:pPr>
            <w:r w:rsidRPr="00FC2F4C">
              <w:rPr>
                <w:sz w:val="28"/>
                <w:szCs w:val="28"/>
                <w:lang w:eastAsia="ru-RU"/>
              </w:rPr>
              <w:t>Единица измерения</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Количество</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Оборудование и технические средства обучения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p>
        </w:tc>
        <w:tc>
          <w:tcPr>
            <w:tcW w:w="0" w:type="auto"/>
            <w:tcBorders>
              <w:top w:val="nil"/>
              <w:left w:val="nil"/>
              <w:bottom w:val="nil"/>
              <w:right w:val="nil"/>
            </w:tcBorders>
            <w:vAlign w:val="bottom"/>
            <w:hideMark/>
          </w:tcPr>
          <w:p w:rsidR="009C103A" w:rsidRPr="00FC2F4C" w:rsidRDefault="009C103A" w:rsidP="009C103A">
            <w:pPr>
              <w:ind w:firstLine="567"/>
              <w:rPr>
                <w:sz w:val="28"/>
                <w:szCs w:val="28"/>
                <w:lang w:eastAsia="ru-RU"/>
              </w:rPr>
            </w:pP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комплект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Компьютер с программным обеспечением, необходимым для осуществления учебного процесса</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комплект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Мультимедийный проектор с экраном (или интерактивная доска, монитор)</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комплект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Тренажер-манекен для отработки проведения сердечно-легочной реанимации</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Тренажер-манекен для отработки удаления инородного тела из дыхательных путей</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Списанное оружие (или конструктивно сходные с оружием изделия):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p>
        </w:tc>
        <w:tc>
          <w:tcPr>
            <w:tcW w:w="0" w:type="auto"/>
            <w:tcBorders>
              <w:top w:val="nil"/>
              <w:left w:val="nil"/>
              <w:bottom w:val="nil"/>
              <w:right w:val="nil"/>
            </w:tcBorders>
            <w:vAlign w:val="bottom"/>
            <w:hideMark/>
          </w:tcPr>
          <w:p w:rsidR="009C103A" w:rsidRPr="00FC2F4C" w:rsidRDefault="009C103A" w:rsidP="009C103A">
            <w:pPr>
              <w:ind w:firstLine="567"/>
              <w:rPr>
                <w:sz w:val="28"/>
                <w:szCs w:val="28"/>
                <w:lang w:eastAsia="ru-RU"/>
              </w:rPr>
            </w:pP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механический распылитель (или аэрозольное или другое устройство, снаряжаемое слезоточивыми веществами)</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электрошоковое устройство (или искровой разрядник)</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пистолет</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револьвер</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длинноствольное огнестрельное оружие</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Специальные средства:</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p>
        </w:tc>
        <w:tc>
          <w:tcPr>
            <w:tcW w:w="0" w:type="auto"/>
            <w:tcBorders>
              <w:top w:val="nil"/>
              <w:left w:val="nil"/>
              <w:bottom w:val="nil"/>
              <w:right w:val="nil"/>
            </w:tcBorders>
            <w:vAlign w:val="bottom"/>
            <w:hideMark/>
          </w:tcPr>
          <w:p w:rsidR="009C103A" w:rsidRPr="00FC2F4C" w:rsidRDefault="009C103A" w:rsidP="009C103A">
            <w:pPr>
              <w:ind w:firstLine="567"/>
              <w:rPr>
                <w:sz w:val="28"/>
                <w:szCs w:val="28"/>
                <w:lang w:eastAsia="ru-RU"/>
              </w:rPr>
            </w:pP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наручники</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ед.</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палка резиновая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ед.</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жилет защитный</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ед.</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шлем защитный</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ед.</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Информационные материалы</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p>
        </w:tc>
        <w:tc>
          <w:tcPr>
            <w:tcW w:w="0" w:type="auto"/>
            <w:tcBorders>
              <w:top w:val="nil"/>
              <w:left w:val="nil"/>
              <w:bottom w:val="nil"/>
              <w:right w:val="nil"/>
            </w:tcBorders>
            <w:vAlign w:val="bottom"/>
            <w:hideMark/>
          </w:tcPr>
          <w:p w:rsidR="009C103A" w:rsidRPr="00FC2F4C" w:rsidRDefault="009C103A" w:rsidP="009C103A">
            <w:pPr>
              <w:ind w:firstLine="567"/>
              <w:rPr>
                <w:sz w:val="28"/>
                <w:szCs w:val="28"/>
                <w:lang w:eastAsia="ru-RU"/>
              </w:rPr>
            </w:pPr>
          </w:p>
        </w:tc>
      </w:tr>
      <w:tr w:rsidR="009C103A" w:rsidRPr="00FC2F4C" w:rsidTr="003D3FC2">
        <w:trPr>
          <w:trHeight w:val="80"/>
        </w:trPr>
        <w:tc>
          <w:tcPr>
            <w:tcW w:w="5954" w:type="dxa"/>
            <w:tcBorders>
              <w:top w:val="nil"/>
              <w:left w:val="nil"/>
              <w:bottom w:val="nil"/>
              <w:right w:val="nil"/>
            </w:tcBorders>
            <w:vAlign w:val="bottom"/>
            <w:hideMark/>
          </w:tcPr>
          <w:p w:rsidR="009C103A" w:rsidRPr="00FC2F4C" w:rsidRDefault="009C103A" w:rsidP="003D3FC2">
            <w:pPr>
              <w:ind w:firstLine="567"/>
              <w:textAlignment w:val="baseline"/>
              <w:rPr>
                <w:sz w:val="28"/>
                <w:szCs w:val="28"/>
                <w:lang w:eastAsia="ru-RU"/>
              </w:rPr>
            </w:pPr>
            <w:r w:rsidRPr="00FC2F4C">
              <w:rPr>
                <w:sz w:val="28"/>
                <w:szCs w:val="28"/>
                <w:lang w:eastAsia="ru-RU"/>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28" w:type="dxa"/>
            <w:tcBorders>
              <w:top w:val="nil"/>
              <w:left w:val="nil"/>
              <w:bottom w:val="nil"/>
              <w:right w:val="nil"/>
            </w:tcBorders>
            <w:vAlign w:val="bottom"/>
            <w:hideMark/>
          </w:tcPr>
          <w:p w:rsidR="009C103A" w:rsidRPr="00FC2F4C" w:rsidRDefault="003D3FC2" w:rsidP="003D3FC2">
            <w:pPr>
              <w:ind w:firstLine="557"/>
              <w:textAlignment w:val="baseline"/>
              <w:rPr>
                <w:sz w:val="28"/>
                <w:szCs w:val="28"/>
                <w:lang w:eastAsia="ru-RU"/>
              </w:rPr>
            </w:pPr>
            <w:r w:rsidRPr="00FC2F4C">
              <w:rPr>
                <w:sz w:val="28"/>
                <w:szCs w:val="28"/>
                <w:lang w:eastAsia="ru-RU"/>
              </w:rPr>
              <w:t>К</w:t>
            </w:r>
            <w:r w:rsidR="009C103A" w:rsidRPr="00FC2F4C">
              <w:rPr>
                <w:sz w:val="28"/>
                <w:szCs w:val="28"/>
                <w:lang w:eastAsia="ru-RU"/>
              </w:rPr>
              <w:t>ом</w:t>
            </w:r>
            <w:r>
              <w:rPr>
                <w:sz w:val="28"/>
                <w:szCs w:val="28"/>
                <w:lang w:eastAsia="ru-RU"/>
              </w:rPr>
              <w:t xml:space="preserve"> </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lastRenderedPageBreak/>
              <w:t>Условия для проведения учебных стрельб</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p>
        </w:tc>
        <w:tc>
          <w:tcPr>
            <w:tcW w:w="0" w:type="auto"/>
            <w:tcBorders>
              <w:top w:val="nil"/>
              <w:left w:val="nil"/>
              <w:bottom w:val="nil"/>
              <w:right w:val="nil"/>
            </w:tcBorders>
            <w:vAlign w:val="bottom"/>
            <w:hideMark/>
          </w:tcPr>
          <w:p w:rsidR="009C103A" w:rsidRPr="00FC2F4C" w:rsidRDefault="009C103A" w:rsidP="009C103A">
            <w:pPr>
              <w:ind w:firstLine="567"/>
              <w:rPr>
                <w:sz w:val="28"/>
                <w:szCs w:val="28"/>
                <w:lang w:eastAsia="ru-RU"/>
              </w:rPr>
            </w:pP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Оружие, имеющееся на стрелковом объекте, по видам (типам, моделям), предусмотренным упражнениями учебных стрельб</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ед.</w:t>
            </w:r>
          </w:p>
        </w:tc>
        <w:tc>
          <w:tcPr>
            <w:tcW w:w="0" w:type="auto"/>
            <w:tcBorders>
              <w:top w:val="nil"/>
              <w:left w:val="nil"/>
              <w:bottom w:val="nil"/>
              <w:right w:val="nil"/>
            </w:tcBorders>
            <w:vAlign w:val="bottom"/>
            <w:hideMark/>
          </w:tcPr>
          <w:p w:rsidR="009C103A" w:rsidRPr="00FC2F4C" w:rsidRDefault="009C103A" w:rsidP="003D3FC2">
            <w:pPr>
              <w:ind w:right="-144" w:firstLine="44"/>
              <w:textAlignment w:val="baseline"/>
              <w:rPr>
                <w:sz w:val="28"/>
                <w:szCs w:val="28"/>
                <w:lang w:eastAsia="ru-RU"/>
              </w:rPr>
            </w:pPr>
            <w:r w:rsidRPr="00FC2F4C">
              <w:rPr>
                <w:sz w:val="28"/>
                <w:szCs w:val="28"/>
                <w:lang w:eastAsia="ru-RU"/>
              </w:rPr>
              <w:t>не менее одной единицы каждого вида (типа, модели)</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Мишени, используемые в ходе выполнения упражнений учебных стрельб (мишень грудная N 4, мишень поясная N 7)</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3D3FC2">
            <w:pPr>
              <w:ind w:firstLine="44"/>
              <w:textAlignment w:val="baseline"/>
              <w:rPr>
                <w:sz w:val="28"/>
                <w:szCs w:val="28"/>
                <w:lang w:eastAsia="ru-RU"/>
              </w:rPr>
            </w:pPr>
            <w:r w:rsidRPr="00FC2F4C">
              <w:rPr>
                <w:sz w:val="28"/>
                <w:szCs w:val="28"/>
                <w:lang w:eastAsia="ru-RU"/>
              </w:rPr>
              <w:t>по одной на обучающегося для каждого учебного упражнения</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Информационный стенд</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Закон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Лицензия на осуществление образовательной деятельности с соответствующим приложением либо выписка из реестра лицензий (копия)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Устав организации, осуществляющей образовательную деятельность (копия)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Программа профессионального обучения</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согласно количеству программ</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Учебный план</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согласно количеству программ</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Календарный учебный график (на каждую учебную группу)</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Расписание занятий (на каждую учебную группу)</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Книга жалоб и предложений</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r w:rsidR="009C103A" w:rsidRPr="00FC2F4C" w:rsidTr="003D3FC2">
        <w:tc>
          <w:tcPr>
            <w:tcW w:w="5954"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Адрес официального сайта в информационно-телекоммуникационной сети "Интернет"</w:t>
            </w:r>
          </w:p>
        </w:tc>
        <w:tc>
          <w:tcPr>
            <w:tcW w:w="1328" w:type="dxa"/>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шт.</w:t>
            </w:r>
          </w:p>
        </w:tc>
        <w:tc>
          <w:tcPr>
            <w:tcW w:w="0" w:type="auto"/>
            <w:tcBorders>
              <w:top w:val="nil"/>
              <w:left w:val="nil"/>
              <w:bottom w:val="nil"/>
              <w:right w:val="nil"/>
            </w:tcBorders>
            <w:vAlign w:val="bottom"/>
            <w:hideMark/>
          </w:tcPr>
          <w:p w:rsidR="009C103A" w:rsidRPr="00FC2F4C" w:rsidRDefault="009C103A" w:rsidP="009C103A">
            <w:pPr>
              <w:ind w:firstLine="567"/>
              <w:textAlignment w:val="baseline"/>
              <w:rPr>
                <w:sz w:val="28"/>
                <w:szCs w:val="28"/>
                <w:lang w:eastAsia="ru-RU"/>
              </w:rPr>
            </w:pPr>
            <w:r w:rsidRPr="00FC2F4C">
              <w:rPr>
                <w:sz w:val="28"/>
                <w:szCs w:val="28"/>
                <w:lang w:eastAsia="ru-RU"/>
              </w:rPr>
              <w:t>1</w:t>
            </w:r>
          </w:p>
        </w:tc>
      </w:tr>
    </w:tbl>
    <w:p w:rsidR="004E5A43" w:rsidRPr="004E5A43" w:rsidRDefault="004E5A43" w:rsidP="007D21FB">
      <w:pPr>
        <w:ind w:firstLine="709"/>
        <w:jc w:val="both"/>
        <w:rPr>
          <w:sz w:val="28"/>
          <w:szCs w:val="28"/>
          <w:lang w:eastAsia="ru-RU"/>
        </w:rPr>
      </w:pPr>
    </w:p>
    <w:p w:rsidR="004E5A43" w:rsidRDefault="004E5A43" w:rsidP="004E5A43">
      <w:pPr>
        <w:ind w:firstLine="709"/>
        <w:jc w:val="both"/>
        <w:rPr>
          <w:sz w:val="28"/>
          <w:szCs w:val="28"/>
          <w:lang w:eastAsia="ru-RU"/>
        </w:rPr>
      </w:pPr>
      <w:r w:rsidRPr="004E5A43">
        <w:rPr>
          <w:sz w:val="28"/>
          <w:szCs w:val="28"/>
          <w:lang w:eastAsia="ru-RU"/>
        </w:rPr>
        <w:t>7. Оценочными материалами по Программе являются перечни контрольных вопросов по дисциплинам, формируемые организацией, осуществляющей образовательную деятельность, и используемые при итоговой аттестации. Методическими материалами к Программе являются учебная литература и методические пособия. Перечень оценочных материалов и методических материалов приводится в образовательной программе, разрабатываемой и утверждаемой организацией, осуществляющей образовательную деятельность, в соответствии с Программой</w:t>
      </w:r>
      <w:r w:rsidRPr="004E5A43">
        <w:rPr>
          <w:noProof/>
          <w:sz w:val="28"/>
          <w:szCs w:val="28"/>
          <w:lang w:eastAsia="ru-RU"/>
        </w:rPr>
        <mc:AlternateContent>
          <mc:Choice Requires="wps">
            <w:drawing>
              <wp:inline distT="0" distB="0" distL="0" distR="0" wp14:anchorId="33B5EAA4" wp14:editId="64F756EA">
                <wp:extent cx="85725" cy="219075"/>
                <wp:effectExtent l="0" t="0" r="0" b="0"/>
                <wp:docPr id="74" name="AutoShape 91"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97BDE" id="AutoShape 91"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" filled="f" stroked="f">
                <o:lock v:ext="edit" aspectratio="t"/>
                <w10:anchorlock/>
              </v:rect>
            </w:pict>
          </mc:Fallback>
        </mc:AlternateContent>
      </w:r>
      <w:r w:rsidRPr="004E5A43">
        <w:rPr>
          <w:sz w:val="28"/>
          <w:szCs w:val="28"/>
          <w:lang w:eastAsia="ru-RU"/>
        </w:rPr>
        <w:t>.</w:t>
      </w:r>
    </w:p>
    <w:p w:rsidR="004E5A43" w:rsidRDefault="004E5A43" w:rsidP="004E5A43">
      <w:pPr>
        <w:ind w:firstLine="709"/>
        <w:jc w:val="both"/>
        <w:rPr>
          <w:sz w:val="28"/>
          <w:szCs w:val="28"/>
          <w:lang w:eastAsia="ru-RU"/>
        </w:rPr>
      </w:pPr>
      <w:r w:rsidRPr="004E5A43">
        <w:rPr>
          <w:sz w:val="28"/>
          <w:szCs w:val="28"/>
          <w:lang w:eastAsia="ru-RU"/>
        </w:rPr>
        <w:t>________________</w:t>
      </w:r>
      <w:r w:rsidRPr="004E5A43">
        <w:rPr>
          <w:sz w:val="28"/>
          <w:szCs w:val="28"/>
          <w:lang w:eastAsia="ru-RU"/>
        </w:rPr>
        <w:br/>
      </w:r>
      <w:r w:rsidRPr="004E5A43">
        <w:rPr>
          <w:noProof/>
          <w:sz w:val="28"/>
          <w:szCs w:val="28"/>
          <w:lang w:eastAsia="ru-RU"/>
        </w:rPr>
        <mc:AlternateContent>
          <mc:Choice Requires="wps">
            <w:drawing>
              <wp:inline distT="0" distB="0" distL="0" distR="0" wp14:anchorId="7FCE37D4" wp14:editId="2540C4A4">
                <wp:extent cx="85725" cy="219075"/>
                <wp:effectExtent l="0" t="0" r="0" b="0"/>
                <wp:docPr id="73" name="AutoShape 92"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17842" id="AutoShape 92"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GWf6QNVAwAAfQYAAA4AAAAAAAAAAAAA&#10;AAAALgIAAGRycy9lMm9Eb2MueG1sUEsBAi0AFAAGAAgAAAAhAHuyZ5zcAAAAAwEAAA8AAAAAAAAA&#10;AAAAAAAArwUAAGRycy9kb3ducmV2LnhtbFBLBQYAAAAABAAEAPMAAAC4BgAAAAA=&#10;" filled="f" stroked="f">
                <o:lock v:ext="edit" aspectratio="t"/>
                <w10:anchorlock/>
              </v:rect>
            </w:pict>
          </mc:Fallback>
        </mc:AlternateContent>
      </w:r>
      <w:r w:rsidRPr="004E5A43">
        <w:rPr>
          <w:sz w:val="28"/>
          <w:szCs w:val="28"/>
          <w:lang w:eastAsia="ru-RU"/>
        </w:rPr>
        <w:t>Далее - "Образовательная программа".</w:t>
      </w:r>
    </w:p>
    <w:p w:rsidR="00C656BF" w:rsidRPr="00052726" w:rsidRDefault="00C656BF" w:rsidP="00C656BF">
      <w:pPr>
        <w:ind w:firstLine="709"/>
        <w:jc w:val="both"/>
        <w:rPr>
          <w:bCs/>
          <w:sz w:val="28"/>
          <w:szCs w:val="28"/>
        </w:rPr>
      </w:pPr>
    </w:p>
    <w:p w:rsidR="00C656BF" w:rsidRPr="00052726" w:rsidRDefault="004E5A43" w:rsidP="00C656BF">
      <w:pPr>
        <w:pStyle w:val="1"/>
        <w:numPr>
          <w:ilvl w:val="0"/>
          <w:numId w:val="3"/>
        </w:numPr>
        <w:ind w:left="0" w:firstLine="0"/>
        <w:rPr>
          <w:rFonts w:ascii="Times New Roman" w:hAnsi="Times New Roman"/>
          <w:sz w:val="28"/>
        </w:rPr>
      </w:pPr>
      <w:r w:rsidRPr="00052726">
        <w:rPr>
          <w:rFonts w:ascii="Times New Roman" w:hAnsi="Times New Roman"/>
          <w:sz w:val="28"/>
          <w:lang w:val="en-US"/>
        </w:rPr>
        <w:lastRenderedPageBreak/>
        <w:t>III</w:t>
      </w:r>
      <w:r w:rsidRPr="00052726">
        <w:rPr>
          <w:rFonts w:ascii="Times New Roman" w:hAnsi="Times New Roman"/>
          <w:sz w:val="28"/>
        </w:rPr>
        <w:t>.</w:t>
      </w:r>
      <w:r w:rsidR="00C656BF" w:rsidRPr="00052726">
        <w:rPr>
          <w:rFonts w:ascii="Times New Roman" w:hAnsi="Times New Roman"/>
          <w:sz w:val="28"/>
        </w:rPr>
        <w:t xml:space="preserve"> СОДЕРЖАНИЕ ПРОГРАММЫ</w:t>
      </w:r>
    </w:p>
    <w:p w:rsidR="00083B5F" w:rsidRPr="00052726" w:rsidRDefault="00083B5F" w:rsidP="00083B5F">
      <w:pPr>
        <w:pStyle w:val="1"/>
        <w:numPr>
          <w:ilvl w:val="0"/>
          <w:numId w:val="3"/>
        </w:numPr>
        <w:rPr>
          <w:sz w:val="28"/>
          <w:szCs w:val="28"/>
          <w:u w:val="single"/>
        </w:rPr>
      </w:pPr>
    </w:p>
    <w:p w:rsidR="00083B5F" w:rsidRPr="004E5A43" w:rsidRDefault="004E5A43"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Pr>
          <w:b/>
          <w:spacing w:val="-2"/>
          <w:sz w:val="28"/>
          <w:szCs w:val="28"/>
          <w:lang w:eastAsia="ru-RU"/>
        </w:rPr>
        <w:t xml:space="preserve">8. </w:t>
      </w:r>
      <w:r w:rsidR="00083B5F" w:rsidRPr="004E5A43">
        <w:rPr>
          <w:b/>
          <w:spacing w:val="-2"/>
          <w:sz w:val="28"/>
          <w:szCs w:val="28"/>
          <w:lang w:eastAsia="ru-RU"/>
        </w:rPr>
        <w:t>Календарный учебный график</w:t>
      </w:r>
      <w:r w:rsidRPr="004E5A43">
        <w:rPr>
          <w:b/>
          <w:spacing w:val="-2"/>
          <w:sz w:val="28"/>
          <w:szCs w:val="28"/>
          <w:lang w:eastAsia="ru-RU"/>
        </w:rPr>
        <w:t xml:space="preserve"> Программы</w:t>
      </w:r>
    </w:p>
    <w:p w:rsidR="00083B5F" w:rsidRPr="00052726" w:rsidRDefault="00083B5F" w:rsidP="007F319C">
      <w:pPr>
        <w:autoSpaceDE w:val="0"/>
        <w:autoSpaceDN w:val="0"/>
        <w:adjustRightInd w:val="0"/>
        <w:spacing w:line="312" w:lineRule="auto"/>
        <w:jc w:val="center"/>
        <w:rPr>
          <w:b/>
          <w:spacing w:val="-2"/>
          <w:sz w:val="28"/>
          <w:szCs w:val="28"/>
          <w:lang w:eastAsia="ru-RU"/>
        </w:rPr>
      </w:pPr>
    </w:p>
    <w:p w:rsidR="00083B5F" w:rsidRPr="00052726" w:rsidRDefault="004E5A43"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Pr>
          <w:b/>
          <w:spacing w:val="-2"/>
          <w:sz w:val="28"/>
          <w:szCs w:val="28"/>
          <w:lang w:eastAsia="ru-RU"/>
        </w:rPr>
        <w:t xml:space="preserve">8.1. </w:t>
      </w:r>
      <w:r w:rsidR="00083B5F" w:rsidRPr="00052726">
        <w:rPr>
          <w:b/>
          <w:spacing w:val="-2"/>
          <w:sz w:val="28"/>
          <w:szCs w:val="28"/>
          <w:lang w:eastAsia="ru-RU"/>
        </w:rPr>
        <w:t xml:space="preserve">Календарный учебный график по программе </w:t>
      </w:r>
    </w:p>
    <w:p w:rsidR="00083B5F" w:rsidRPr="00052726" w:rsidRDefault="007F0978"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sidRPr="00052726">
        <w:rPr>
          <w:b/>
          <w:spacing w:val="-2"/>
          <w:sz w:val="28"/>
          <w:szCs w:val="28"/>
          <w:lang w:eastAsia="ru-RU"/>
        </w:rPr>
        <w:t>повышения квалификации</w:t>
      </w:r>
      <w:r w:rsidR="00083B5F" w:rsidRPr="00052726">
        <w:rPr>
          <w:b/>
          <w:spacing w:val="-2"/>
          <w:sz w:val="28"/>
          <w:szCs w:val="28"/>
          <w:lang w:eastAsia="ru-RU"/>
        </w:rPr>
        <w:t xml:space="preserve"> охранников 4 разряда</w:t>
      </w:r>
    </w:p>
    <w:p w:rsidR="00083B5F" w:rsidRPr="00052726" w:rsidRDefault="00083B5F" w:rsidP="00083B5F">
      <w:pPr>
        <w:pStyle w:val="1"/>
        <w:numPr>
          <w:ilvl w:val="0"/>
          <w:numId w:val="3"/>
        </w:numPr>
        <w:autoSpaceDE w:val="0"/>
        <w:autoSpaceDN w:val="0"/>
        <w:adjustRightInd w:val="0"/>
        <w:spacing w:line="312" w:lineRule="auto"/>
        <w:rPr>
          <w:lang w:eastAsia="ru-RU"/>
        </w:rPr>
      </w:pPr>
    </w:p>
    <w:p w:rsidR="007F319C" w:rsidRPr="00052726" w:rsidRDefault="007F319C" w:rsidP="007F319C">
      <w:pPr>
        <w:rPr>
          <w:lang w:eastAsia="ru-RU"/>
        </w:rPr>
      </w:pPr>
    </w:p>
    <w:tbl>
      <w:tblPr>
        <w:tblW w:w="9018" w:type="dxa"/>
        <w:tblInd w:w="162" w:type="dxa"/>
        <w:tblLayout w:type="fixed"/>
        <w:tblLook w:val="0000" w:firstRow="0" w:lastRow="0" w:firstColumn="0" w:lastColumn="0" w:noHBand="0" w:noVBand="0"/>
      </w:tblPr>
      <w:tblGrid>
        <w:gridCol w:w="1815"/>
        <w:gridCol w:w="1965"/>
        <w:gridCol w:w="1590"/>
        <w:gridCol w:w="3648"/>
      </w:tblGrid>
      <w:tr w:rsidR="00083B5F" w:rsidRPr="00052726" w:rsidTr="00083B5F">
        <w:tc>
          <w:tcPr>
            <w:tcW w:w="1815" w:type="dxa"/>
            <w:tcBorders>
              <w:top w:val="single" w:sz="4" w:space="0" w:color="000000"/>
              <w:left w:val="single" w:sz="4" w:space="0" w:color="000000"/>
              <w:bottom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Календарный месяц,</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в котором </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проводится </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обучение по Программе*</w:t>
            </w:r>
          </w:p>
        </w:tc>
        <w:tc>
          <w:tcPr>
            <w:tcW w:w="1965" w:type="dxa"/>
            <w:tcBorders>
              <w:top w:val="single" w:sz="4" w:space="0" w:color="000000"/>
              <w:left w:val="single" w:sz="4" w:space="0" w:color="000000"/>
              <w:bottom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Даты начала </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и окончания </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обучения </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по Программе</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000000"/>
              <w:left w:val="single" w:sz="4" w:space="0" w:color="000000"/>
              <w:bottom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День</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освоения</w:t>
            </w: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Программы</w:t>
            </w: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jc w:val="center"/>
              <w:rPr>
                <w:sz w:val="22"/>
                <w:szCs w:val="22"/>
              </w:rPr>
            </w:pPr>
            <w:r w:rsidRPr="00052726">
              <w:rPr>
                <w:sz w:val="22"/>
                <w:szCs w:val="22"/>
              </w:rPr>
              <w:t>Дисциплины</w:t>
            </w:r>
          </w:p>
          <w:p w:rsidR="00083B5F" w:rsidRPr="00052726" w:rsidRDefault="00083B5F" w:rsidP="00083B5F">
            <w:pPr>
              <w:ind w:firstLine="5"/>
              <w:jc w:val="center"/>
              <w:rPr>
                <w:sz w:val="22"/>
                <w:szCs w:val="22"/>
              </w:rPr>
            </w:pPr>
            <w:r w:rsidRPr="00052726">
              <w:rPr>
                <w:sz w:val="22"/>
                <w:szCs w:val="22"/>
              </w:rPr>
              <w:t>Программы и количество часов</w:t>
            </w:r>
          </w:p>
          <w:p w:rsidR="00083B5F" w:rsidRPr="00052726" w:rsidRDefault="00083B5F" w:rsidP="00083B5F">
            <w:pPr>
              <w:jc w:val="center"/>
              <w:rPr>
                <w:sz w:val="22"/>
                <w:szCs w:val="22"/>
              </w:rPr>
            </w:pPr>
          </w:p>
        </w:tc>
      </w:tr>
      <w:tr w:rsidR="00083B5F" w:rsidRPr="00052726" w:rsidTr="00083B5F">
        <w:trPr>
          <w:trHeight w:val="368"/>
        </w:trPr>
        <w:tc>
          <w:tcPr>
            <w:tcW w:w="1815" w:type="dxa"/>
            <w:vMerge w:val="restart"/>
            <w:tcBorders>
              <w:top w:val="single" w:sz="4" w:space="0" w:color="000000"/>
              <w:left w:val="single" w:sz="4" w:space="0" w:color="000000"/>
            </w:tcBorders>
          </w:tcPr>
          <w:p w:rsidR="00083B5F" w:rsidRPr="00052726" w:rsidRDefault="00083B5F" w:rsidP="00083B5F">
            <w:pPr>
              <w:jc w:val="center"/>
              <w:rPr>
                <w:sz w:val="22"/>
                <w:szCs w:val="22"/>
              </w:rPr>
            </w:pPr>
          </w:p>
          <w:p w:rsidR="00083B5F" w:rsidRPr="00052726" w:rsidRDefault="00083B5F" w:rsidP="00083B5F">
            <w:pPr>
              <w:jc w:val="center"/>
              <w:rPr>
                <w:sz w:val="22"/>
                <w:szCs w:val="22"/>
              </w:rPr>
            </w:pPr>
            <w:r w:rsidRPr="00052726">
              <w:rPr>
                <w:sz w:val="22"/>
                <w:szCs w:val="22"/>
              </w:rPr>
              <w:t>(Наименование</w:t>
            </w:r>
          </w:p>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месяца)</w:t>
            </w:r>
          </w:p>
        </w:tc>
        <w:tc>
          <w:tcPr>
            <w:tcW w:w="1965" w:type="dxa"/>
            <w:vMerge w:val="restart"/>
            <w:tcBorders>
              <w:top w:val="single" w:sz="4" w:space="0" w:color="000000"/>
              <w:left w:val="single" w:sz="4" w:space="0" w:color="000000"/>
            </w:tcBorders>
          </w:tcPr>
          <w:p w:rsidR="00083B5F" w:rsidRPr="00052726" w:rsidRDefault="00083B5F" w:rsidP="00083B5F">
            <w:pPr>
              <w:snapToGrid w:val="0"/>
              <w:jc w:val="center"/>
              <w:rPr>
                <w:sz w:val="22"/>
                <w:szCs w:val="22"/>
              </w:rPr>
            </w:pPr>
          </w:p>
          <w:p w:rsidR="00083B5F" w:rsidRPr="00052726" w:rsidRDefault="00083B5F" w:rsidP="00083B5F">
            <w:pPr>
              <w:jc w:val="center"/>
              <w:rPr>
                <w:sz w:val="22"/>
                <w:szCs w:val="22"/>
              </w:rPr>
            </w:pPr>
            <w:r w:rsidRPr="00052726">
              <w:rPr>
                <w:sz w:val="22"/>
                <w:szCs w:val="22"/>
              </w:rPr>
              <w:t>Теоретические</w:t>
            </w:r>
          </w:p>
          <w:p w:rsidR="00083B5F" w:rsidRPr="00052726" w:rsidRDefault="00083B5F" w:rsidP="00083B5F">
            <w:pPr>
              <w:jc w:val="center"/>
              <w:rPr>
                <w:sz w:val="22"/>
                <w:szCs w:val="22"/>
              </w:rPr>
            </w:pPr>
            <w:r w:rsidRPr="00052726">
              <w:rPr>
                <w:sz w:val="22"/>
                <w:szCs w:val="22"/>
              </w:rPr>
              <w:t>и практические</w:t>
            </w:r>
          </w:p>
          <w:p w:rsidR="00083B5F" w:rsidRPr="00052726" w:rsidRDefault="00083B5F" w:rsidP="00083B5F">
            <w:pPr>
              <w:jc w:val="center"/>
              <w:rPr>
                <w:sz w:val="22"/>
                <w:szCs w:val="22"/>
              </w:rPr>
            </w:pPr>
            <w:r w:rsidRPr="00052726">
              <w:rPr>
                <w:sz w:val="22"/>
                <w:szCs w:val="22"/>
              </w:rPr>
              <w:t>занятия</w:t>
            </w:r>
          </w:p>
          <w:p w:rsidR="00083B5F" w:rsidRPr="00052726" w:rsidRDefault="00083B5F" w:rsidP="00083B5F">
            <w:pPr>
              <w:jc w:val="center"/>
              <w:rPr>
                <w:sz w:val="22"/>
                <w:szCs w:val="22"/>
              </w:rPr>
            </w:pPr>
            <w:r w:rsidRPr="00052726">
              <w:rPr>
                <w:sz w:val="22"/>
                <w:szCs w:val="22"/>
              </w:rPr>
              <w:t>(даты проведения)</w:t>
            </w:r>
          </w:p>
        </w:tc>
        <w:tc>
          <w:tcPr>
            <w:tcW w:w="1590" w:type="dxa"/>
            <w:vMerge w:val="restart"/>
            <w:tcBorders>
              <w:top w:val="single" w:sz="4" w:space="0" w:color="000000"/>
              <w:lef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p>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p>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1 день</w:t>
            </w:r>
          </w:p>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Д1 (1 ч.)</w:t>
            </w:r>
          </w:p>
        </w:tc>
      </w:tr>
      <w:tr w:rsidR="00083B5F" w:rsidRPr="00052726" w:rsidTr="00083B5F">
        <w:trPr>
          <w:trHeight w:val="368"/>
        </w:trPr>
        <w:tc>
          <w:tcPr>
            <w:tcW w:w="1815" w:type="dxa"/>
            <w:vMerge/>
            <w:tcBorders>
              <w:left w:val="single" w:sz="4" w:space="0" w:color="000000"/>
            </w:tcBorders>
            <w:vAlign w:val="center"/>
          </w:tcPr>
          <w:p w:rsidR="00083B5F" w:rsidRPr="00052726" w:rsidRDefault="00083B5F" w:rsidP="00083B5F">
            <w:pPr>
              <w:snapToGrid w:val="0"/>
              <w:rPr>
                <w:sz w:val="22"/>
                <w:szCs w:val="22"/>
              </w:rPr>
            </w:pPr>
          </w:p>
        </w:tc>
        <w:tc>
          <w:tcPr>
            <w:tcW w:w="1965" w:type="dxa"/>
            <w:vMerge/>
            <w:tcBorders>
              <w:left w:val="single" w:sz="4" w:space="0" w:color="000000"/>
            </w:tcBorders>
            <w:vAlign w:val="center"/>
          </w:tcPr>
          <w:p w:rsidR="00083B5F" w:rsidRPr="00052726" w:rsidRDefault="00083B5F" w:rsidP="00083B5F">
            <w:pPr>
              <w:snapToGrid w:val="0"/>
              <w:rPr>
                <w:sz w:val="22"/>
                <w:szCs w:val="22"/>
              </w:rPr>
            </w:pPr>
          </w:p>
        </w:tc>
        <w:tc>
          <w:tcPr>
            <w:tcW w:w="1590" w:type="dxa"/>
            <w:vMerge/>
            <w:tcBorders>
              <w:lef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Д2 (1 ч.)</w:t>
            </w:r>
          </w:p>
        </w:tc>
      </w:tr>
      <w:tr w:rsidR="00083B5F" w:rsidRPr="00052726" w:rsidTr="00083B5F">
        <w:trPr>
          <w:trHeight w:val="368"/>
        </w:trPr>
        <w:tc>
          <w:tcPr>
            <w:tcW w:w="1815" w:type="dxa"/>
            <w:vMerge/>
            <w:tcBorders>
              <w:left w:val="single" w:sz="4" w:space="0" w:color="000000"/>
            </w:tcBorders>
            <w:vAlign w:val="center"/>
          </w:tcPr>
          <w:p w:rsidR="00083B5F" w:rsidRPr="00052726" w:rsidRDefault="00083B5F" w:rsidP="00083B5F">
            <w:pPr>
              <w:snapToGrid w:val="0"/>
              <w:rPr>
                <w:sz w:val="22"/>
                <w:szCs w:val="22"/>
              </w:rPr>
            </w:pPr>
          </w:p>
        </w:tc>
        <w:tc>
          <w:tcPr>
            <w:tcW w:w="1965" w:type="dxa"/>
            <w:vMerge/>
            <w:tcBorders>
              <w:left w:val="single" w:sz="4" w:space="0" w:color="000000"/>
            </w:tcBorders>
            <w:vAlign w:val="center"/>
          </w:tcPr>
          <w:p w:rsidR="00083B5F" w:rsidRPr="00052726" w:rsidRDefault="00083B5F" w:rsidP="00083B5F">
            <w:pPr>
              <w:snapToGrid w:val="0"/>
              <w:rPr>
                <w:sz w:val="22"/>
                <w:szCs w:val="22"/>
              </w:rPr>
            </w:pPr>
          </w:p>
        </w:tc>
        <w:tc>
          <w:tcPr>
            <w:tcW w:w="1590" w:type="dxa"/>
            <w:vMerge/>
            <w:tcBorders>
              <w:lef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Д3 (1 ч.)</w:t>
            </w:r>
          </w:p>
        </w:tc>
      </w:tr>
      <w:tr w:rsidR="00083B5F" w:rsidRPr="00052726" w:rsidTr="00083B5F">
        <w:trPr>
          <w:trHeight w:val="368"/>
        </w:trPr>
        <w:tc>
          <w:tcPr>
            <w:tcW w:w="1815" w:type="dxa"/>
            <w:vMerge/>
            <w:tcBorders>
              <w:left w:val="single" w:sz="4" w:space="0" w:color="000000"/>
            </w:tcBorders>
            <w:vAlign w:val="center"/>
          </w:tcPr>
          <w:p w:rsidR="00083B5F" w:rsidRPr="00052726" w:rsidRDefault="00083B5F" w:rsidP="00083B5F">
            <w:pPr>
              <w:snapToGrid w:val="0"/>
              <w:rPr>
                <w:sz w:val="22"/>
                <w:szCs w:val="22"/>
              </w:rPr>
            </w:pPr>
          </w:p>
        </w:tc>
        <w:tc>
          <w:tcPr>
            <w:tcW w:w="1965" w:type="dxa"/>
            <w:vMerge/>
            <w:tcBorders>
              <w:left w:val="single" w:sz="4" w:space="0" w:color="000000"/>
            </w:tcBorders>
            <w:vAlign w:val="center"/>
          </w:tcPr>
          <w:p w:rsidR="00083B5F" w:rsidRPr="00052726" w:rsidRDefault="00083B5F" w:rsidP="00083B5F">
            <w:pPr>
              <w:snapToGrid w:val="0"/>
              <w:rPr>
                <w:sz w:val="22"/>
                <w:szCs w:val="22"/>
              </w:rPr>
            </w:pPr>
          </w:p>
        </w:tc>
        <w:tc>
          <w:tcPr>
            <w:tcW w:w="1590" w:type="dxa"/>
            <w:vMerge/>
            <w:tcBorders>
              <w:lef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Д5 (1 ч.)</w:t>
            </w:r>
          </w:p>
        </w:tc>
      </w:tr>
      <w:tr w:rsidR="00083B5F" w:rsidRPr="00052726" w:rsidTr="00083B5F">
        <w:trPr>
          <w:trHeight w:val="235"/>
        </w:trPr>
        <w:tc>
          <w:tcPr>
            <w:tcW w:w="1815" w:type="dxa"/>
            <w:vMerge/>
            <w:tcBorders>
              <w:left w:val="single" w:sz="4" w:space="0" w:color="000000"/>
            </w:tcBorders>
            <w:vAlign w:val="center"/>
          </w:tcPr>
          <w:p w:rsidR="00083B5F" w:rsidRPr="00052726" w:rsidRDefault="00083B5F" w:rsidP="00083B5F">
            <w:pPr>
              <w:snapToGrid w:val="0"/>
              <w:rPr>
                <w:sz w:val="22"/>
                <w:szCs w:val="22"/>
              </w:rPr>
            </w:pPr>
          </w:p>
        </w:tc>
        <w:tc>
          <w:tcPr>
            <w:tcW w:w="1965" w:type="dxa"/>
            <w:vMerge/>
            <w:tcBorders>
              <w:left w:val="single" w:sz="4" w:space="0" w:color="000000"/>
            </w:tcBorders>
            <w:vAlign w:val="center"/>
          </w:tcPr>
          <w:p w:rsidR="00083B5F" w:rsidRPr="00052726" w:rsidRDefault="00083B5F" w:rsidP="00083B5F">
            <w:pPr>
              <w:snapToGrid w:val="0"/>
              <w:rPr>
                <w:sz w:val="22"/>
                <w:szCs w:val="22"/>
              </w:rPr>
            </w:pPr>
          </w:p>
        </w:tc>
        <w:tc>
          <w:tcPr>
            <w:tcW w:w="1590" w:type="dxa"/>
            <w:vMerge/>
            <w:tcBorders>
              <w:lef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Д6 (1 ч.)</w:t>
            </w:r>
          </w:p>
        </w:tc>
      </w:tr>
      <w:tr w:rsidR="00083B5F" w:rsidRPr="00052726" w:rsidTr="00083B5F">
        <w:trPr>
          <w:trHeight w:val="235"/>
        </w:trPr>
        <w:tc>
          <w:tcPr>
            <w:tcW w:w="1815" w:type="dxa"/>
            <w:vMerge/>
            <w:tcBorders>
              <w:left w:val="single" w:sz="4" w:space="0" w:color="000000"/>
              <w:bottom w:val="single" w:sz="4" w:space="0" w:color="000000"/>
            </w:tcBorders>
            <w:vAlign w:val="center"/>
          </w:tcPr>
          <w:p w:rsidR="00083B5F" w:rsidRPr="00052726" w:rsidRDefault="00083B5F" w:rsidP="00083B5F">
            <w:pPr>
              <w:snapToGrid w:val="0"/>
              <w:rPr>
                <w:sz w:val="22"/>
                <w:szCs w:val="22"/>
              </w:rPr>
            </w:pPr>
          </w:p>
        </w:tc>
        <w:tc>
          <w:tcPr>
            <w:tcW w:w="1965" w:type="dxa"/>
            <w:vMerge/>
            <w:tcBorders>
              <w:left w:val="single" w:sz="4" w:space="0" w:color="000000"/>
            </w:tcBorders>
            <w:vAlign w:val="center"/>
          </w:tcPr>
          <w:p w:rsidR="00083B5F" w:rsidRPr="00052726" w:rsidRDefault="00083B5F" w:rsidP="00083B5F">
            <w:pPr>
              <w:snapToGrid w:val="0"/>
              <w:rPr>
                <w:sz w:val="22"/>
                <w:szCs w:val="22"/>
              </w:rPr>
            </w:pPr>
          </w:p>
        </w:tc>
        <w:tc>
          <w:tcPr>
            <w:tcW w:w="1590" w:type="dxa"/>
            <w:vMerge/>
            <w:tcBorders>
              <w:left w:val="single" w:sz="4" w:space="0" w:color="000000"/>
              <w:bottom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Д7 (1 ч.)</w:t>
            </w:r>
          </w:p>
        </w:tc>
      </w:tr>
      <w:tr w:rsidR="00083B5F" w:rsidRPr="00052726" w:rsidTr="00083B5F">
        <w:trPr>
          <w:trHeight w:val="875"/>
        </w:trPr>
        <w:tc>
          <w:tcPr>
            <w:tcW w:w="1815" w:type="dxa"/>
            <w:tcBorders>
              <w:top w:val="single" w:sz="4" w:space="0" w:color="000000"/>
              <w:left w:val="single" w:sz="4" w:space="0" w:color="000000"/>
              <w:bottom w:val="single" w:sz="4" w:space="0" w:color="000000"/>
            </w:tcBorders>
            <w:vAlign w:val="center"/>
          </w:tcPr>
          <w:p w:rsidR="00083B5F" w:rsidRPr="00052726" w:rsidRDefault="00083B5F" w:rsidP="00083B5F">
            <w:pPr>
              <w:snapToGrid w:val="0"/>
              <w:rPr>
                <w:sz w:val="22"/>
                <w:szCs w:val="22"/>
              </w:rPr>
            </w:pPr>
          </w:p>
        </w:tc>
        <w:tc>
          <w:tcPr>
            <w:tcW w:w="1965" w:type="dxa"/>
            <w:tcBorders>
              <w:top w:val="single" w:sz="4" w:space="0" w:color="000000"/>
              <w:left w:val="single" w:sz="4" w:space="0" w:color="000000"/>
              <w:bottom w:val="single" w:sz="4" w:space="0" w:color="000000"/>
            </w:tcBorders>
          </w:tcPr>
          <w:p w:rsidR="00083B5F" w:rsidRPr="00052726" w:rsidRDefault="00083B5F" w:rsidP="00083B5F">
            <w:pPr>
              <w:ind w:left="-108" w:firstLine="108"/>
              <w:jc w:val="center"/>
              <w:rPr>
                <w:sz w:val="22"/>
                <w:szCs w:val="22"/>
              </w:rPr>
            </w:pPr>
            <w:r w:rsidRPr="00052726">
              <w:rPr>
                <w:sz w:val="22"/>
                <w:szCs w:val="22"/>
              </w:rPr>
              <w:t xml:space="preserve">Итоговая </w:t>
            </w:r>
          </w:p>
          <w:p w:rsidR="00083B5F" w:rsidRPr="00052726" w:rsidRDefault="00083B5F" w:rsidP="00083B5F">
            <w:pPr>
              <w:ind w:left="-108" w:firstLine="108"/>
              <w:jc w:val="center"/>
              <w:rPr>
                <w:sz w:val="22"/>
                <w:szCs w:val="22"/>
              </w:rPr>
            </w:pPr>
            <w:r w:rsidRPr="00052726">
              <w:rPr>
                <w:sz w:val="22"/>
                <w:szCs w:val="22"/>
              </w:rPr>
              <w:t>аттестация</w:t>
            </w:r>
          </w:p>
          <w:p w:rsidR="00083B5F" w:rsidRPr="00052726" w:rsidRDefault="00083B5F" w:rsidP="00083B5F">
            <w:pPr>
              <w:spacing w:before="100"/>
              <w:ind w:left="-108" w:firstLine="108"/>
              <w:rPr>
                <w:sz w:val="22"/>
                <w:szCs w:val="22"/>
              </w:rPr>
            </w:pPr>
            <w:r w:rsidRPr="00052726">
              <w:rPr>
                <w:sz w:val="22"/>
                <w:szCs w:val="22"/>
              </w:rPr>
              <w:t>(дата проведения)</w:t>
            </w:r>
          </w:p>
        </w:tc>
        <w:tc>
          <w:tcPr>
            <w:tcW w:w="1590" w:type="dxa"/>
            <w:tcBorders>
              <w:top w:val="single" w:sz="4" w:space="0" w:color="000000"/>
              <w:left w:val="single" w:sz="4" w:space="0" w:color="000000"/>
              <w:bottom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1 день</w:t>
            </w:r>
          </w:p>
        </w:tc>
        <w:tc>
          <w:tcPr>
            <w:tcW w:w="3648" w:type="dxa"/>
            <w:tcBorders>
              <w:top w:val="single" w:sz="4" w:space="0" w:color="000000"/>
              <w:left w:val="single" w:sz="4" w:space="0" w:color="000000"/>
              <w:bottom w:val="single" w:sz="4" w:space="0" w:color="000000"/>
              <w:right w:val="single" w:sz="4" w:space="0" w:color="000000"/>
            </w:tcBorders>
          </w:tcPr>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p>
          <w:p w:rsidR="00083B5F" w:rsidRPr="00052726" w:rsidRDefault="00083B5F" w:rsidP="00083B5F">
            <w:pPr>
              <w:tabs>
                <w:tab w:val="left" w:pos="567"/>
                <w:tab w:val="left" w:pos="851"/>
                <w:tab w:val="left" w:pos="1134"/>
                <w:tab w:val="left" w:pos="1418"/>
                <w:tab w:val="left" w:pos="1701"/>
                <w:tab w:val="left" w:pos="1985"/>
              </w:tabs>
              <w:jc w:val="center"/>
              <w:rPr>
                <w:sz w:val="22"/>
                <w:szCs w:val="22"/>
              </w:rPr>
            </w:pPr>
            <w:r w:rsidRPr="00052726">
              <w:rPr>
                <w:sz w:val="22"/>
                <w:szCs w:val="22"/>
              </w:rPr>
              <w:t>Итоговая аттестация (2 ч.)</w:t>
            </w:r>
          </w:p>
        </w:tc>
      </w:tr>
      <w:tr w:rsidR="00083B5F" w:rsidRPr="00052726" w:rsidTr="00083B5F">
        <w:trPr>
          <w:trHeight w:val="334"/>
        </w:trPr>
        <w:tc>
          <w:tcPr>
            <w:tcW w:w="9018" w:type="dxa"/>
            <w:gridSpan w:val="4"/>
            <w:tcBorders>
              <w:top w:val="single" w:sz="4" w:space="0" w:color="000000"/>
              <w:left w:val="single" w:sz="4" w:space="0" w:color="000000"/>
              <w:bottom w:val="single" w:sz="4" w:space="0" w:color="000000"/>
              <w:right w:val="single" w:sz="4" w:space="0" w:color="000000"/>
            </w:tcBorders>
            <w:vAlign w:val="center"/>
          </w:tcPr>
          <w:p w:rsidR="00EE1B8A" w:rsidRPr="00052726" w:rsidRDefault="00083B5F" w:rsidP="00083B5F">
            <w:pPr>
              <w:autoSpaceDE w:val="0"/>
              <w:autoSpaceDN w:val="0"/>
              <w:adjustRightInd w:val="0"/>
              <w:rPr>
                <w:spacing w:val="-2"/>
                <w:sz w:val="22"/>
                <w:szCs w:val="22"/>
                <w:lang w:eastAsia="ru-RU"/>
              </w:rPr>
            </w:pPr>
            <w:r w:rsidRPr="00052726">
              <w:rPr>
                <w:spacing w:val="-2"/>
                <w:sz w:val="22"/>
                <w:szCs w:val="22"/>
                <w:lang w:eastAsia="ru-RU"/>
              </w:rPr>
              <w:t xml:space="preserve">*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w:t>
            </w:r>
          </w:p>
          <w:p w:rsidR="00083B5F" w:rsidRPr="00052726" w:rsidRDefault="00083B5F" w:rsidP="00083B5F">
            <w:pPr>
              <w:autoSpaceDE w:val="0"/>
              <w:autoSpaceDN w:val="0"/>
              <w:adjustRightInd w:val="0"/>
              <w:rPr>
                <w:spacing w:val="-2"/>
                <w:sz w:val="22"/>
                <w:szCs w:val="22"/>
                <w:lang w:eastAsia="ru-RU"/>
              </w:rPr>
            </w:pPr>
            <w:r w:rsidRPr="00052726">
              <w:rPr>
                <w:spacing w:val="-2"/>
                <w:sz w:val="22"/>
                <w:szCs w:val="22"/>
                <w:lang w:eastAsia="ru-RU"/>
              </w:rPr>
              <w:t>текущий год публикуются на сайте образовательной организации в сети Интернет.</w:t>
            </w:r>
          </w:p>
          <w:p w:rsidR="00083B5F" w:rsidRPr="00052726" w:rsidRDefault="00083B5F" w:rsidP="00083B5F">
            <w:pPr>
              <w:autoSpaceDE w:val="0"/>
              <w:autoSpaceDN w:val="0"/>
              <w:adjustRightInd w:val="0"/>
              <w:rPr>
                <w:spacing w:val="-2"/>
                <w:sz w:val="22"/>
                <w:szCs w:val="22"/>
                <w:lang w:eastAsia="ru-RU"/>
              </w:rPr>
            </w:pPr>
          </w:p>
          <w:p w:rsidR="00083B5F" w:rsidRPr="00052726" w:rsidRDefault="00083B5F" w:rsidP="00083B5F">
            <w:pPr>
              <w:autoSpaceDE w:val="0"/>
              <w:autoSpaceDN w:val="0"/>
              <w:adjustRightInd w:val="0"/>
              <w:rPr>
                <w:spacing w:val="-2"/>
                <w:sz w:val="22"/>
                <w:szCs w:val="22"/>
                <w:lang w:eastAsia="ru-RU"/>
              </w:rPr>
            </w:pPr>
            <w:r w:rsidRPr="00052726">
              <w:rPr>
                <w:spacing w:val="-2"/>
                <w:sz w:val="22"/>
                <w:szCs w:val="22"/>
                <w:lang w:eastAsia="ru-RU"/>
              </w:rPr>
              <w:t>Используемые сокращения наименований дисциплин Программы:</w:t>
            </w:r>
          </w:p>
          <w:p w:rsidR="00391C44" w:rsidRPr="00391C44" w:rsidRDefault="00391C44" w:rsidP="00391C44">
            <w:pPr>
              <w:autoSpaceDE w:val="0"/>
              <w:autoSpaceDN w:val="0"/>
              <w:adjustRightInd w:val="0"/>
              <w:rPr>
                <w:spacing w:val="-2"/>
                <w:sz w:val="22"/>
                <w:szCs w:val="22"/>
                <w:lang w:eastAsia="ru-RU"/>
              </w:rPr>
            </w:pPr>
            <w:r w:rsidRPr="00391C44">
              <w:rPr>
                <w:spacing w:val="-2"/>
                <w:sz w:val="22"/>
                <w:szCs w:val="22"/>
                <w:lang w:eastAsia="ru-RU"/>
              </w:rPr>
              <w:t>Дисциплина 1 (Д1) – Правовая подготовка;</w:t>
            </w:r>
          </w:p>
          <w:p w:rsidR="00391C44" w:rsidRPr="00391C44" w:rsidRDefault="00391C44" w:rsidP="00391C44">
            <w:pPr>
              <w:autoSpaceDE w:val="0"/>
              <w:autoSpaceDN w:val="0"/>
              <w:adjustRightInd w:val="0"/>
              <w:rPr>
                <w:spacing w:val="-2"/>
                <w:sz w:val="22"/>
                <w:szCs w:val="22"/>
                <w:lang w:eastAsia="ru-RU"/>
              </w:rPr>
            </w:pPr>
            <w:r w:rsidRPr="00391C44">
              <w:rPr>
                <w:spacing w:val="-2"/>
                <w:sz w:val="22"/>
                <w:szCs w:val="22"/>
                <w:lang w:eastAsia="ru-RU"/>
              </w:rPr>
              <w:t>Дисциплина 2 (Д2) – Тактико-специальная подготовка;</w:t>
            </w:r>
          </w:p>
          <w:p w:rsidR="00391C44" w:rsidRPr="00391C44" w:rsidRDefault="00391C44" w:rsidP="00391C44">
            <w:pPr>
              <w:autoSpaceDE w:val="0"/>
              <w:autoSpaceDN w:val="0"/>
              <w:adjustRightInd w:val="0"/>
              <w:rPr>
                <w:spacing w:val="-2"/>
                <w:sz w:val="22"/>
                <w:szCs w:val="22"/>
                <w:lang w:eastAsia="ru-RU"/>
              </w:rPr>
            </w:pPr>
            <w:r w:rsidRPr="00391C44">
              <w:rPr>
                <w:spacing w:val="-2"/>
                <w:sz w:val="22"/>
                <w:szCs w:val="22"/>
                <w:lang w:eastAsia="ru-RU"/>
              </w:rPr>
              <w:t>Дисциплина 3 (Д3) – Техническая подготовка;</w:t>
            </w:r>
          </w:p>
          <w:p w:rsidR="00391C44" w:rsidRPr="00391C44" w:rsidRDefault="00391C44" w:rsidP="00391C44">
            <w:pPr>
              <w:autoSpaceDE w:val="0"/>
              <w:autoSpaceDN w:val="0"/>
              <w:adjustRightInd w:val="0"/>
              <w:rPr>
                <w:spacing w:val="-2"/>
                <w:sz w:val="22"/>
                <w:szCs w:val="22"/>
                <w:lang w:eastAsia="ru-RU"/>
              </w:rPr>
            </w:pPr>
            <w:r w:rsidRPr="00391C44">
              <w:rPr>
                <w:spacing w:val="-2"/>
                <w:sz w:val="22"/>
                <w:szCs w:val="22"/>
                <w:lang w:eastAsia="ru-RU"/>
              </w:rPr>
              <w:t>Дисциплина 5 (Д5) – Использование специальных средств;</w:t>
            </w:r>
          </w:p>
          <w:p w:rsidR="00391C44" w:rsidRPr="00391C44" w:rsidRDefault="00391C44" w:rsidP="00391C44">
            <w:pPr>
              <w:autoSpaceDE w:val="0"/>
              <w:autoSpaceDN w:val="0"/>
              <w:adjustRightInd w:val="0"/>
              <w:rPr>
                <w:spacing w:val="-2"/>
                <w:sz w:val="22"/>
                <w:szCs w:val="22"/>
                <w:lang w:eastAsia="ru-RU"/>
              </w:rPr>
            </w:pPr>
            <w:r w:rsidRPr="00391C44">
              <w:rPr>
                <w:spacing w:val="-2"/>
                <w:sz w:val="22"/>
                <w:szCs w:val="22"/>
                <w:lang w:eastAsia="ru-RU"/>
              </w:rPr>
              <w:t>Дисциплина 6 (Д6) – Оказание первой помощи;</w:t>
            </w:r>
          </w:p>
          <w:p w:rsidR="00083B5F" w:rsidRPr="00052726" w:rsidRDefault="00391C44" w:rsidP="00391C44">
            <w:pPr>
              <w:autoSpaceDE w:val="0"/>
              <w:autoSpaceDN w:val="0"/>
              <w:adjustRightInd w:val="0"/>
              <w:rPr>
                <w:sz w:val="22"/>
                <w:szCs w:val="22"/>
              </w:rPr>
            </w:pPr>
            <w:r w:rsidRPr="00391C44">
              <w:rPr>
                <w:spacing w:val="-2"/>
                <w:sz w:val="22"/>
                <w:szCs w:val="22"/>
                <w:lang w:eastAsia="ru-RU"/>
              </w:rPr>
              <w:t>Дисциплина 7 (Д7) – Противодействие терроризму.</w:t>
            </w:r>
          </w:p>
        </w:tc>
      </w:tr>
    </w:tbl>
    <w:p w:rsidR="00083B5F" w:rsidRPr="00052726" w:rsidRDefault="00083B5F" w:rsidP="00083B5F">
      <w:pPr>
        <w:pStyle w:val="1"/>
        <w:numPr>
          <w:ilvl w:val="0"/>
          <w:numId w:val="3"/>
        </w:numPr>
        <w:rPr>
          <w:spacing w:val="-2"/>
          <w:lang w:eastAsia="ru-RU"/>
        </w:rPr>
      </w:pPr>
      <w:r w:rsidRPr="00052726">
        <w:rPr>
          <w:spacing w:val="-2"/>
          <w:lang w:eastAsia="ru-RU"/>
        </w:rPr>
        <w:br w:type="page"/>
      </w:r>
    </w:p>
    <w:p w:rsidR="00083B5F" w:rsidRPr="00052726" w:rsidRDefault="004E5A43"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Pr>
          <w:b/>
          <w:spacing w:val="-2"/>
          <w:sz w:val="28"/>
          <w:szCs w:val="28"/>
          <w:lang w:eastAsia="ru-RU"/>
        </w:rPr>
        <w:lastRenderedPageBreak/>
        <w:t xml:space="preserve">8.2. </w:t>
      </w:r>
      <w:r w:rsidR="00083B5F" w:rsidRPr="00052726">
        <w:rPr>
          <w:b/>
          <w:spacing w:val="-2"/>
          <w:sz w:val="28"/>
          <w:szCs w:val="28"/>
          <w:lang w:eastAsia="ru-RU"/>
        </w:rPr>
        <w:t xml:space="preserve">Календарный учебный график по программе </w:t>
      </w:r>
    </w:p>
    <w:p w:rsidR="00083B5F" w:rsidRPr="00052726" w:rsidRDefault="00307EB8"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sidRPr="00052726">
        <w:rPr>
          <w:b/>
          <w:spacing w:val="-2"/>
          <w:sz w:val="28"/>
          <w:szCs w:val="28"/>
          <w:lang w:eastAsia="ru-RU"/>
        </w:rPr>
        <w:t xml:space="preserve">повышения квалификации </w:t>
      </w:r>
      <w:r w:rsidR="00083B5F" w:rsidRPr="00052726">
        <w:rPr>
          <w:b/>
          <w:spacing w:val="-2"/>
          <w:sz w:val="28"/>
          <w:szCs w:val="28"/>
          <w:lang w:eastAsia="ru-RU"/>
        </w:rPr>
        <w:t>охранников 5 разряда</w:t>
      </w:r>
    </w:p>
    <w:p w:rsidR="00A359E9" w:rsidRPr="00052726" w:rsidRDefault="00A359E9" w:rsidP="00A359E9">
      <w:pPr>
        <w:rPr>
          <w:lang w:eastAsia="ru-RU"/>
        </w:rPr>
      </w:pPr>
    </w:p>
    <w:tbl>
      <w:tblPr>
        <w:tblW w:w="9425" w:type="dxa"/>
        <w:tblLayout w:type="fixed"/>
        <w:tblLook w:val="0000" w:firstRow="0" w:lastRow="0" w:firstColumn="0" w:lastColumn="0" w:noHBand="0" w:noVBand="0"/>
      </w:tblPr>
      <w:tblGrid>
        <w:gridCol w:w="162"/>
        <w:gridCol w:w="1815"/>
        <w:gridCol w:w="1965"/>
        <w:gridCol w:w="1590"/>
        <w:gridCol w:w="3731"/>
        <w:gridCol w:w="162"/>
      </w:tblGrid>
      <w:tr w:rsidR="00A359E9" w:rsidRPr="00052726" w:rsidTr="00A359E9">
        <w:trPr>
          <w:gridBefore w:val="1"/>
          <w:wBefore w:w="162" w:type="dxa"/>
          <w:tblHeader/>
        </w:trPr>
        <w:tc>
          <w:tcPr>
            <w:tcW w:w="1815" w:type="dxa"/>
            <w:tcBorders>
              <w:top w:val="single" w:sz="4" w:space="0" w:color="000000"/>
              <w:left w:val="single" w:sz="4" w:space="0" w:color="000000"/>
              <w:bottom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Календарный месяц,</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в котором </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проводится </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обучение по Программе*</w:t>
            </w:r>
          </w:p>
        </w:tc>
        <w:tc>
          <w:tcPr>
            <w:tcW w:w="1965" w:type="dxa"/>
            <w:tcBorders>
              <w:top w:val="single" w:sz="4" w:space="0" w:color="000000"/>
              <w:left w:val="single" w:sz="4" w:space="0" w:color="000000"/>
              <w:bottom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Даты начала </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и окончания </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обучения </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по Программе</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000000"/>
              <w:left w:val="single" w:sz="4" w:space="0" w:color="000000"/>
              <w:bottom w:val="single" w:sz="4" w:space="0" w:color="auto"/>
            </w:tcBorders>
          </w:tcPr>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День</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освоения</w:t>
            </w:r>
          </w:p>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Программы</w:t>
            </w:r>
          </w:p>
        </w:tc>
        <w:tc>
          <w:tcPr>
            <w:tcW w:w="3893" w:type="dxa"/>
            <w:gridSpan w:val="2"/>
            <w:tcBorders>
              <w:top w:val="single" w:sz="4" w:space="0" w:color="000000"/>
              <w:left w:val="single" w:sz="4" w:space="0" w:color="000000"/>
              <w:bottom w:val="single" w:sz="4" w:space="0" w:color="000000"/>
              <w:right w:val="single" w:sz="4" w:space="0" w:color="000000"/>
            </w:tcBorders>
          </w:tcPr>
          <w:p w:rsidR="00A359E9" w:rsidRPr="00052726" w:rsidRDefault="00A359E9" w:rsidP="00A359E9">
            <w:pPr>
              <w:jc w:val="center"/>
              <w:rPr>
                <w:sz w:val="22"/>
                <w:szCs w:val="22"/>
              </w:rPr>
            </w:pPr>
            <w:r w:rsidRPr="00052726">
              <w:rPr>
                <w:sz w:val="22"/>
                <w:szCs w:val="22"/>
              </w:rPr>
              <w:t>Дисциплины</w:t>
            </w:r>
          </w:p>
          <w:p w:rsidR="00A359E9" w:rsidRPr="00052726" w:rsidRDefault="00A359E9" w:rsidP="00A359E9">
            <w:pPr>
              <w:ind w:firstLine="5"/>
              <w:jc w:val="center"/>
              <w:rPr>
                <w:sz w:val="22"/>
                <w:szCs w:val="22"/>
              </w:rPr>
            </w:pPr>
            <w:r w:rsidRPr="00052726">
              <w:rPr>
                <w:sz w:val="22"/>
                <w:szCs w:val="22"/>
              </w:rPr>
              <w:t>Программы и количество часов</w:t>
            </w:r>
          </w:p>
          <w:p w:rsidR="00A359E9" w:rsidRPr="00052726" w:rsidRDefault="00A359E9" w:rsidP="00A359E9">
            <w:pPr>
              <w:jc w:val="center"/>
              <w:rPr>
                <w:sz w:val="22"/>
                <w:szCs w:val="22"/>
              </w:rPr>
            </w:pPr>
          </w:p>
        </w:tc>
      </w:tr>
      <w:tr w:rsidR="00A359E9" w:rsidRPr="00052726" w:rsidTr="00A359E9">
        <w:trPr>
          <w:gridBefore w:val="1"/>
          <w:wBefore w:w="162" w:type="dxa"/>
          <w:trHeight w:val="368"/>
        </w:trPr>
        <w:tc>
          <w:tcPr>
            <w:tcW w:w="1815" w:type="dxa"/>
            <w:vMerge w:val="restart"/>
            <w:tcBorders>
              <w:top w:val="single" w:sz="4" w:space="0" w:color="000000"/>
              <w:left w:val="single" w:sz="4" w:space="0" w:color="000000"/>
              <w:bottom w:val="single" w:sz="4" w:space="0" w:color="auto"/>
            </w:tcBorders>
          </w:tcPr>
          <w:p w:rsidR="00A359E9" w:rsidRPr="00052726" w:rsidRDefault="00A359E9" w:rsidP="00A359E9">
            <w:pPr>
              <w:jc w:val="center"/>
              <w:rPr>
                <w:sz w:val="22"/>
                <w:szCs w:val="22"/>
              </w:rPr>
            </w:pPr>
          </w:p>
          <w:p w:rsidR="00A359E9" w:rsidRPr="00052726" w:rsidRDefault="00A359E9" w:rsidP="00A359E9">
            <w:pPr>
              <w:jc w:val="center"/>
              <w:rPr>
                <w:sz w:val="22"/>
                <w:szCs w:val="22"/>
              </w:rPr>
            </w:pPr>
            <w:r w:rsidRPr="00052726">
              <w:rPr>
                <w:sz w:val="22"/>
                <w:szCs w:val="22"/>
              </w:rPr>
              <w:t>(Наименование</w:t>
            </w:r>
          </w:p>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месяца)</w:t>
            </w:r>
          </w:p>
        </w:tc>
        <w:tc>
          <w:tcPr>
            <w:tcW w:w="1965" w:type="dxa"/>
            <w:vMerge w:val="restart"/>
            <w:tcBorders>
              <w:top w:val="single" w:sz="4" w:space="0" w:color="000000"/>
              <w:left w:val="single" w:sz="4" w:space="0" w:color="000000"/>
              <w:right w:val="single" w:sz="4" w:space="0" w:color="auto"/>
            </w:tcBorders>
          </w:tcPr>
          <w:p w:rsidR="00A359E9" w:rsidRPr="00052726" w:rsidRDefault="00A359E9" w:rsidP="00A359E9">
            <w:pPr>
              <w:snapToGrid w:val="0"/>
              <w:jc w:val="center"/>
              <w:rPr>
                <w:sz w:val="22"/>
                <w:szCs w:val="22"/>
              </w:rPr>
            </w:pPr>
          </w:p>
          <w:p w:rsidR="00A359E9" w:rsidRPr="00052726" w:rsidRDefault="00A359E9" w:rsidP="00A359E9">
            <w:pPr>
              <w:jc w:val="center"/>
              <w:rPr>
                <w:sz w:val="22"/>
                <w:szCs w:val="22"/>
              </w:rPr>
            </w:pPr>
            <w:r w:rsidRPr="00052726">
              <w:rPr>
                <w:sz w:val="22"/>
                <w:szCs w:val="22"/>
              </w:rPr>
              <w:t>Теоретические</w:t>
            </w:r>
          </w:p>
          <w:p w:rsidR="00A359E9" w:rsidRPr="00052726" w:rsidRDefault="00A359E9" w:rsidP="00A359E9">
            <w:pPr>
              <w:jc w:val="center"/>
              <w:rPr>
                <w:sz w:val="22"/>
                <w:szCs w:val="22"/>
              </w:rPr>
            </w:pPr>
            <w:r w:rsidRPr="00052726">
              <w:rPr>
                <w:sz w:val="22"/>
                <w:szCs w:val="22"/>
              </w:rPr>
              <w:t>и практические</w:t>
            </w:r>
          </w:p>
          <w:p w:rsidR="00A359E9" w:rsidRPr="00052726" w:rsidRDefault="00A359E9" w:rsidP="00A359E9">
            <w:pPr>
              <w:jc w:val="center"/>
              <w:rPr>
                <w:sz w:val="22"/>
                <w:szCs w:val="22"/>
              </w:rPr>
            </w:pPr>
            <w:r w:rsidRPr="00052726">
              <w:rPr>
                <w:sz w:val="22"/>
                <w:szCs w:val="22"/>
              </w:rPr>
              <w:t>занятия</w:t>
            </w:r>
          </w:p>
          <w:p w:rsidR="00A359E9" w:rsidRPr="00052726" w:rsidRDefault="00A359E9" w:rsidP="00A359E9">
            <w:pPr>
              <w:jc w:val="center"/>
              <w:rPr>
                <w:sz w:val="22"/>
                <w:szCs w:val="22"/>
              </w:rPr>
            </w:pPr>
            <w:r w:rsidRPr="00052726">
              <w:rPr>
                <w:sz w:val="22"/>
                <w:szCs w:val="22"/>
              </w:rPr>
              <w:t>(даты проведения)</w:t>
            </w:r>
          </w:p>
          <w:p w:rsidR="00A359E9" w:rsidRPr="00052726" w:rsidRDefault="00A359E9" w:rsidP="00A359E9">
            <w:pPr>
              <w:jc w:val="center"/>
              <w:rPr>
                <w:sz w:val="22"/>
                <w:szCs w:val="22"/>
              </w:rPr>
            </w:pPr>
          </w:p>
        </w:tc>
        <w:tc>
          <w:tcPr>
            <w:tcW w:w="1590" w:type="dxa"/>
            <w:vMerge w:val="restart"/>
            <w:tcBorders>
              <w:top w:val="single" w:sz="4" w:space="0" w:color="auto"/>
              <w:left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napToGrid w:val="0"/>
              <w:spacing w:before="100" w:after="100"/>
              <w:jc w:val="center"/>
              <w:rPr>
                <w:sz w:val="22"/>
                <w:szCs w:val="22"/>
              </w:rPr>
            </w:pPr>
          </w:p>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p>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1 день</w:t>
            </w:r>
          </w:p>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1 (4 ч.)</w:t>
            </w:r>
          </w:p>
        </w:tc>
      </w:tr>
      <w:tr w:rsidR="00A359E9" w:rsidRPr="00052726" w:rsidTr="00A359E9">
        <w:trPr>
          <w:gridBefore w:val="1"/>
          <w:wBefore w:w="162" w:type="dxa"/>
          <w:trHeight w:val="368"/>
        </w:trPr>
        <w:tc>
          <w:tcPr>
            <w:tcW w:w="1815" w:type="dxa"/>
            <w:vMerge/>
            <w:tcBorders>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vMerge/>
            <w:tcBorders>
              <w:top w:val="single" w:sz="4" w:space="0" w:color="auto"/>
              <w:left w:val="single" w:sz="4" w:space="0" w:color="000000"/>
              <w:right w:val="single" w:sz="4" w:space="0" w:color="auto"/>
            </w:tcBorders>
            <w:vAlign w:val="center"/>
          </w:tcPr>
          <w:p w:rsidR="00A359E9" w:rsidRPr="00052726" w:rsidRDefault="00A359E9" w:rsidP="00A359E9">
            <w:pPr>
              <w:snapToGrid w:val="0"/>
              <w:jc w:val="center"/>
              <w:rPr>
                <w:sz w:val="22"/>
                <w:szCs w:val="22"/>
              </w:rPr>
            </w:pPr>
          </w:p>
        </w:tc>
        <w:tc>
          <w:tcPr>
            <w:tcW w:w="1590" w:type="dxa"/>
            <w:vMerge/>
            <w:tcBorders>
              <w:left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2 (2 ч.)</w:t>
            </w:r>
          </w:p>
        </w:tc>
      </w:tr>
      <w:tr w:rsidR="00A359E9" w:rsidRPr="00052726" w:rsidTr="00A359E9">
        <w:trPr>
          <w:gridBefore w:val="1"/>
          <w:wBefore w:w="162" w:type="dxa"/>
          <w:trHeight w:val="368"/>
        </w:trPr>
        <w:tc>
          <w:tcPr>
            <w:tcW w:w="1815" w:type="dxa"/>
            <w:vMerge/>
            <w:tcBorders>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vMerge/>
            <w:tcBorders>
              <w:top w:val="single" w:sz="4" w:space="0" w:color="auto"/>
              <w:left w:val="single" w:sz="4" w:space="0" w:color="000000"/>
              <w:right w:val="single" w:sz="4" w:space="0" w:color="auto"/>
            </w:tcBorders>
            <w:vAlign w:val="center"/>
          </w:tcPr>
          <w:p w:rsidR="00A359E9" w:rsidRPr="00052726" w:rsidRDefault="00A359E9" w:rsidP="00A359E9">
            <w:pPr>
              <w:snapToGrid w:val="0"/>
              <w:jc w:val="center"/>
              <w:rPr>
                <w:sz w:val="22"/>
                <w:szCs w:val="22"/>
              </w:rPr>
            </w:pPr>
          </w:p>
        </w:tc>
        <w:tc>
          <w:tcPr>
            <w:tcW w:w="1590" w:type="dxa"/>
            <w:vMerge/>
            <w:tcBorders>
              <w:left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3 (1 ч.)</w:t>
            </w:r>
          </w:p>
        </w:tc>
      </w:tr>
      <w:tr w:rsidR="00A359E9" w:rsidRPr="00052726" w:rsidTr="00A359E9">
        <w:trPr>
          <w:gridBefore w:val="1"/>
          <w:wBefore w:w="162" w:type="dxa"/>
          <w:trHeight w:val="368"/>
        </w:trPr>
        <w:tc>
          <w:tcPr>
            <w:tcW w:w="1815" w:type="dxa"/>
            <w:vMerge/>
            <w:tcBorders>
              <w:left w:val="single" w:sz="4" w:space="0" w:color="000000"/>
              <w:bottom w:val="single" w:sz="4" w:space="0" w:color="auto"/>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p>
        </w:tc>
        <w:tc>
          <w:tcPr>
            <w:tcW w:w="1965" w:type="dxa"/>
            <w:vMerge/>
            <w:tcBorders>
              <w:top w:val="single" w:sz="4" w:space="0" w:color="auto"/>
              <w:left w:val="single" w:sz="4" w:space="0" w:color="000000"/>
              <w:right w:val="single" w:sz="4" w:space="0" w:color="auto"/>
            </w:tcBorders>
            <w:vAlign w:val="center"/>
          </w:tcPr>
          <w:p w:rsidR="00A359E9" w:rsidRPr="00052726" w:rsidRDefault="00A359E9" w:rsidP="00A359E9">
            <w:pPr>
              <w:jc w:val="center"/>
              <w:rPr>
                <w:sz w:val="22"/>
                <w:szCs w:val="22"/>
              </w:rPr>
            </w:pPr>
          </w:p>
        </w:tc>
        <w:tc>
          <w:tcPr>
            <w:tcW w:w="1590" w:type="dxa"/>
            <w:vMerge/>
            <w:tcBorders>
              <w:left w:val="single" w:sz="4" w:space="0" w:color="auto"/>
              <w:bottom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5 (1 ч.)</w:t>
            </w:r>
          </w:p>
        </w:tc>
      </w:tr>
      <w:tr w:rsidR="00A359E9" w:rsidRPr="00052726" w:rsidTr="00A359E9">
        <w:trPr>
          <w:gridBefore w:val="1"/>
          <w:wBefore w:w="162" w:type="dxa"/>
          <w:trHeight w:val="523"/>
        </w:trPr>
        <w:tc>
          <w:tcPr>
            <w:tcW w:w="1815" w:type="dxa"/>
            <w:vMerge/>
            <w:tcBorders>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tcBorders>
              <w:left w:val="single" w:sz="4" w:space="0" w:color="000000"/>
              <w:right w:val="single" w:sz="4" w:space="0" w:color="auto"/>
            </w:tcBorders>
            <w:vAlign w:val="center"/>
          </w:tcPr>
          <w:p w:rsidR="00A359E9" w:rsidRPr="00052726" w:rsidRDefault="00A359E9" w:rsidP="00A359E9">
            <w:pPr>
              <w:snapToGrid w:val="0"/>
              <w:jc w:val="center"/>
              <w:rPr>
                <w:sz w:val="22"/>
                <w:szCs w:val="22"/>
              </w:rPr>
            </w:pP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2 день</w:t>
            </w:r>
          </w:p>
        </w:tc>
        <w:tc>
          <w:tcPr>
            <w:tcW w:w="3893" w:type="dxa"/>
            <w:gridSpan w:val="2"/>
            <w:tcBorders>
              <w:top w:val="single" w:sz="4" w:space="0" w:color="000000"/>
              <w:left w:val="single" w:sz="4" w:space="0" w:color="auto"/>
              <w:bottom w:val="single" w:sz="4" w:space="0" w:color="000000"/>
              <w:right w:val="single" w:sz="4" w:space="0" w:color="000000"/>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6 (1 ч.)</w:t>
            </w:r>
          </w:p>
        </w:tc>
      </w:tr>
      <w:tr w:rsidR="00A359E9" w:rsidRPr="00052726" w:rsidTr="00A359E9">
        <w:trPr>
          <w:gridBefore w:val="1"/>
          <w:wBefore w:w="162" w:type="dxa"/>
          <w:trHeight w:val="235"/>
        </w:trPr>
        <w:tc>
          <w:tcPr>
            <w:tcW w:w="1815" w:type="dxa"/>
            <w:vMerge/>
            <w:tcBorders>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vMerge w:val="restart"/>
            <w:tcBorders>
              <w:left w:val="single" w:sz="4" w:space="0" w:color="000000"/>
              <w:bottom w:val="single" w:sz="4" w:space="0" w:color="auto"/>
              <w:right w:val="single" w:sz="4" w:space="0" w:color="auto"/>
            </w:tcBorders>
            <w:vAlign w:val="center"/>
          </w:tcPr>
          <w:p w:rsidR="00A359E9" w:rsidRPr="00052726" w:rsidRDefault="00A359E9" w:rsidP="00A359E9">
            <w:pPr>
              <w:snapToGrid w:val="0"/>
              <w:jc w:val="center"/>
              <w:rPr>
                <w:sz w:val="22"/>
                <w:szCs w:val="22"/>
              </w:rPr>
            </w:pPr>
          </w:p>
        </w:tc>
        <w:tc>
          <w:tcPr>
            <w:tcW w:w="1590" w:type="dxa"/>
            <w:vMerge/>
            <w:tcBorders>
              <w:left w:val="single" w:sz="4" w:space="0" w:color="auto"/>
              <w:bottom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4 (4 ч.)</w:t>
            </w:r>
          </w:p>
        </w:tc>
      </w:tr>
      <w:tr w:rsidR="00A359E9" w:rsidRPr="00052726" w:rsidTr="00A359E9">
        <w:trPr>
          <w:gridBefore w:val="1"/>
          <w:wBefore w:w="162" w:type="dxa"/>
          <w:trHeight w:val="235"/>
        </w:trPr>
        <w:tc>
          <w:tcPr>
            <w:tcW w:w="1815" w:type="dxa"/>
            <w:vMerge/>
            <w:tcBorders>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vMerge/>
            <w:tcBorders>
              <w:left w:val="single" w:sz="4" w:space="0" w:color="000000"/>
              <w:bottom w:val="single" w:sz="4" w:space="0" w:color="auto"/>
              <w:right w:val="single" w:sz="4" w:space="0" w:color="auto"/>
            </w:tcBorders>
            <w:vAlign w:val="center"/>
          </w:tcPr>
          <w:p w:rsidR="00A359E9" w:rsidRPr="00052726" w:rsidRDefault="00A359E9" w:rsidP="00A359E9">
            <w:pPr>
              <w:snapToGrid w:val="0"/>
              <w:jc w:val="center"/>
              <w:rPr>
                <w:sz w:val="22"/>
                <w:szCs w:val="22"/>
              </w:rPr>
            </w:pPr>
          </w:p>
        </w:tc>
        <w:tc>
          <w:tcPr>
            <w:tcW w:w="1590" w:type="dxa"/>
            <w:vMerge/>
            <w:tcBorders>
              <w:left w:val="single" w:sz="4" w:space="0" w:color="auto"/>
              <w:bottom w:val="single" w:sz="4" w:space="0" w:color="auto"/>
              <w:right w:val="single" w:sz="4" w:space="0" w:color="auto"/>
            </w:tcBorders>
          </w:tcPr>
          <w:p w:rsidR="00A359E9" w:rsidRPr="00052726" w:rsidRDefault="00A359E9" w:rsidP="00A359E9">
            <w:pPr>
              <w:tabs>
                <w:tab w:val="left" w:pos="567"/>
                <w:tab w:val="left" w:pos="851"/>
                <w:tab w:val="left" w:pos="1134"/>
                <w:tab w:val="left" w:pos="1418"/>
                <w:tab w:val="left" w:pos="1701"/>
                <w:tab w:val="left" w:pos="1985"/>
              </w:tabs>
              <w:snapToGrid w:val="0"/>
              <w:spacing w:before="100" w:after="100"/>
              <w:jc w:val="center"/>
              <w:rPr>
                <w:sz w:val="22"/>
                <w:szCs w:val="22"/>
              </w:rPr>
            </w:pPr>
          </w:p>
        </w:tc>
        <w:tc>
          <w:tcPr>
            <w:tcW w:w="3893" w:type="dxa"/>
            <w:gridSpan w:val="2"/>
            <w:tcBorders>
              <w:top w:val="single" w:sz="4" w:space="0" w:color="000000"/>
              <w:left w:val="single" w:sz="4" w:space="0" w:color="auto"/>
              <w:bottom w:val="single" w:sz="4" w:space="0" w:color="000000"/>
              <w:right w:val="single" w:sz="4" w:space="0" w:color="000000"/>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Д 7 (1 ч.)</w:t>
            </w:r>
          </w:p>
        </w:tc>
      </w:tr>
      <w:tr w:rsidR="00A359E9" w:rsidRPr="00052726" w:rsidTr="00A359E9">
        <w:trPr>
          <w:gridBefore w:val="1"/>
          <w:wBefore w:w="162" w:type="dxa"/>
          <w:trHeight w:val="334"/>
        </w:trPr>
        <w:tc>
          <w:tcPr>
            <w:tcW w:w="1815" w:type="dxa"/>
            <w:tcBorders>
              <w:top w:val="single" w:sz="4" w:space="0" w:color="auto"/>
              <w:left w:val="single" w:sz="4" w:space="0" w:color="000000"/>
              <w:bottom w:val="single" w:sz="4" w:space="0" w:color="auto"/>
            </w:tcBorders>
            <w:vAlign w:val="center"/>
          </w:tcPr>
          <w:p w:rsidR="00A359E9" w:rsidRPr="00052726" w:rsidRDefault="00A359E9" w:rsidP="00A359E9">
            <w:pPr>
              <w:snapToGrid w:val="0"/>
              <w:jc w:val="center"/>
              <w:rPr>
                <w:sz w:val="22"/>
                <w:szCs w:val="22"/>
              </w:rPr>
            </w:pPr>
          </w:p>
        </w:tc>
        <w:tc>
          <w:tcPr>
            <w:tcW w:w="1965" w:type="dxa"/>
            <w:tcBorders>
              <w:top w:val="single" w:sz="4" w:space="0" w:color="auto"/>
              <w:left w:val="single" w:sz="4" w:space="0" w:color="000000"/>
              <w:bottom w:val="single" w:sz="4" w:space="0" w:color="000000"/>
            </w:tcBorders>
          </w:tcPr>
          <w:p w:rsidR="00A359E9" w:rsidRPr="00052726" w:rsidRDefault="00A359E9" w:rsidP="00A359E9">
            <w:pPr>
              <w:ind w:left="-108" w:firstLine="108"/>
              <w:jc w:val="center"/>
              <w:rPr>
                <w:sz w:val="22"/>
                <w:szCs w:val="22"/>
              </w:rPr>
            </w:pPr>
            <w:r w:rsidRPr="00052726">
              <w:rPr>
                <w:sz w:val="22"/>
                <w:szCs w:val="22"/>
              </w:rPr>
              <w:t xml:space="preserve">Итоговая </w:t>
            </w:r>
          </w:p>
          <w:p w:rsidR="00A359E9" w:rsidRPr="00052726" w:rsidRDefault="00A359E9" w:rsidP="00A359E9">
            <w:pPr>
              <w:ind w:left="-108" w:firstLine="108"/>
              <w:jc w:val="center"/>
              <w:rPr>
                <w:sz w:val="22"/>
                <w:szCs w:val="22"/>
              </w:rPr>
            </w:pPr>
            <w:r w:rsidRPr="00052726">
              <w:rPr>
                <w:sz w:val="22"/>
                <w:szCs w:val="22"/>
              </w:rPr>
              <w:t>аттестация</w:t>
            </w:r>
          </w:p>
          <w:p w:rsidR="00A359E9" w:rsidRPr="00052726" w:rsidRDefault="00A359E9" w:rsidP="00A359E9">
            <w:pPr>
              <w:spacing w:before="100" w:after="100"/>
              <w:ind w:left="-108" w:firstLine="108"/>
              <w:jc w:val="center"/>
              <w:rPr>
                <w:sz w:val="22"/>
                <w:szCs w:val="22"/>
              </w:rPr>
            </w:pPr>
            <w:r w:rsidRPr="00052726">
              <w:rPr>
                <w:sz w:val="22"/>
                <w:szCs w:val="22"/>
              </w:rPr>
              <w:t>(дата проведения)</w:t>
            </w:r>
          </w:p>
        </w:tc>
        <w:tc>
          <w:tcPr>
            <w:tcW w:w="1590" w:type="dxa"/>
            <w:tcBorders>
              <w:top w:val="single" w:sz="4" w:space="0" w:color="auto"/>
              <w:left w:val="single" w:sz="4" w:space="0" w:color="000000"/>
              <w:bottom w:val="single" w:sz="4" w:space="0" w:color="auto"/>
            </w:tcBorders>
            <w:vAlign w:val="center"/>
          </w:tcPr>
          <w:p w:rsidR="00A359E9" w:rsidRPr="00052726" w:rsidRDefault="00A359E9" w:rsidP="00A359E9">
            <w:pPr>
              <w:tabs>
                <w:tab w:val="left" w:pos="567"/>
                <w:tab w:val="left" w:pos="851"/>
                <w:tab w:val="left" w:pos="1134"/>
                <w:tab w:val="left" w:pos="1418"/>
                <w:tab w:val="left" w:pos="1701"/>
                <w:tab w:val="left" w:pos="1985"/>
              </w:tabs>
              <w:spacing w:before="100" w:after="100"/>
              <w:jc w:val="center"/>
              <w:rPr>
                <w:sz w:val="22"/>
                <w:szCs w:val="22"/>
              </w:rPr>
            </w:pPr>
            <w:r w:rsidRPr="00052726">
              <w:rPr>
                <w:sz w:val="22"/>
                <w:szCs w:val="22"/>
              </w:rPr>
              <w:t>2 день</w:t>
            </w:r>
          </w:p>
        </w:tc>
        <w:tc>
          <w:tcPr>
            <w:tcW w:w="3893" w:type="dxa"/>
            <w:gridSpan w:val="2"/>
            <w:tcBorders>
              <w:top w:val="single" w:sz="4" w:space="0" w:color="000000"/>
              <w:left w:val="single" w:sz="4" w:space="0" w:color="000000"/>
              <w:bottom w:val="single" w:sz="4" w:space="0" w:color="000000"/>
              <w:right w:val="single" w:sz="4" w:space="0" w:color="000000"/>
            </w:tcBorders>
            <w:vAlign w:val="center"/>
          </w:tcPr>
          <w:p w:rsidR="00A359E9" w:rsidRPr="00052726" w:rsidRDefault="00A359E9" w:rsidP="00A359E9">
            <w:pPr>
              <w:tabs>
                <w:tab w:val="left" w:pos="567"/>
                <w:tab w:val="left" w:pos="851"/>
                <w:tab w:val="left" w:pos="1134"/>
                <w:tab w:val="left" w:pos="1418"/>
                <w:tab w:val="left" w:pos="1701"/>
                <w:tab w:val="left" w:pos="1985"/>
              </w:tabs>
              <w:jc w:val="center"/>
              <w:rPr>
                <w:sz w:val="22"/>
                <w:szCs w:val="22"/>
              </w:rPr>
            </w:pPr>
            <w:r w:rsidRPr="00052726">
              <w:rPr>
                <w:sz w:val="22"/>
                <w:szCs w:val="22"/>
              </w:rPr>
              <w:t>Итоговая аттестация (2 ч.)</w:t>
            </w:r>
          </w:p>
        </w:tc>
      </w:tr>
      <w:tr w:rsidR="007F319C" w:rsidRPr="00052726" w:rsidTr="00A359E9">
        <w:tblPrEx>
          <w:jc w:val="center"/>
        </w:tblPrEx>
        <w:trPr>
          <w:gridAfter w:val="1"/>
          <w:wAfter w:w="162" w:type="dxa"/>
          <w:trHeight w:val="843"/>
          <w:jc w:val="center"/>
        </w:trPr>
        <w:tc>
          <w:tcPr>
            <w:tcW w:w="9263" w:type="dxa"/>
            <w:gridSpan w:val="5"/>
            <w:tcBorders>
              <w:top w:val="single" w:sz="4" w:space="0" w:color="auto"/>
              <w:left w:val="single" w:sz="4" w:space="0" w:color="000000"/>
              <w:bottom w:val="single" w:sz="4" w:space="0" w:color="000000"/>
              <w:right w:val="single" w:sz="4" w:space="0" w:color="000000"/>
            </w:tcBorders>
            <w:vAlign w:val="center"/>
          </w:tcPr>
          <w:p w:rsidR="007F319C" w:rsidRPr="00052726" w:rsidRDefault="007F319C" w:rsidP="007F319C">
            <w:pPr>
              <w:autoSpaceDE w:val="0"/>
              <w:autoSpaceDN w:val="0"/>
              <w:adjustRightInd w:val="0"/>
              <w:rPr>
                <w:spacing w:val="-2"/>
                <w:sz w:val="22"/>
                <w:szCs w:val="22"/>
                <w:lang w:eastAsia="ru-RU"/>
              </w:rPr>
            </w:pPr>
            <w:r w:rsidRPr="00052726">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7F319C" w:rsidRPr="00052726" w:rsidRDefault="007F319C" w:rsidP="00A359E9">
            <w:pPr>
              <w:autoSpaceDE w:val="0"/>
              <w:autoSpaceDN w:val="0"/>
              <w:adjustRightInd w:val="0"/>
              <w:rPr>
                <w:spacing w:val="-2"/>
                <w:sz w:val="22"/>
                <w:szCs w:val="22"/>
                <w:lang w:eastAsia="ru-RU"/>
              </w:rPr>
            </w:pPr>
          </w:p>
          <w:p w:rsidR="007F319C" w:rsidRPr="00052726" w:rsidRDefault="007F319C" w:rsidP="00A359E9">
            <w:pPr>
              <w:autoSpaceDE w:val="0"/>
              <w:autoSpaceDN w:val="0"/>
              <w:adjustRightInd w:val="0"/>
              <w:rPr>
                <w:spacing w:val="-2"/>
                <w:sz w:val="22"/>
                <w:szCs w:val="22"/>
                <w:lang w:eastAsia="ru-RU"/>
              </w:rPr>
            </w:pPr>
            <w:r w:rsidRPr="00052726">
              <w:rPr>
                <w:spacing w:val="-2"/>
                <w:sz w:val="22"/>
                <w:szCs w:val="22"/>
                <w:lang w:eastAsia="ru-RU"/>
              </w:rPr>
              <w:t>Используемые сокращения наименований дисциплин Программы:</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1 (Д1) – Правовая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2 (Д2) – Тактико-специальная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3 (Д3) – Техническая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4 (Д4) – Огневая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5 (Д5) – Использование специальных средств;</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6 (Д6) – Оказание первой помощи;</w:t>
            </w:r>
          </w:p>
          <w:p w:rsidR="007F319C" w:rsidRPr="00052726" w:rsidRDefault="0090102D" w:rsidP="0090102D">
            <w:pPr>
              <w:tabs>
                <w:tab w:val="left" w:pos="567"/>
                <w:tab w:val="left" w:pos="851"/>
                <w:tab w:val="left" w:pos="1134"/>
                <w:tab w:val="left" w:pos="1418"/>
                <w:tab w:val="left" w:pos="1701"/>
                <w:tab w:val="left" w:pos="1985"/>
              </w:tabs>
              <w:rPr>
                <w:sz w:val="22"/>
                <w:szCs w:val="22"/>
              </w:rPr>
            </w:pPr>
            <w:r w:rsidRPr="0090102D">
              <w:rPr>
                <w:spacing w:val="-2"/>
                <w:sz w:val="22"/>
                <w:szCs w:val="22"/>
                <w:lang w:eastAsia="ru-RU"/>
              </w:rPr>
              <w:t>Дисциплина 7 (Д7) – Противодействие терроризму.</w:t>
            </w:r>
          </w:p>
        </w:tc>
      </w:tr>
    </w:tbl>
    <w:p w:rsidR="007F319C" w:rsidRPr="00052726" w:rsidRDefault="007F319C" w:rsidP="007F319C">
      <w:pPr>
        <w:pStyle w:val="1"/>
        <w:numPr>
          <w:ilvl w:val="0"/>
          <w:numId w:val="3"/>
        </w:numPr>
        <w:spacing w:line="312" w:lineRule="auto"/>
        <w:ind w:right="-285"/>
        <w:jc w:val="both"/>
        <w:rPr>
          <w:sz w:val="4"/>
          <w:szCs w:val="4"/>
        </w:rPr>
      </w:pPr>
    </w:p>
    <w:p w:rsidR="007F319C" w:rsidRPr="00052726" w:rsidRDefault="007F319C" w:rsidP="007F319C">
      <w:pPr>
        <w:pStyle w:val="1"/>
        <w:numPr>
          <w:ilvl w:val="0"/>
          <w:numId w:val="3"/>
        </w:numPr>
        <w:spacing w:line="312" w:lineRule="auto"/>
        <w:ind w:right="-285"/>
        <w:jc w:val="both"/>
        <w:rPr>
          <w:sz w:val="4"/>
          <w:szCs w:val="4"/>
        </w:rPr>
      </w:pPr>
    </w:p>
    <w:p w:rsidR="007F319C" w:rsidRPr="00052726" w:rsidRDefault="007F319C" w:rsidP="007F319C">
      <w:pPr>
        <w:pStyle w:val="1"/>
        <w:numPr>
          <w:ilvl w:val="0"/>
          <w:numId w:val="3"/>
        </w:numPr>
        <w:autoSpaceDE w:val="0"/>
        <w:autoSpaceDN w:val="0"/>
        <w:adjustRightInd w:val="0"/>
        <w:spacing w:line="312" w:lineRule="auto"/>
        <w:jc w:val="both"/>
        <w:rPr>
          <w:spacing w:val="-2"/>
          <w:lang w:eastAsia="ru-RU"/>
        </w:rPr>
      </w:pPr>
    </w:p>
    <w:p w:rsidR="00083B5F" w:rsidRPr="00052726" w:rsidRDefault="00083B5F"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p>
    <w:p w:rsidR="00083B5F" w:rsidRPr="00052726" w:rsidRDefault="00083B5F" w:rsidP="00083B5F">
      <w:pPr>
        <w:pStyle w:val="1"/>
        <w:numPr>
          <w:ilvl w:val="0"/>
          <w:numId w:val="3"/>
        </w:numPr>
        <w:spacing w:line="312" w:lineRule="auto"/>
        <w:ind w:right="-285"/>
        <w:jc w:val="both"/>
        <w:rPr>
          <w:sz w:val="4"/>
          <w:szCs w:val="4"/>
        </w:rPr>
      </w:pPr>
    </w:p>
    <w:p w:rsidR="00083B5F" w:rsidRPr="00052726" w:rsidRDefault="00083B5F" w:rsidP="00083B5F">
      <w:pPr>
        <w:pStyle w:val="1"/>
        <w:numPr>
          <w:ilvl w:val="0"/>
          <w:numId w:val="3"/>
        </w:numPr>
        <w:spacing w:line="312" w:lineRule="auto"/>
        <w:ind w:right="-285"/>
        <w:jc w:val="both"/>
        <w:rPr>
          <w:sz w:val="4"/>
          <w:szCs w:val="4"/>
        </w:rPr>
      </w:pPr>
    </w:p>
    <w:p w:rsidR="00083B5F" w:rsidRPr="00052726" w:rsidRDefault="00083B5F" w:rsidP="00083B5F">
      <w:pPr>
        <w:pStyle w:val="1"/>
        <w:numPr>
          <w:ilvl w:val="0"/>
          <w:numId w:val="3"/>
        </w:numPr>
        <w:autoSpaceDE w:val="0"/>
        <w:autoSpaceDN w:val="0"/>
        <w:adjustRightInd w:val="0"/>
        <w:spacing w:line="312" w:lineRule="auto"/>
        <w:jc w:val="both"/>
        <w:rPr>
          <w:spacing w:val="-2"/>
          <w:lang w:eastAsia="ru-RU"/>
        </w:rPr>
      </w:pPr>
    </w:p>
    <w:p w:rsidR="00083B5F" w:rsidRPr="00052726" w:rsidRDefault="00083B5F" w:rsidP="00083B5F">
      <w:pPr>
        <w:pStyle w:val="1"/>
        <w:numPr>
          <w:ilvl w:val="0"/>
          <w:numId w:val="3"/>
        </w:numPr>
        <w:autoSpaceDE w:val="0"/>
        <w:autoSpaceDN w:val="0"/>
        <w:adjustRightInd w:val="0"/>
        <w:spacing w:line="312" w:lineRule="auto"/>
        <w:jc w:val="both"/>
        <w:rPr>
          <w:spacing w:val="-2"/>
          <w:sz w:val="28"/>
          <w:szCs w:val="28"/>
          <w:lang w:eastAsia="ru-RU"/>
        </w:rPr>
      </w:pPr>
    </w:p>
    <w:p w:rsidR="00083B5F" w:rsidRPr="00052726" w:rsidRDefault="00083B5F" w:rsidP="00083B5F">
      <w:pPr>
        <w:pStyle w:val="1"/>
        <w:numPr>
          <w:ilvl w:val="0"/>
          <w:numId w:val="3"/>
        </w:numPr>
        <w:autoSpaceDE w:val="0"/>
        <w:autoSpaceDN w:val="0"/>
        <w:adjustRightInd w:val="0"/>
        <w:spacing w:line="312" w:lineRule="auto"/>
        <w:jc w:val="both"/>
        <w:rPr>
          <w:spacing w:val="-2"/>
          <w:sz w:val="28"/>
          <w:szCs w:val="28"/>
          <w:lang w:eastAsia="ru-RU"/>
        </w:rPr>
      </w:pPr>
    </w:p>
    <w:p w:rsidR="00083B5F" w:rsidRPr="00052726" w:rsidRDefault="00083B5F" w:rsidP="00083B5F">
      <w:pPr>
        <w:pStyle w:val="1"/>
        <w:numPr>
          <w:ilvl w:val="0"/>
          <w:numId w:val="3"/>
        </w:numPr>
        <w:rPr>
          <w:spacing w:val="-2"/>
          <w:sz w:val="28"/>
          <w:szCs w:val="28"/>
          <w:lang w:eastAsia="ru-RU"/>
        </w:rPr>
      </w:pPr>
      <w:r w:rsidRPr="00052726">
        <w:rPr>
          <w:spacing w:val="-2"/>
          <w:sz w:val="28"/>
          <w:szCs w:val="28"/>
          <w:lang w:eastAsia="ru-RU"/>
        </w:rPr>
        <w:br w:type="page"/>
      </w:r>
    </w:p>
    <w:p w:rsidR="00083B5F" w:rsidRPr="00052726" w:rsidRDefault="004E5A43"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Pr>
          <w:b/>
          <w:spacing w:val="-2"/>
          <w:sz w:val="28"/>
          <w:szCs w:val="28"/>
          <w:lang w:eastAsia="ru-RU"/>
        </w:rPr>
        <w:lastRenderedPageBreak/>
        <w:t xml:space="preserve">8.3. </w:t>
      </w:r>
      <w:r w:rsidR="00083B5F" w:rsidRPr="00052726">
        <w:rPr>
          <w:b/>
          <w:spacing w:val="-2"/>
          <w:sz w:val="28"/>
          <w:szCs w:val="28"/>
          <w:lang w:eastAsia="ru-RU"/>
        </w:rPr>
        <w:t xml:space="preserve">Календарный учебный график по программе </w:t>
      </w:r>
    </w:p>
    <w:p w:rsidR="00083B5F" w:rsidRPr="00052726" w:rsidRDefault="00307EB8" w:rsidP="00083B5F">
      <w:pPr>
        <w:numPr>
          <w:ilvl w:val="0"/>
          <w:numId w:val="3"/>
        </w:numPr>
        <w:tabs>
          <w:tab w:val="clear" w:pos="0"/>
        </w:tabs>
        <w:autoSpaceDE w:val="0"/>
        <w:autoSpaceDN w:val="0"/>
        <w:adjustRightInd w:val="0"/>
        <w:spacing w:line="312" w:lineRule="auto"/>
        <w:ind w:left="0" w:firstLine="0"/>
        <w:jc w:val="center"/>
        <w:rPr>
          <w:b/>
          <w:spacing w:val="-2"/>
          <w:sz w:val="28"/>
          <w:szCs w:val="28"/>
          <w:lang w:eastAsia="ru-RU"/>
        </w:rPr>
      </w:pPr>
      <w:r w:rsidRPr="00052726">
        <w:rPr>
          <w:b/>
          <w:spacing w:val="-2"/>
          <w:sz w:val="28"/>
          <w:szCs w:val="28"/>
          <w:lang w:eastAsia="ru-RU"/>
        </w:rPr>
        <w:t xml:space="preserve">повышения квалификации </w:t>
      </w:r>
      <w:r w:rsidR="00083B5F" w:rsidRPr="00052726">
        <w:rPr>
          <w:b/>
          <w:spacing w:val="-2"/>
          <w:sz w:val="28"/>
          <w:szCs w:val="28"/>
          <w:lang w:eastAsia="ru-RU"/>
        </w:rPr>
        <w:t>охранников 6 разряда</w:t>
      </w:r>
    </w:p>
    <w:p w:rsidR="00BB7084" w:rsidRPr="00052726" w:rsidRDefault="00BB7084" w:rsidP="00BB7084">
      <w:pPr>
        <w:rPr>
          <w:lang w:eastAsia="ru-RU"/>
        </w:rPr>
      </w:pPr>
    </w:p>
    <w:tbl>
      <w:tblPr>
        <w:tblW w:w="9263" w:type="dxa"/>
        <w:tblInd w:w="162" w:type="dxa"/>
        <w:tblLayout w:type="fixed"/>
        <w:tblLook w:val="0000" w:firstRow="0" w:lastRow="0" w:firstColumn="0" w:lastColumn="0" w:noHBand="0" w:noVBand="0"/>
      </w:tblPr>
      <w:tblGrid>
        <w:gridCol w:w="1815"/>
        <w:gridCol w:w="1965"/>
        <w:gridCol w:w="1590"/>
        <w:gridCol w:w="3893"/>
      </w:tblGrid>
      <w:tr w:rsidR="009D51D2" w:rsidRPr="00052726" w:rsidTr="00A359E9">
        <w:tc>
          <w:tcPr>
            <w:tcW w:w="1815" w:type="dxa"/>
            <w:tcBorders>
              <w:top w:val="single" w:sz="4" w:space="0" w:color="000000"/>
              <w:left w:val="single" w:sz="4" w:space="0" w:color="000000"/>
              <w:bottom w:val="single" w:sz="4" w:space="0" w:color="000000"/>
            </w:tcBorders>
          </w:tcPr>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Календарный месяц,</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в котором </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проводится </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обучение по Программе*</w:t>
            </w:r>
          </w:p>
        </w:tc>
        <w:tc>
          <w:tcPr>
            <w:tcW w:w="1965" w:type="dxa"/>
            <w:tcBorders>
              <w:top w:val="single" w:sz="4" w:space="0" w:color="000000"/>
              <w:left w:val="single" w:sz="4" w:space="0" w:color="000000"/>
              <w:bottom w:val="single" w:sz="4" w:space="0" w:color="000000"/>
            </w:tcBorders>
          </w:tcPr>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Даты начала </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и окончания </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 xml:space="preserve">обучения </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по Программе</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p>
        </w:tc>
        <w:tc>
          <w:tcPr>
            <w:tcW w:w="1590" w:type="dxa"/>
            <w:tcBorders>
              <w:top w:val="single" w:sz="4" w:space="0" w:color="000000"/>
              <w:left w:val="single" w:sz="4" w:space="0" w:color="000000"/>
              <w:bottom w:val="single" w:sz="4" w:space="0" w:color="auto"/>
            </w:tcBorders>
          </w:tcPr>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День</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освоения</w:t>
            </w:r>
          </w:p>
          <w:p w:rsidR="009D51D2" w:rsidRPr="00052726" w:rsidRDefault="009D51D2" w:rsidP="00B30167">
            <w:pPr>
              <w:tabs>
                <w:tab w:val="left" w:pos="567"/>
                <w:tab w:val="left" w:pos="851"/>
                <w:tab w:val="left" w:pos="1134"/>
                <w:tab w:val="left" w:pos="1418"/>
                <w:tab w:val="left" w:pos="1701"/>
                <w:tab w:val="left" w:pos="1985"/>
              </w:tabs>
              <w:jc w:val="center"/>
              <w:rPr>
                <w:sz w:val="22"/>
                <w:szCs w:val="22"/>
              </w:rPr>
            </w:pPr>
            <w:r w:rsidRPr="00052726">
              <w:rPr>
                <w:sz w:val="22"/>
                <w:szCs w:val="22"/>
              </w:rPr>
              <w:t>Программы</w:t>
            </w:r>
          </w:p>
        </w:tc>
        <w:tc>
          <w:tcPr>
            <w:tcW w:w="3893" w:type="dxa"/>
            <w:tcBorders>
              <w:top w:val="single" w:sz="4" w:space="0" w:color="000000"/>
              <w:left w:val="single" w:sz="4" w:space="0" w:color="000000"/>
              <w:bottom w:val="single" w:sz="4" w:space="0" w:color="000000"/>
              <w:right w:val="single" w:sz="4" w:space="0" w:color="000000"/>
            </w:tcBorders>
          </w:tcPr>
          <w:p w:rsidR="009D51D2" w:rsidRPr="00052726" w:rsidRDefault="009D51D2" w:rsidP="00B30167">
            <w:pPr>
              <w:jc w:val="center"/>
              <w:rPr>
                <w:sz w:val="22"/>
                <w:szCs w:val="22"/>
              </w:rPr>
            </w:pPr>
            <w:r w:rsidRPr="00052726">
              <w:rPr>
                <w:sz w:val="22"/>
                <w:szCs w:val="22"/>
              </w:rPr>
              <w:t>Дисциплины</w:t>
            </w:r>
          </w:p>
          <w:p w:rsidR="009D51D2" w:rsidRPr="00052726" w:rsidRDefault="009D51D2" w:rsidP="00B30167">
            <w:pPr>
              <w:ind w:firstLine="5"/>
              <w:jc w:val="center"/>
              <w:rPr>
                <w:sz w:val="22"/>
                <w:szCs w:val="22"/>
              </w:rPr>
            </w:pPr>
            <w:r w:rsidRPr="00052726">
              <w:rPr>
                <w:sz w:val="22"/>
                <w:szCs w:val="22"/>
              </w:rPr>
              <w:t>Программы и количество часов</w:t>
            </w:r>
          </w:p>
          <w:p w:rsidR="009D51D2" w:rsidRPr="00052726" w:rsidRDefault="009D51D2" w:rsidP="00B30167">
            <w:pPr>
              <w:jc w:val="center"/>
              <w:rPr>
                <w:sz w:val="22"/>
                <w:szCs w:val="22"/>
              </w:rPr>
            </w:pPr>
          </w:p>
        </w:tc>
      </w:tr>
      <w:tr w:rsidR="009D51D2" w:rsidRPr="00052726" w:rsidTr="00A359E9">
        <w:trPr>
          <w:trHeight w:hRule="exact" w:val="369"/>
        </w:trPr>
        <w:tc>
          <w:tcPr>
            <w:tcW w:w="1815" w:type="dxa"/>
            <w:vMerge w:val="restart"/>
            <w:tcBorders>
              <w:top w:val="single" w:sz="4" w:space="0" w:color="000000"/>
              <w:left w:val="single" w:sz="4" w:space="0" w:color="000000"/>
            </w:tcBorders>
          </w:tcPr>
          <w:p w:rsidR="009D51D2" w:rsidRPr="00052726" w:rsidRDefault="009D51D2" w:rsidP="001B1DCC">
            <w:pPr>
              <w:spacing w:line="312" w:lineRule="auto"/>
              <w:jc w:val="center"/>
              <w:rPr>
                <w:sz w:val="22"/>
                <w:szCs w:val="22"/>
              </w:rPr>
            </w:pPr>
          </w:p>
          <w:p w:rsidR="009D51D2" w:rsidRPr="00052726" w:rsidRDefault="009D51D2" w:rsidP="001B1DCC">
            <w:pPr>
              <w:spacing w:line="312" w:lineRule="auto"/>
              <w:jc w:val="center"/>
              <w:rPr>
                <w:sz w:val="22"/>
                <w:szCs w:val="22"/>
              </w:rPr>
            </w:pPr>
            <w:r w:rsidRPr="00052726">
              <w:rPr>
                <w:sz w:val="22"/>
                <w:szCs w:val="22"/>
              </w:rPr>
              <w:t>(Наименование</w:t>
            </w:r>
          </w:p>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месяца)</w:t>
            </w:r>
          </w:p>
        </w:tc>
        <w:tc>
          <w:tcPr>
            <w:tcW w:w="1965" w:type="dxa"/>
            <w:vMerge w:val="restart"/>
            <w:tcBorders>
              <w:top w:val="single" w:sz="4" w:space="0" w:color="000000"/>
              <w:left w:val="single" w:sz="4" w:space="0" w:color="000000"/>
              <w:right w:val="single" w:sz="4" w:space="0" w:color="auto"/>
            </w:tcBorders>
          </w:tcPr>
          <w:p w:rsidR="009D51D2" w:rsidRPr="00052726" w:rsidRDefault="009D51D2" w:rsidP="001B1DCC">
            <w:pPr>
              <w:snapToGrid w:val="0"/>
              <w:spacing w:line="312" w:lineRule="auto"/>
              <w:jc w:val="center"/>
              <w:rPr>
                <w:sz w:val="22"/>
                <w:szCs w:val="22"/>
              </w:rPr>
            </w:pPr>
          </w:p>
          <w:p w:rsidR="009D51D2" w:rsidRPr="00052726" w:rsidRDefault="009D51D2" w:rsidP="001B1DCC">
            <w:pPr>
              <w:spacing w:line="312" w:lineRule="auto"/>
              <w:jc w:val="center"/>
              <w:rPr>
                <w:sz w:val="22"/>
                <w:szCs w:val="22"/>
              </w:rPr>
            </w:pPr>
            <w:r w:rsidRPr="00052726">
              <w:rPr>
                <w:sz w:val="22"/>
                <w:szCs w:val="22"/>
              </w:rPr>
              <w:t>Теоретические</w:t>
            </w:r>
          </w:p>
          <w:p w:rsidR="009D51D2" w:rsidRPr="00052726" w:rsidRDefault="009D51D2" w:rsidP="001B1DCC">
            <w:pPr>
              <w:spacing w:line="312" w:lineRule="auto"/>
              <w:jc w:val="center"/>
              <w:rPr>
                <w:sz w:val="22"/>
                <w:szCs w:val="22"/>
              </w:rPr>
            </w:pPr>
            <w:r w:rsidRPr="00052726">
              <w:rPr>
                <w:sz w:val="22"/>
                <w:szCs w:val="22"/>
              </w:rPr>
              <w:t>и практические</w:t>
            </w:r>
          </w:p>
          <w:p w:rsidR="009D51D2" w:rsidRPr="00052726" w:rsidRDefault="009D51D2" w:rsidP="001B1DCC">
            <w:pPr>
              <w:spacing w:line="312" w:lineRule="auto"/>
              <w:jc w:val="center"/>
              <w:rPr>
                <w:sz w:val="22"/>
                <w:szCs w:val="22"/>
              </w:rPr>
            </w:pPr>
            <w:r w:rsidRPr="00052726">
              <w:rPr>
                <w:sz w:val="22"/>
                <w:szCs w:val="22"/>
              </w:rPr>
              <w:t>занятия</w:t>
            </w:r>
          </w:p>
          <w:p w:rsidR="009D51D2" w:rsidRPr="00052726" w:rsidRDefault="009D51D2" w:rsidP="001B1DCC">
            <w:pPr>
              <w:spacing w:line="312" w:lineRule="auto"/>
              <w:jc w:val="center"/>
              <w:rPr>
                <w:sz w:val="22"/>
                <w:szCs w:val="22"/>
              </w:rPr>
            </w:pPr>
            <w:r w:rsidRPr="00052726">
              <w:rPr>
                <w:sz w:val="22"/>
                <w:szCs w:val="22"/>
              </w:rPr>
              <w:t>(даты проведения)</w:t>
            </w:r>
          </w:p>
          <w:p w:rsidR="009D51D2" w:rsidRPr="00052726" w:rsidRDefault="009D51D2" w:rsidP="001B1DCC">
            <w:pPr>
              <w:spacing w:line="312" w:lineRule="auto"/>
              <w:jc w:val="center"/>
              <w:rPr>
                <w:sz w:val="22"/>
                <w:szCs w:val="22"/>
              </w:rPr>
            </w:pPr>
          </w:p>
        </w:tc>
        <w:tc>
          <w:tcPr>
            <w:tcW w:w="1590" w:type="dxa"/>
            <w:vMerge w:val="restart"/>
            <w:tcBorders>
              <w:top w:val="single" w:sz="4" w:space="0" w:color="auto"/>
              <w:left w:val="single" w:sz="4" w:space="0" w:color="auto"/>
              <w:bottom w:val="single" w:sz="4" w:space="0" w:color="auto"/>
              <w:right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1 день</w:t>
            </w:r>
          </w:p>
        </w:tc>
        <w:tc>
          <w:tcPr>
            <w:tcW w:w="3893" w:type="dxa"/>
            <w:tcBorders>
              <w:top w:val="single" w:sz="4" w:space="0" w:color="000000"/>
              <w:left w:val="single" w:sz="4" w:space="0" w:color="auto"/>
              <w:bottom w:val="single" w:sz="4" w:space="0" w:color="000000"/>
              <w:right w:val="single" w:sz="4" w:space="0" w:color="000000"/>
            </w:tcBorders>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1 (6 ч.)</w:t>
            </w:r>
          </w:p>
        </w:tc>
      </w:tr>
      <w:tr w:rsidR="009D51D2" w:rsidRPr="00052726" w:rsidTr="00A359E9">
        <w:trPr>
          <w:trHeight w:hRule="exact" w:val="369"/>
        </w:trPr>
        <w:tc>
          <w:tcPr>
            <w:tcW w:w="1815" w:type="dxa"/>
            <w:vMerge/>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tcBorders>
              <w:top w:val="single" w:sz="4" w:space="0" w:color="auto"/>
              <w:left w:val="single" w:sz="4" w:space="0" w:color="auto"/>
              <w:bottom w:val="single" w:sz="4" w:space="0" w:color="auto"/>
              <w:right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napToGrid w:val="0"/>
              <w:spacing w:before="100" w:after="100" w:line="312" w:lineRule="auto"/>
              <w:jc w:val="center"/>
              <w:rPr>
                <w:sz w:val="22"/>
                <w:szCs w:val="22"/>
              </w:rPr>
            </w:pPr>
          </w:p>
        </w:tc>
        <w:tc>
          <w:tcPr>
            <w:tcW w:w="3893" w:type="dxa"/>
            <w:tcBorders>
              <w:top w:val="single" w:sz="4" w:space="0" w:color="000000"/>
              <w:left w:val="single" w:sz="4" w:space="0" w:color="auto"/>
              <w:bottom w:val="single" w:sz="4" w:space="0" w:color="000000"/>
              <w:right w:val="single" w:sz="4" w:space="0" w:color="000000"/>
            </w:tcBorders>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2 (2 ч.)</w:t>
            </w:r>
          </w:p>
        </w:tc>
      </w:tr>
      <w:tr w:rsidR="009D51D2" w:rsidRPr="00052726" w:rsidTr="00A359E9">
        <w:trPr>
          <w:trHeight w:hRule="exact" w:val="369"/>
        </w:trPr>
        <w:tc>
          <w:tcPr>
            <w:tcW w:w="1815" w:type="dxa"/>
            <w:vMerge/>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val="restart"/>
            <w:tcBorders>
              <w:top w:val="single" w:sz="4" w:space="0" w:color="auto"/>
              <w:left w:val="single" w:sz="4" w:space="0" w:color="auto"/>
              <w:right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2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3 (1 ч.)</w:t>
            </w:r>
          </w:p>
        </w:tc>
      </w:tr>
      <w:tr w:rsidR="009D51D2" w:rsidRPr="00052726" w:rsidTr="00A359E9">
        <w:trPr>
          <w:trHeight w:hRule="exact" w:val="369"/>
        </w:trPr>
        <w:tc>
          <w:tcPr>
            <w:tcW w:w="1815" w:type="dxa"/>
            <w:vMerge/>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tcBorders>
              <w:left w:val="single" w:sz="4" w:space="0" w:color="auto"/>
              <w:right w:val="single" w:sz="4" w:space="0" w:color="auto"/>
            </w:tcBorders>
          </w:tcPr>
          <w:p w:rsidR="009D51D2" w:rsidRPr="00052726" w:rsidRDefault="009D51D2" w:rsidP="001B1DCC">
            <w:pPr>
              <w:tabs>
                <w:tab w:val="left" w:pos="567"/>
                <w:tab w:val="left" w:pos="851"/>
                <w:tab w:val="left" w:pos="1134"/>
                <w:tab w:val="left" w:pos="1418"/>
                <w:tab w:val="left" w:pos="1701"/>
                <w:tab w:val="left" w:pos="1985"/>
              </w:tabs>
              <w:snapToGrid w:val="0"/>
              <w:spacing w:before="100" w:after="100" w:line="312" w:lineRule="auto"/>
              <w:jc w:val="center"/>
              <w:rPr>
                <w:sz w:val="22"/>
                <w:szCs w:val="22"/>
              </w:rPr>
            </w:pPr>
          </w:p>
        </w:tc>
        <w:tc>
          <w:tcPr>
            <w:tcW w:w="3893" w:type="dxa"/>
            <w:tcBorders>
              <w:top w:val="single" w:sz="4" w:space="0" w:color="000000"/>
              <w:left w:val="single" w:sz="4" w:space="0" w:color="auto"/>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5 (1 ч.)</w:t>
            </w:r>
          </w:p>
        </w:tc>
      </w:tr>
      <w:tr w:rsidR="009D51D2" w:rsidRPr="00052726" w:rsidTr="00A359E9">
        <w:trPr>
          <w:trHeight w:hRule="exact" w:val="369"/>
        </w:trPr>
        <w:tc>
          <w:tcPr>
            <w:tcW w:w="1815" w:type="dxa"/>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tcBorders>
              <w:left w:val="single" w:sz="4" w:space="0" w:color="auto"/>
              <w:bottom w:val="single" w:sz="4" w:space="0" w:color="auto"/>
              <w:right w:val="single" w:sz="4" w:space="0" w:color="auto"/>
            </w:tcBorders>
          </w:tcPr>
          <w:p w:rsidR="009D51D2" w:rsidRPr="00052726" w:rsidRDefault="009D51D2" w:rsidP="001B1DCC">
            <w:pPr>
              <w:tabs>
                <w:tab w:val="left" w:pos="567"/>
                <w:tab w:val="left" w:pos="851"/>
                <w:tab w:val="left" w:pos="1134"/>
                <w:tab w:val="left" w:pos="1418"/>
                <w:tab w:val="left" w:pos="1701"/>
                <w:tab w:val="left" w:pos="1985"/>
              </w:tabs>
              <w:snapToGrid w:val="0"/>
              <w:spacing w:before="100" w:after="100" w:line="312" w:lineRule="auto"/>
              <w:jc w:val="center"/>
              <w:rPr>
                <w:sz w:val="22"/>
                <w:szCs w:val="22"/>
              </w:rPr>
            </w:pPr>
          </w:p>
        </w:tc>
        <w:tc>
          <w:tcPr>
            <w:tcW w:w="3893" w:type="dxa"/>
            <w:tcBorders>
              <w:top w:val="single" w:sz="4" w:space="0" w:color="000000"/>
              <w:left w:val="single" w:sz="4" w:space="0" w:color="auto"/>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4 (6 ч.)</w:t>
            </w:r>
          </w:p>
        </w:tc>
      </w:tr>
      <w:tr w:rsidR="009D51D2" w:rsidRPr="00052726" w:rsidTr="00A359E9">
        <w:trPr>
          <w:trHeight w:val="235"/>
        </w:trPr>
        <w:tc>
          <w:tcPr>
            <w:tcW w:w="1815" w:type="dxa"/>
            <w:vMerge w:val="restart"/>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val="restart"/>
            <w:tcBorders>
              <w:top w:val="single" w:sz="4" w:space="0" w:color="auto"/>
              <w:left w:val="single" w:sz="4" w:space="0" w:color="auto"/>
              <w:right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napToGrid w:val="0"/>
              <w:spacing w:before="100" w:after="100" w:line="312" w:lineRule="auto"/>
              <w:jc w:val="center"/>
              <w:rPr>
                <w:sz w:val="22"/>
                <w:szCs w:val="22"/>
              </w:rPr>
            </w:pPr>
            <w:r w:rsidRPr="00052726">
              <w:rPr>
                <w:sz w:val="22"/>
                <w:szCs w:val="22"/>
              </w:rPr>
              <w:t>3 день</w:t>
            </w:r>
          </w:p>
        </w:tc>
        <w:tc>
          <w:tcPr>
            <w:tcW w:w="3893" w:type="dxa"/>
            <w:tcBorders>
              <w:top w:val="single" w:sz="4" w:space="0" w:color="000000"/>
              <w:left w:val="single" w:sz="4" w:space="0" w:color="auto"/>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6 (1 ч.)</w:t>
            </w:r>
          </w:p>
        </w:tc>
      </w:tr>
      <w:tr w:rsidR="009D51D2" w:rsidRPr="00052726" w:rsidTr="00A359E9">
        <w:trPr>
          <w:trHeight w:val="235"/>
        </w:trPr>
        <w:tc>
          <w:tcPr>
            <w:tcW w:w="1815" w:type="dxa"/>
            <w:vMerge/>
            <w:tcBorders>
              <w:left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vMerge/>
            <w:tcBorders>
              <w:left w:val="single" w:sz="4" w:space="0" w:color="000000"/>
              <w:right w:val="single" w:sz="4" w:space="0" w:color="auto"/>
            </w:tcBorders>
            <w:vAlign w:val="center"/>
          </w:tcPr>
          <w:p w:rsidR="009D51D2" w:rsidRPr="00052726" w:rsidRDefault="009D51D2" w:rsidP="001B1DCC">
            <w:pPr>
              <w:snapToGrid w:val="0"/>
              <w:spacing w:line="312" w:lineRule="auto"/>
              <w:jc w:val="center"/>
              <w:rPr>
                <w:sz w:val="22"/>
                <w:szCs w:val="22"/>
              </w:rPr>
            </w:pPr>
          </w:p>
        </w:tc>
        <w:tc>
          <w:tcPr>
            <w:tcW w:w="1590" w:type="dxa"/>
            <w:vMerge/>
            <w:tcBorders>
              <w:left w:val="single" w:sz="4" w:space="0" w:color="auto"/>
              <w:bottom w:val="single" w:sz="4" w:space="0" w:color="auto"/>
              <w:right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napToGrid w:val="0"/>
              <w:spacing w:before="100" w:after="100" w:line="312" w:lineRule="auto"/>
              <w:jc w:val="center"/>
              <w:rPr>
                <w:sz w:val="22"/>
                <w:szCs w:val="22"/>
              </w:rPr>
            </w:pPr>
          </w:p>
        </w:tc>
        <w:tc>
          <w:tcPr>
            <w:tcW w:w="3893" w:type="dxa"/>
            <w:tcBorders>
              <w:top w:val="single" w:sz="4" w:space="0" w:color="000000"/>
              <w:left w:val="single" w:sz="4" w:space="0" w:color="auto"/>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Д 7 (1 ч.)</w:t>
            </w:r>
          </w:p>
        </w:tc>
      </w:tr>
      <w:tr w:rsidR="009D51D2" w:rsidRPr="00052726" w:rsidTr="00A359E9">
        <w:trPr>
          <w:trHeight w:val="334"/>
        </w:trPr>
        <w:tc>
          <w:tcPr>
            <w:tcW w:w="1815" w:type="dxa"/>
            <w:tcBorders>
              <w:top w:val="single" w:sz="4" w:space="0" w:color="000000"/>
              <w:left w:val="single" w:sz="4" w:space="0" w:color="000000"/>
              <w:bottom w:val="single" w:sz="4" w:space="0" w:color="000000"/>
            </w:tcBorders>
            <w:vAlign w:val="center"/>
          </w:tcPr>
          <w:p w:rsidR="009D51D2" w:rsidRPr="00052726" w:rsidRDefault="009D51D2" w:rsidP="001B1DCC">
            <w:pPr>
              <w:snapToGrid w:val="0"/>
              <w:spacing w:line="312" w:lineRule="auto"/>
              <w:jc w:val="center"/>
              <w:rPr>
                <w:sz w:val="22"/>
                <w:szCs w:val="22"/>
              </w:rPr>
            </w:pPr>
          </w:p>
        </w:tc>
        <w:tc>
          <w:tcPr>
            <w:tcW w:w="1965" w:type="dxa"/>
            <w:tcBorders>
              <w:top w:val="single" w:sz="4" w:space="0" w:color="000000"/>
              <w:left w:val="single" w:sz="4" w:space="0" w:color="000000"/>
              <w:bottom w:val="single" w:sz="4" w:space="0" w:color="000000"/>
            </w:tcBorders>
          </w:tcPr>
          <w:p w:rsidR="001B1DCC" w:rsidRPr="00052726" w:rsidRDefault="001B1DCC" w:rsidP="001B1DCC">
            <w:pPr>
              <w:ind w:left="-108" w:firstLine="108"/>
              <w:jc w:val="center"/>
              <w:rPr>
                <w:sz w:val="22"/>
                <w:szCs w:val="22"/>
              </w:rPr>
            </w:pPr>
            <w:r w:rsidRPr="00052726">
              <w:rPr>
                <w:sz w:val="22"/>
                <w:szCs w:val="22"/>
              </w:rPr>
              <w:t xml:space="preserve">Итоговая </w:t>
            </w:r>
          </w:p>
          <w:p w:rsidR="001B1DCC" w:rsidRPr="00052726" w:rsidRDefault="001B1DCC" w:rsidP="001B1DCC">
            <w:pPr>
              <w:ind w:left="-108" w:firstLine="108"/>
              <w:jc w:val="center"/>
              <w:rPr>
                <w:sz w:val="22"/>
                <w:szCs w:val="22"/>
              </w:rPr>
            </w:pPr>
            <w:r w:rsidRPr="00052726">
              <w:rPr>
                <w:sz w:val="22"/>
                <w:szCs w:val="22"/>
              </w:rPr>
              <w:t>аттестация</w:t>
            </w:r>
          </w:p>
          <w:p w:rsidR="009D51D2" w:rsidRPr="00052726" w:rsidRDefault="001B1DCC" w:rsidP="001B1DCC">
            <w:pPr>
              <w:spacing w:before="100" w:after="100" w:line="312" w:lineRule="auto"/>
              <w:ind w:left="-108" w:firstLine="108"/>
              <w:jc w:val="center"/>
              <w:rPr>
                <w:sz w:val="22"/>
                <w:szCs w:val="22"/>
              </w:rPr>
            </w:pPr>
            <w:r w:rsidRPr="00052726">
              <w:rPr>
                <w:sz w:val="22"/>
                <w:szCs w:val="22"/>
              </w:rPr>
              <w:t>(дата проведения)</w:t>
            </w:r>
          </w:p>
        </w:tc>
        <w:tc>
          <w:tcPr>
            <w:tcW w:w="1590" w:type="dxa"/>
            <w:tcBorders>
              <w:top w:val="single" w:sz="4" w:space="0" w:color="auto"/>
              <w:left w:val="single" w:sz="4" w:space="0" w:color="000000"/>
              <w:bottom w:val="single" w:sz="4" w:space="0" w:color="auto"/>
            </w:tcBorders>
            <w:vAlign w:val="center"/>
          </w:tcPr>
          <w:p w:rsidR="009D51D2" w:rsidRPr="00052726" w:rsidRDefault="009D51D2" w:rsidP="001B1DCC">
            <w:pPr>
              <w:tabs>
                <w:tab w:val="left" w:pos="567"/>
                <w:tab w:val="left" w:pos="851"/>
                <w:tab w:val="left" w:pos="1134"/>
                <w:tab w:val="left" w:pos="1418"/>
                <w:tab w:val="left" w:pos="1701"/>
                <w:tab w:val="left" w:pos="1985"/>
              </w:tabs>
              <w:spacing w:before="100" w:after="100" w:line="312" w:lineRule="auto"/>
              <w:jc w:val="center"/>
              <w:rPr>
                <w:sz w:val="22"/>
                <w:szCs w:val="22"/>
              </w:rPr>
            </w:pPr>
            <w:r w:rsidRPr="00052726">
              <w:rPr>
                <w:sz w:val="22"/>
                <w:szCs w:val="22"/>
              </w:rPr>
              <w:t>3 день</w:t>
            </w:r>
          </w:p>
        </w:tc>
        <w:tc>
          <w:tcPr>
            <w:tcW w:w="3893" w:type="dxa"/>
            <w:tcBorders>
              <w:top w:val="single" w:sz="4" w:space="0" w:color="000000"/>
              <w:left w:val="single" w:sz="4" w:space="0" w:color="000000"/>
              <w:bottom w:val="single" w:sz="4" w:space="0" w:color="000000"/>
              <w:right w:val="single" w:sz="4" w:space="0" w:color="000000"/>
            </w:tcBorders>
            <w:vAlign w:val="center"/>
          </w:tcPr>
          <w:p w:rsidR="009D51D2" w:rsidRPr="00052726" w:rsidRDefault="009D51D2" w:rsidP="001B1DCC">
            <w:pPr>
              <w:tabs>
                <w:tab w:val="left" w:pos="567"/>
                <w:tab w:val="left" w:pos="851"/>
                <w:tab w:val="left" w:pos="1134"/>
                <w:tab w:val="left" w:pos="1418"/>
                <w:tab w:val="left" w:pos="1701"/>
                <w:tab w:val="left" w:pos="1985"/>
              </w:tabs>
              <w:spacing w:line="312" w:lineRule="auto"/>
              <w:jc w:val="center"/>
              <w:rPr>
                <w:sz w:val="22"/>
                <w:szCs w:val="22"/>
              </w:rPr>
            </w:pPr>
            <w:r w:rsidRPr="00052726">
              <w:rPr>
                <w:sz w:val="22"/>
                <w:szCs w:val="22"/>
              </w:rPr>
              <w:t>Итоговая аттестация (2 ч.)</w:t>
            </w:r>
          </w:p>
        </w:tc>
      </w:tr>
      <w:tr w:rsidR="009D51D2" w:rsidRPr="00052726" w:rsidTr="00A359E9">
        <w:trPr>
          <w:trHeight w:val="334"/>
        </w:trPr>
        <w:tc>
          <w:tcPr>
            <w:tcW w:w="9263" w:type="dxa"/>
            <w:gridSpan w:val="4"/>
            <w:tcBorders>
              <w:top w:val="single" w:sz="4" w:space="0" w:color="000000"/>
              <w:left w:val="single" w:sz="4" w:space="0" w:color="000000"/>
              <w:bottom w:val="single" w:sz="4" w:space="0" w:color="000000"/>
              <w:right w:val="single" w:sz="4" w:space="0" w:color="000000"/>
            </w:tcBorders>
            <w:vAlign w:val="center"/>
          </w:tcPr>
          <w:p w:rsidR="009D51D2" w:rsidRPr="00052726" w:rsidRDefault="009D51D2" w:rsidP="00A359E9">
            <w:pPr>
              <w:autoSpaceDE w:val="0"/>
              <w:autoSpaceDN w:val="0"/>
              <w:adjustRightInd w:val="0"/>
              <w:rPr>
                <w:spacing w:val="-2"/>
                <w:sz w:val="22"/>
                <w:szCs w:val="22"/>
                <w:lang w:eastAsia="ru-RU"/>
              </w:rPr>
            </w:pPr>
            <w:r w:rsidRPr="00052726">
              <w:rPr>
                <w:spacing w:val="-2"/>
                <w:sz w:val="22"/>
                <w:szCs w:val="22"/>
                <w:lang w:eastAsia="ru-RU"/>
              </w:rPr>
              <w:t>* Календарные графики групп планируются и утверждаются руководителем образовательной организации и соответствуют приведенному графику. Календарные учебные графики на текущий год публикуются на сайте образовательной организации в сети Интернет.</w:t>
            </w:r>
          </w:p>
          <w:p w:rsidR="009D51D2" w:rsidRPr="00052726" w:rsidRDefault="009D51D2" w:rsidP="00A359E9">
            <w:pPr>
              <w:autoSpaceDE w:val="0"/>
              <w:autoSpaceDN w:val="0"/>
              <w:adjustRightInd w:val="0"/>
              <w:rPr>
                <w:spacing w:val="-2"/>
                <w:sz w:val="22"/>
                <w:szCs w:val="22"/>
                <w:lang w:eastAsia="ru-RU"/>
              </w:rPr>
            </w:pPr>
          </w:p>
          <w:p w:rsidR="009D51D2" w:rsidRPr="00052726" w:rsidRDefault="009D51D2" w:rsidP="00A359E9">
            <w:pPr>
              <w:autoSpaceDE w:val="0"/>
              <w:autoSpaceDN w:val="0"/>
              <w:adjustRightInd w:val="0"/>
              <w:rPr>
                <w:spacing w:val="-2"/>
                <w:sz w:val="22"/>
                <w:szCs w:val="22"/>
                <w:lang w:eastAsia="ru-RU"/>
              </w:rPr>
            </w:pPr>
            <w:r w:rsidRPr="00052726">
              <w:rPr>
                <w:spacing w:val="-2"/>
                <w:sz w:val="22"/>
                <w:szCs w:val="22"/>
                <w:lang w:eastAsia="ru-RU"/>
              </w:rPr>
              <w:t>Используемые сокращения наименований дисциплин Программы:</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1 (Д1) – Правовая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2 (Д2) – Тактико-специальная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3 (Д3) – Техническая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4 (Д4) – Огневая подготовка;</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5 (Д5) – Использование специальных средств;</w:t>
            </w:r>
          </w:p>
          <w:p w:rsidR="0090102D" w:rsidRPr="0090102D" w:rsidRDefault="0090102D" w:rsidP="0090102D">
            <w:pPr>
              <w:autoSpaceDE w:val="0"/>
              <w:autoSpaceDN w:val="0"/>
              <w:adjustRightInd w:val="0"/>
              <w:rPr>
                <w:spacing w:val="-2"/>
                <w:sz w:val="22"/>
                <w:szCs w:val="22"/>
                <w:lang w:eastAsia="ru-RU"/>
              </w:rPr>
            </w:pPr>
            <w:r w:rsidRPr="0090102D">
              <w:rPr>
                <w:spacing w:val="-2"/>
                <w:sz w:val="22"/>
                <w:szCs w:val="22"/>
                <w:lang w:eastAsia="ru-RU"/>
              </w:rPr>
              <w:t>Дисциплина 6 (Д6) – Оказание первой помощи;</w:t>
            </w:r>
          </w:p>
          <w:p w:rsidR="009D51D2" w:rsidRPr="00052726" w:rsidRDefault="0090102D" w:rsidP="0090102D">
            <w:pPr>
              <w:tabs>
                <w:tab w:val="left" w:pos="567"/>
                <w:tab w:val="left" w:pos="851"/>
                <w:tab w:val="left" w:pos="1134"/>
                <w:tab w:val="left" w:pos="1418"/>
                <w:tab w:val="left" w:pos="1701"/>
                <w:tab w:val="left" w:pos="1985"/>
              </w:tabs>
              <w:rPr>
                <w:sz w:val="22"/>
                <w:szCs w:val="22"/>
              </w:rPr>
            </w:pPr>
            <w:r w:rsidRPr="0090102D">
              <w:rPr>
                <w:spacing w:val="-2"/>
                <w:sz w:val="22"/>
                <w:szCs w:val="22"/>
                <w:lang w:eastAsia="ru-RU"/>
              </w:rPr>
              <w:t>Дисциплина 7 (Д7) – Противодействие терроризму.</w:t>
            </w:r>
          </w:p>
        </w:tc>
      </w:tr>
    </w:tbl>
    <w:p w:rsidR="00BB7084" w:rsidRPr="00052726" w:rsidRDefault="00BB7084" w:rsidP="00BB7084">
      <w:pPr>
        <w:pStyle w:val="3"/>
        <w:numPr>
          <w:ilvl w:val="0"/>
          <w:numId w:val="0"/>
        </w:numPr>
        <w:jc w:val="left"/>
        <w:rPr>
          <w:rFonts w:ascii="Times New Roman" w:hAnsi="Times New Roman"/>
          <w:b w:val="0"/>
          <w:sz w:val="28"/>
        </w:rPr>
      </w:pPr>
    </w:p>
    <w:p w:rsidR="00BB7084" w:rsidRDefault="004E5A43" w:rsidP="00BB7084">
      <w:pPr>
        <w:pStyle w:val="aa"/>
        <w:rPr>
          <w:rFonts w:ascii="Times New Roman" w:hAnsi="Times New Roman"/>
          <w:sz w:val="28"/>
          <w:szCs w:val="28"/>
          <w:lang w:eastAsia="ru-RU"/>
        </w:rPr>
      </w:pPr>
      <w:r w:rsidRPr="004E5A43">
        <w:rPr>
          <w:rFonts w:ascii="Times New Roman" w:hAnsi="Times New Roman"/>
          <w:sz w:val="28"/>
          <w:szCs w:val="28"/>
          <w:lang w:eastAsia="ru-RU"/>
        </w:rPr>
        <w:t>8.4. Типовые календарные учебные графики представлены в соответствии с ранее присвоенными разрядами. На основании типовых календарных учебных графиков организации, осуществляющие образовательную деятельность, разрабатывают и утверждают календарные учебные графики по соответствующим Образовательным программам. Календарные графики по группам обучающихся утверждаются руководителем организации, осуществляющей образовательную деятельность.</w:t>
      </w:r>
    </w:p>
    <w:p w:rsidR="004E5A43" w:rsidRDefault="004E5A43" w:rsidP="00BB7084">
      <w:pPr>
        <w:pStyle w:val="aa"/>
        <w:rPr>
          <w:rFonts w:ascii="Times New Roman" w:hAnsi="Times New Roman"/>
          <w:sz w:val="28"/>
          <w:szCs w:val="28"/>
          <w:lang w:eastAsia="ru-RU"/>
        </w:rPr>
      </w:pPr>
    </w:p>
    <w:p w:rsidR="004E5A43" w:rsidRDefault="004E5A43" w:rsidP="00BB7084">
      <w:pPr>
        <w:pStyle w:val="aa"/>
        <w:rPr>
          <w:rFonts w:ascii="Times New Roman" w:hAnsi="Times New Roman"/>
          <w:sz w:val="28"/>
          <w:szCs w:val="28"/>
          <w:lang w:eastAsia="ru-RU"/>
        </w:rPr>
      </w:pPr>
    </w:p>
    <w:p w:rsidR="004E5A43" w:rsidRDefault="004E5A43" w:rsidP="00BB7084">
      <w:pPr>
        <w:pStyle w:val="aa"/>
        <w:rPr>
          <w:rFonts w:ascii="Times New Roman" w:hAnsi="Times New Roman"/>
          <w:sz w:val="28"/>
          <w:szCs w:val="28"/>
          <w:lang w:eastAsia="ru-RU"/>
        </w:rPr>
      </w:pPr>
    </w:p>
    <w:p w:rsidR="004E5A43" w:rsidRDefault="004E5A43" w:rsidP="00BB7084">
      <w:pPr>
        <w:pStyle w:val="aa"/>
        <w:rPr>
          <w:rFonts w:ascii="Times New Roman" w:hAnsi="Times New Roman"/>
          <w:sz w:val="28"/>
          <w:szCs w:val="28"/>
          <w:lang w:eastAsia="ru-RU"/>
        </w:rPr>
      </w:pPr>
    </w:p>
    <w:p w:rsidR="004E5A43" w:rsidRDefault="004E5A43" w:rsidP="00BB7084">
      <w:pPr>
        <w:pStyle w:val="aa"/>
        <w:rPr>
          <w:rFonts w:ascii="Times New Roman" w:hAnsi="Times New Roman"/>
          <w:sz w:val="28"/>
          <w:szCs w:val="28"/>
          <w:lang w:eastAsia="ru-RU"/>
        </w:rPr>
      </w:pPr>
    </w:p>
    <w:p w:rsidR="004E5A43" w:rsidRDefault="004E5A43" w:rsidP="00BB7084">
      <w:pPr>
        <w:pStyle w:val="aa"/>
        <w:rPr>
          <w:rFonts w:ascii="Times New Roman" w:hAnsi="Times New Roman"/>
          <w:sz w:val="28"/>
          <w:szCs w:val="28"/>
          <w:lang w:eastAsia="ru-RU"/>
        </w:rPr>
      </w:pPr>
    </w:p>
    <w:p w:rsidR="003D3FC2" w:rsidRDefault="003D3FC2" w:rsidP="00BB7084">
      <w:pPr>
        <w:pStyle w:val="aa"/>
        <w:rPr>
          <w:rFonts w:ascii="Times New Roman" w:hAnsi="Times New Roman"/>
          <w:sz w:val="28"/>
          <w:szCs w:val="28"/>
          <w:lang w:eastAsia="ru-RU"/>
        </w:rPr>
      </w:pPr>
    </w:p>
    <w:p w:rsidR="004E5A43" w:rsidRPr="004E5A43" w:rsidRDefault="004E5A43" w:rsidP="00BB7084">
      <w:pPr>
        <w:pStyle w:val="aa"/>
        <w:rPr>
          <w:sz w:val="28"/>
          <w:szCs w:val="28"/>
        </w:rPr>
      </w:pPr>
    </w:p>
    <w:p w:rsidR="001B1DCC" w:rsidRPr="00052726" w:rsidRDefault="004E5A43" w:rsidP="001B1DCC">
      <w:pPr>
        <w:autoSpaceDE w:val="0"/>
        <w:autoSpaceDN w:val="0"/>
        <w:adjustRightInd w:val="0"/>
        <w:spacing w:line="312" w:lineRule="auto"/>
        <w:ind w:firstLine="708"/>
        <w:jc w:val="center"/>
        <w:outlineLvl w:val="1"/>
        <w:rPr>
          <w:b/>
          <w:sz w:val="28"/>
        </w:rPr>
      </w:pPr>
      <w:r w:rsidRPr="004E5A43">
        <w:rPr>
          <w:b/>
          <w:sz w:val="28"/>
        </w:rPr>
        <w:lastRenderedPageBreak/>
        <w:t xml:space="preserve">9. </w:t>
      </w:r>
      <w:r w:rsidR="001B1DCC" w:rsidRPr="004E5A43">
        <w:rPr>
          <w:b/>
          <w:sz w:val="28"/>
        </w:rPr>
        <w:t>Учебный план программы</w:t>
      </w:r>
      <w:r w:rsidR="001B1DCC" w:rsidRPr="00052726">
        <w:rPr>
          <w:b/>
          <w:sz w:val="28"/>
        </w:rPr>
        <w:t>*</w:t>
      </w:r>
    </w:p>
    <w:p w:rsidR="001B1DCC" w:rsidRPr="00052726" w:rsidRDefault="001B1DCC" w:rsidP="001B1DCC">
      <w:pPr>
        <w:autoSpaceDE w:val="0"/>
        <w:autoSpaceDN w:val="0"/>
        <w:adjustRightInd w:val="0"/>
        <w:spacing w:line="312" w:lineRule="auto"/>
        <w:ind w:firstLine="708"/>
        <w:jc w:val="center"/>
        <w:outlineLvl w:val="1"/>
        <w:rPr>
          <w:sz w:val="10"/>
          <w:szCs w:val="10"/>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31"/>
        <w:gridCol w:w="1825"/>
        <w:gridCol w:w="643"/>
        <w:gridCol w:w="844"/>
        <w:gridCol w:w="881"/>
        <w:gridCol w:w="643"/>
        <w:gridCol w:w="866"/>
        <w:gridCol w:w="880"/>
        <w:gridCol w:w="643"/>
        <w:gridCol w:w="952"/>
        <w:gridCol w:w="870"/>
      </w:tblGrid>
      <w:tr w:rsidR="001B1DCC" w:rsidRPr="00052726" w:rsidTr="001B1DCC">
        <w:trPr>
          <w:cantSplit/>
          <w:tblHeader/>
          <w:jc w:val="center"/>
        </w:trPr>
        <w:tc>
          <w:tcPr>
            <w:tcW w:w="22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 п/п</w:t>
            </w:r>
          </w:p>
        </w:tc>
        <w:tc>
          <w:tcPr>
            <w:tcW w:w="96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Наименование дисциплины</w:t>
            </w:r>
          </w:p>
        </w:tc>
        <w:tc>
          <w:tcPr>
            <w:tcW w:w="124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 разряд</w:t>
            </w:r>
          </w:p>
        </w:tc>
        <w:tc>
          <w:tcPr>
            <w:tcW w:w="126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5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6 разряд</w:t>
            </w:r>
          </w:p>
        </w:tc>
      </w:tr>
      <w:tr w:rsidR="001B1DCC" w:rsidRPr="00052726" w:rsidTr="001B1DCC">
        <w:trPr>
          <w:cantSplit/>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124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количество часов</w:t>
            </w:r>
          </w:p>
        </w:tc>
        <w:tc>
          <w:tcPr>
            <w:tcW w:w="126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количество часов</w:t>
            </w:r>
          </w:p>
        </w:tc>
      </w:tr>
      <w:tr w:rsidR="001B1DCC" w:rsidRPr="00052726" w:rsidTr="001B1DCC">
        <w:trPr>
          <w:cantSplit/>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всего</w:t>
            </w:r>
          </w:p>
        </w:tc>
        <w:tc>
          <w:tcPr>
            <w:tcW w:w="90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всего</w:t>
            </w:r>
          </w:p>
        </w:tc>
        <w:tc>
          <w:tcPr>
            <w:tcW w:w="92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всего</w:t>
            </w:r>
          </w:p>
        </w:tc>
        <w:tc>
          <w:tcPr>
            <w:tcW w:w="9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в том числе</w:t>
            </w:r>
          </w:p>
        </w:tc>
      </w:tr>
      <w:tr w:rsidR="001B1DCC" w:rsidRPr="00052726" w:rsidTr="001B1DCC">
        <w:trPr>
          <w:cantSplit/>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445" w:type="pct"/>
            <w:tcBorders>
              <w:top w:val="single" w:sz="4" w:space="0" w:color="auto"/>
              <w:left w:val="single" w:sz="4" w:space="0" w:color="auto"/>
              <w:bottom w:val="single" w:sz="4" w:space="0" w:color="auto"/>
              <w:right w:val="single" w:sz="4" w:space="0" w:color="auto"/>
            </w:tcBorders>
          </w:tcPr>
          <w:p w:rsidR="001B1DCC" w:rsidRPr="00052726" w:rsidRDefault="001B1DCC" w:rsidP="001B1DCC">
            <w:pPr>
              <w:autoSpaceDE w:val="0"/>
              <w:autoSpaceDN w:val="0"/>
              <w:adjustRightInd w:val="0"/>
              <w:spacing w:line="312" w:lineRule="auto"/>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64" w:type="pct"/>
            <w:tcBorders>
              <w:top w:val="single" w:sz="4" w:space="0" w:color="auto"/>
              <w:left w:val="single" w:sz="4" w:space="0" w:color="auto"/>
              <w:bottom w:val="single" w:sz="4" w:space="0" w:color="auto"/>
              <w:right w:val="single" w:sz="4" w:space="0" w:color="auto"/>
            </w:tcBorders>
          </w:tcPr>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457" w:type="pct"/>
            <w:tcBorders>
              <w:top w:val="single" w:sz="4" w:space="0" w:color="auto"/>
              <w:left w:val="single" w:sz="4" w:space="0" w:color="auto"/>
              <w:bottom w:val="single" w:sz="4" w:space="0" w:color="auto"/>
              <w:right w:val="single" w:sz="4" w:space="0" w:color="auto"/>
            </w:tcBorders>
          </w:tcPr>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ческих</w:t>
            </w:r>
            <w:proofErr w:type="spellEnd"/>
          </w:p>
        </w:tc>
        <w:tc>
          <w:tcPr>
            <w:tcW w:w="464" w:type="pct"/>
            <w:tcBorders>
              <w:top w:val="single" w:sz="4" w:space="0" w:color="auto"/>
              <w:left w:val="single" w:sz="4" w:space="0" w:color="auto"/>
              <w:bottom w:val="single" w:sz="4" w:space="0" w:color="auto"/>
              <w:right w:val="single" w:sz="4" w:space="0" w:color="auto"/>
            </w:tcBorders>
          </w:tcPr>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1B1DCC" w:rsidRPr="00052726" w:rsidRDefault="001B1DCC" w:rsidP="001B1DCC">
            <w:pPr>
              <w:spacing w:line="312" w:lineRule="auto"/>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1B1DCC" w:rsidRPr="00052726" w:rsidRDefault="001B1DCC" w:rsidP="001B1DCC">
            <w:pPr>
              <w:autoSpaceDE w:val="0"/>
              <w:autoSpaceDN w:val="0"/>
              <w:adjustRightInd w:val="0"/>
              <w:spacing w:line="312" w:lineRule="auto"/>
              <w:jc w:val="center"/>
              <w:rPr>
                <w:sz w:val="22"/>
                <w:szCs w:val="22"/>
                <w:lang w:eastAsia="ru-RU"/>
              </w:rPr>
            </w:pPr>
            <w:proofErr w:type="spellStart"/>
            <w:r w:rsidRPr="00052726">
              <w:rPr>
                <w:sz w:val="22"/>
                <w:szCs w:val="22"/>
                <w:lang w:eastAsia="ru-RU"/>
              </w:rPr>
              <w:t>ческих</w:t>
            </w:r>
            <w:proofErr w:type="spellEnd"/>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15" w:anchor="Par1433" w:tooltip="Ссылка на текущий документ" w:history="1">
              <w:r w:rsidR="001B1DCC" w:rsidRPr="00052726">
                <w:rPr>
                  <w:sz w:val="22"/>
                  <w:szCs w:val="22"/>
                  <w:lang w:eastAsia="ru-RU"/>
                </w:rPr>
                <w:t>1</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Правовая подготовка</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6</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3</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3(0,5)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16" w:anchor="Par1602" w:tooltip="Ссылка на текущий документ" w:history="1">
              <w:r w:rsidR="001B1DCC" w:rsidRPr="00052726">
                <w:rPr>
                  <w:sz w:val="22"/>
                  <w:szCs w:val="22"/>
                  <w:lang w:eastAsia="ru-RU"/>
                </w:rPr>
                <w:t>2</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Тактико-специальная подготовка</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17" w:anchor="Par1752" w:tooltip="Ссылка на текущий документ" w:history="1">
              <w:r w:rsidR="001B1DCC" w:rsidRPr="00052726">
                <w:rPr>
                  <w:sz w:val="22"/>
                  <w:szCs w:val="22"/>
                  <w:lang w:eastAsia="ru-RU"/>
                </w:rPr>
                <w:t>3</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Техническая подготовка</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18" w:anchor="Par1864" w:tooltip="Ссылка на текущий документ" w:history="1">
              <w:r w:rsidR="001B1DCC" w:rsidRPr="00052726">
                <w:rPr>
                  <w:sz w:val="22"/>
                  <w:szCs w:val="22"/>
                  <w:lang w:eastAsia="ru-RU"/>
                </w:rPr>
                <w:t>4</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Огневая подготовка</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3(0,5)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6</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19" w:anchor="Par1962" w:tooltip="Ссылка на текущий документ" w:history="1">
              <w:r w:rsidR="001B1DCC" w:rsidRPr="00052726">
                <w:rPr>
                  <w:sz w:val="22"/>
                  <w:szCs w:val="22"/>
                  <w:lang w:eastAsia="ru-RU"/>
                </w:rPr>
                <w:t>5</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Использование специальных средств</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3A534B" w:rsidP="00B30167">
            <w:pPr>
              <w:autoSpaceDE w:val="0"/>
              <w:autoSpaceDN w:val="0"/>
              <w:adjustRightInd w:val="0"/>
              <w:spacing w:line="312" w:lineRule="auto"/>
              <w:rPr>
                <w:sz w:val="22"/>
                <w:szCs w:val="22"/>
                <w:lang w:eastAsia="ru-RU"/>
              </w:rPr>
            </w:pPr>
            <w:hyperlink r:id="rId20" w:anchor="Par2010" w:tooltip="Ссылка на текущий документ" w:history="1">
              <w:r w:rsidR="001B1DCC" w:rsidRPr="00052726">
                <w:rPr>
                  <w:sz w:val="22"/>
                  <w:szCs w:val="22"/>
                  <w:lang w:eastAsia="ru-RU"/>
                </w:rPr>
                <w:t>6</w:t>
              </w:r>
            </w:hyperlink>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Оказание первой помощи</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r>
      <w:tr w:rsidR="001B1DCC" w:rsidRPr="00052726" w:rsidTr="001B1DCC">
        <w:trPr>
          <w:cantSplit/>
          <w:jc w:val="center"/>
        </w:trPr>
        <w:tc>
          <w:tcPr>
            <w:tcW w:w="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rPr>
            </w:pPr>
            <w:r w:rsidRPr="00052726">
              <w:rPr>
                <w:sz w:val="22"/>
                <w:szCs w:val="22"/>
              </w:rPr>
              <w:t>7</w:t>
            </w:r>
          </w:p>
        </w:tc>
        <w:tc>
          <w:tcPr>
            <w:tcW w:w="9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Противодействие терроризму</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0,5(0,5)</w:t>
            </w:r>
          </w:p>
        </w:tc>
      </w:tr>
      <w:tr w:rsidR="001B1DCC" w:rsidRPr="00052726" w:rsidTr="001B1DCC">
        <w:trPr>
          <w:cantSplit/>
          <w:jc w:val="center"/>
        </w:trPr>
        <w:tc>
          <w:tcPr>
            <w:tcW w:w="11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 xml:space="preserve">Промежуточная </w:t>
            </w:r>
          </w:p>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аттестация</w:t>
            </w:r>
          </w:p>
        </w:tc>
        <w:tc>
          <w:tcPr>
            <w:tcW w:w="3809" w:type="pct"/>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jc w:val="both"/>
              <w:rPr>
                <w:sz w:val="22"/>
                <w:szCs w:val="22"/>
                <w:lang w:eastAsia="ru-RU"/>
              </w:rPr>
            </w:pPr>
            <w:r w:rsidRPr="00052726">
              <w:rPr>
                <w:sz w:val="22"/>
                <w:szCs w:val="22"/>
                <w:lang w:eastAsia="ru-RU"/>
              </w:rPr>
              <w:t>проводится по каждой дисциплине в форме зачета; время проведения включено в общее время освоения дисциплин (указано в скобках в графах для практических занятий).</w:t>
            </w:r>
          </w:p>
        </w:tc>
      </w:tr>
      <w:tr w:rsidR="001B1DCC" w:rsidRPr="00052726" w:rsidTr="001B1DCC">
        <w:trPr>
          <w:cantSplit/>
          <w:jc w:val="center"/>
        </w:trPr>
        <w:tc>
          <w:tcPr>
            <w:tcW w:w="11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Итоговая 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w:t>
            </w:r>
          </w:p>
        </w:tc>
      </w:tr>
      <w:tr w:rsidR="001B1DCC" w:rsidRPr="00052726" w:rsidTr="001B1DCC">
        <w:trPr>
          <w:cantSplit/>
          <w:jc w:val="center"/>
        </w:trPr>
        <w:tc>
          <w:tcPr>
            <w:tcW w:w="119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B30167">
            <w:pPr>
              <w:autoSpaceDE w:val="0"/>
              <w:autoSpaceDN w:val="0"/>
              <w:adjustRightInd w:val="0"/>
              <w:spacing w:line="312" w:lineRule="auto"/>
              <w:rPr>
                <w:sz w:val="22"/>
                <w:szCs w:val="22"/>
                <w:lang w:eastAsia="ru-RU"/>
              </w:rPr>
            </w:pPr>
            <w:r w:rsidRPr="00052726">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8</w:t>
            </w:r>
          </w:p>
        </w:tc>
        <w:tc>
          <w:tcPr>
            <w:tcW w:w="44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4</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16</w:t>
            </w:r>
          </w:p>
        </w:tc>
        <w:tc>
          <w:tcPr>
            <w:tcW w:w="4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7</w:t>
            </w:r>
          </w:p>
        </w:tc>
        <w:tc>
          <w:tcPr>
            <w:tcW w:w="46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9</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20</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9</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1DCC" w:rsidRPr="00052726" w:rsidRDefault="001B1DCC" w:rsidP="001B1DCC">
            <w:pPr>
              <w:autoSpaceDE w:val="0"/>
              <w:autoSpaceDN w:val="0"/>
              <w:adjustRightInd w:val="0"/>
              <w:spacing w:line="312" w:lineRule="auto"/>
              <w:jc w:val="center"/>
              <w:rPr>
                <w:sz w:val="22"/>
                <w:szCs w:val="22"/>
                <w:lang w:eastAsia="ru-RU"/>
              </w:rPr>
            </w:pPr>
            <w:r w:rsidRPr="00052726">
              <w:rPr>
                <w:sz w:val="22"/>
                <w:szCs w:val="22"/>
                <w:lang w:eastAsia="ru-RU"/>
              </w:rPr>
              <w:t>11</w:t>
            </w:r>
          </w:p>
        </w:tc>
      </w:tr>
    </w:tbl>
    <w:p w:rsidR="001B1DCC" w:rsidRPr="00052726" w:rsidRDefault="001B1DCC" w:rsidP="001B1DCC">
      <w:pPr>
        <w:autoSpaceDE w:val="0"/>
        <w:autoSpaceDN w:val="0"/>
        <w:adjustRightInd w:val="0"/>
        <w:spacing w:line="312" w:lineRule="auto"/>
        <w:jc w:val="both"/>
        <w:outlineLvl w:val="2"/>
        <w:rPr>
          <w:lang w:eastAsia="ru-RU"/>
        </w:rPr>
      </w:pPr>
    </w:p>
    <w:p w:rsidR="001B1DCC" w:rsidRPr="00052726" w:rsidRDefault="001B1DCC" w:rsidP="001B1DCC">
      <w:pPr>
        <w:autoSpaceDE w:val="0"/>
        <w:autoSpaceDN w:val="0"/>
        <w:adjustRightInd w:val="0"/>
        <w:spacing w:line="312" w:lineRule="auto"/>
        <w:jc w:val="both"/>
        <w:outlineLvl w:val="2"/>
        <w:rPr>
          <w:lang w:eastAsia="ru-RU"/>
        </w:rPr>
      </w:pPr>
      <w:r w:rsidRPr="00052726">
        <w:rPr>
          <w:lang w:eastAsia="ru-RU"/>
        </w:rPr>
        <w:t>* Обучение по индивидуальному учебному плану осуществляется в порядке, установленном локальными нормативными актами организации</w:t>
      </w:r>
    </w:p>
    <w:p w:rsidR="00370DB6" w:rsidRPr="004E5A43" w:rsidRDefault="004E5A43" w:rsidP="00370DB6">
      <w:pPr>
        <w:pStyle w:val="5"/>
        <w:pageBreakBefore/>
        <w:numPr>
          <w:ilvl w:val="4"/>
          <w:numId w:val="3"/>
        </w:numPr>
        <w:tabs>
          <w:tab w:val="left" w:pos="0"/>
        </w:tabs>
        <w:rPr>
          <w:b/>
          <w:sz w:val="28"/>
          <w:szCs w:val="28"/>
        </w:rPr>
      </w:pPr>
      <w:r w:rsidRPr="004E5A43">
        <w:rPr>
          <w:b/>
          <w:sz w:val="28"/>
          <w:szCs w:val="28"/>
        </w:rPr>
        <w:lastRenderedPageBreak/>
        <w:t xml:space="preserve">10. </w:t>
      </w:r>
      <w:r w:rsidR="00370DB6" w:rsidRPr="004E5A43">
        <w:rPr>
          <w:b/>
          <w:sz w:val="28"/>
          <w:szCs w:val="28"/>
        </w:rPr>
        <w:t xml:space="preserve">Тематические планы </w:t>
      </w:r>
    </w:p>
    <w:p w:rsidR="00370DB6" w:rsidRPr="004E5A43" w:rsidRDefault="00370DB6" w:rsidP="00370DB6">
      <w:pPr>
        <w:pStyle w:val="5"/>
        <w:numPr>
          <w:ilvl w:val="4"/>
          <w:numId w:val="3"/>
        </w:numPr>
        <w:tabs>
          <w:tab w:val="left" w:pos="0"/>
        </w:tabs>
        <w:rPr>
          <w:b/>
          <w:sz w:val="28"/>
          <w:szCs w:val="28"/>
        </w:rPr>
      </w:pPr>
      <w:r w:rsidRPr="004E5A43">
        <w:rPr>
          <w:b/>
          <w:sz w:val="28"/>
          <w:szCs w:val="28"/>
        </w:rPr>
        <w:t>и рабочие программы учебных дисциплин</w:t>
      </w:r>
    </w:p>
    <w:p w:rsidR="00370DB6" w:rsidRPr="00052726" w:rsidRDefault="00370DB6" w:rsidP="00370DB6"/>
    <w:p w:rsidR="00370DB6" w:rsidRPr="00052726" w:rsidRDefault="004E5A43" w:rsidP="00370DB6">
      <w:pPr>
        <w:pStyle w:val="5"/>
        <w:numPr>
          <w:ilvl w:val="4"/>
          <w:numId w:val="3"/>
        </w:numPr>
        <w:tabs>
          <w:tab w:val="left" w:pos="0"/>
        </w:tabs>
        <w:rPr>
          <w:b/>
          <w:sz w:val="28"/>
          <w:szCs w:val="28"/>
        </w:rPr>
      </w:pPr>
      <w:r>
        <w:rPr>
          <w:b/>
          <w:sz w:val="28"/>
          <w:szCs w:val="28"/>
        </w:rPr>
        <w:t xml:space="preserve">10.1. </w:t>
      </w:r>
      <w:r w:rsidR="00370DB6" w:rsidRPr="00052726">
        <w:rPr>
          <w:b/>
          <w:sz w:val="28"/>
          <w:szCs w:val="28"/>
        </w:rPr>
        <w:t xml:space="preserve">Тематический план и рабочая программа </w:t>
      </w:r>
    </w:p>
    <w:p w:rsidR="00370DB6" w:rsidRPr="00052726" w:rsidRDefault="00370DB6" w:rsidP="00370DB6">
      <w:pPr>
        <w:pStyle w:val="5"/>
        <w:numPr>
          <w:ilvl w:val="4"/>
          <w:numId w:val="3"/>
        </w:numPr>
        <w:tabs>
          <w:tab w:val="left" w:pos="0"/>
        </w:tabs>
        <w:rPr>
          <w:b/>
          <w:sz w:val="28"/>
          <w:szCs w:val="28"/>
        </w:rPr>
      </w:pPr>
      <w:r w:rsidRPr="00052726">
        <w:rPr>
          <w:b/>
          <w:sz w:val="28"/>
          <w:szCs w:val="28"/>
        </w:rPr>
        <w:t>дисциплины «Правовая подготовка»</w:t>
      </w:r>
    </w:p>
    <w:p w:rsidR="00811100" w:rsidRPr="00052726" w:rsidRDefault="00811100" w:rsidP="00811100">
      <w:pPr>
        <w:pStyle w:val="1"/>
        <w:numPr>
          <w:ilvl w:val="0"/>
          <w:numId w:val="3"/>
        </w:numPr>
        <w:spacing w:line="312" w:lineRule="auto"/>
        <w:rPr>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35"/>
        <w:gridCol w:w="2034"/>
        <w:gridCol w:w="643"/>
        <w:gridCol w:w="834"/>
        <w:gridCol w:w="777"/>
        <w:gridCol w:w="643"/>
        <w:gridCol w:w="834"/>
        <w:gridCol w:w="813"/>
        <w:gridCol w:w="643"/>
        <w:gridCol w:w="952"/>
        <w:gridCol w:w="870"/>
      </w:tblGrid>
      <w:tr w:rsidR="00811100" w:rsidRPr="00052726" w:rsidTr="00B30167">
        <w:trPr>
          <w:tblHeader/>
          <w:jc w:val="center"/>
        </w:trPr>
        <w:tc>
          <w:tcPr>
            <w:tcW w:w="2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 п/п</w:t>
            </w:r>
          </w:p>
        </w:tc>
        <w:tc>
          <w:tcPr>
            <w:tcW w:w="107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18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4 разряд</w:t>
            </w:r>
          </w:p>
        </w:tc>
        <w:tc>
          <w:tcPr>
            <w:tcW w:w="120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5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6 разряд</w:t>
            </w:r>
          </w:p>
        </w:tc>
      </w:tr>
      <w:tr w:rsidR="00811100" w:rsidRPr="00052726" w:rsidTr="00B30167">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1073"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1189"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количество часов</w:t>
            </w:r>
          </w:p>
        </w:tc>
        <w:tc>
          <w:tcPr>
            <w:tcW w:w="120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количество часов</w:t>
            </w:r>
          </w:p>
        </w:tc>
      </w:tr>
      <w:tr w:rsidR="00811100" w:rsidRPr="00052726" w:rsidTr="00B30167">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1073"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всего</w:t>
            </w:r>
          </w:p>
        </w:tc>
        <w:tc>
          <w:tcPr>
            <w:tcW w:w="850"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всего</w:t>
            </w:r>
          </w:p>
        </w:tc>
        <w:tc>
          <w:tcPr>
            <w:tcW w:w="86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всего</w:t>
            </w:r>
          </w:p>
        </w:tc>
        <w:tc>
          <w:tcPr>
            <w:tcW w:w="9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в том числе</w:t>
            </w:r>
          </w:p>
        </w:tc>
      </w:tr>
      <w:tr w:rsidR="00811100" w:rsidRPr="00052726" w:rsidTr="00B30167">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1073"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811100" w:rsidRPr="00052726" w:rsidRDefault="00811100" w:rsidP="00811100">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10" w:type="pct"/>
            <w:tcBorders>
              <w:top w:val="single" w:sz="4" w:space="0" w:color="auto"/>
              <w:left w:val="single" w:sz="4" w:space="0" w:color="auto"/>
              <w:bottom w:val="single" w:sz="4" w:space="0" w:color="auto"/>
              <w:right w:val="single" w:sz="4" w:space="0" w:color="auto"/>
            </w:tcBorders>
          </w:tcPr>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429" w:type="pct"/>
            <w:tcBorders>
              <w:top w:val="single" w:sz="4" w:space="0" w:color="auto"/>
              <w:left w:val="single" w:sz="4" w:space="0" w:color="auto"/>
              <w:bottom w:val="single" w:sz="4" w:space="0" w:color="auto"/>
              <w:right w:val="single" w:sz="4" w:space="0" w:color="auto"/>
            </w:tcBorders>
          </w:tcPr>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811100" w:rsidRPr="00052726" w:rsidRDefault="00811100" w:rsidP="00811100">
            <w:pPr>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811100" w:rsidRPr="00052726" w:rsidRDefault="00811100" w:rsidP="00811100">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1" w:anchor="Par1545" w:tooltip="Ссылка на текущий документ" w:history="1">
              <w:r w:rsidR="00811100" w:rsidRPr="00052726">
                <w:rPr>
                  <w:sz w:val="22"/>
                  <w:szCs w:val="22"/>
                  <w:lang w:eastAsia="ru-RU"/>
                </w:rPr>
                <w:t>1</w:t>
              </w:r>
            </w:hyperlink>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autoSpaceDE w:val="0"/>
              <w:autoSpaceDN w:val="0"/>
              <w:adjustRightInd w:val="0"/>
              <w:ind w:right="-56"/>
              <w:rPr>
                <w:sz w:val="22"/>
                <w:szCs w:val="22"/>
                <w:lang w:eastAsia="ru-RU"/>
              </w:rPr>
            </w:pPr>
            <w:r w:rsidRPr="00052726">
              <w:rPr>
                <w:sz w:val="22"/>
                <w:szCs w:val="22"/>
                <w:lang w:eastAsia="ru-RU"/>
              </w:rPr>
              <w:t xml:space="preserve">Изменения норм и правил, изучаемых по дисциплине «Правовая подготовка» </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autoSpaceDE w:val="0"/>
              <w:autoSpaceDN w:val="0"/>
              <w:adjustRightInd w:val="0"/>
              <w:rPr>
                <w:sz w:val="22"/>
                <w:szCs w:val="22"/>
                <w:lang w:eastAsia="ru-RU"/>
              </w:rPr>
            </w:pPr>
            <w:r w:rsidRPr="00052726">
              <w:rPr>
                <w:sz w:val="22"/>
                <w:szCs w:val="22"/>
                <w:lang w:eastAsia="ru-RU"/>
              </w:rPr>
              <w:t>1.1</w:t>
            </w:r>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2" w:anchor="Par1547" w:tooltip="Ссылка на текущий документ" w:history="1">
              <w:r w:rsidR="00811100" w:rsidRPr="00052726">
                <w:rPr>
                  <w:sz w:val="22"/>
                  <w:szCs w:val="22"/>
                  <w:lang w:eastAsia="ru-RU"/>
                </w:rPr>
                <w:t>Раздел 1</w:t>
              </w:r>
            </w:hyperlink>
            <w:r w:rsidR="00811100" w:rsidRPr="00052726">
              <w:rPr>
                <w:sz w:val="22"/>
                <w:szCs w:val="22"/>
                <w:lang w:eastAsia="ru-RU"/>
              </w:rPr>
              <w:t>.</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Правовое регулирование частной охранной деятельности</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1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autoSpaceDE w:val="0"/>
              <w:autoSpaceDN w:val="0"/>
              <w:adjustRightInd w:val="0"/>
              <w:rPr>
                <w:sz w:val="22"/>
                <w:szCs w:val="22"/>
                <w:lang w:eastAsia="ru-RU"/>
              </w:rPr>
            </w:pPr>
            <w:r w:rsidRPr="00052726">
              <w:rPr>
                <w:sz w:val="22"/>
                <w:szCs w:val="22"/>
                <w:lang w:eastAsia="ru-RU"/>
              </w:rPr>
              <w:t>1.2</w:t>
            </w:r>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3" w:anchor="Par1560" w:tooltip="Ссылка на текущий документ" w:history="1">
              <w:r w:rsidR="00811100" w:rsidRPr="00052726">
                <w:rPr>
                  <w:sz w:val="22"/>
                  <w:szCs w:val="22"/>
                  <w:lang w:eastAsia="ru-RU"/>
                </w:rPr>
                <w:t>Раздел 2</w:t>
              </w:r>
            </w:hyperlink>
            <w:r w:rsidR="00811100" w:rsidRPr="00052726">
              <w:rPr>
                <w:sz w:val="22"/>
                <w:szCs w:val="22"/>
                <w:lang w:eastAsia="ru-RU"/>
              </w:rPr>
              <w:t>.</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Основы уголовного законодательства</w:t>
            </w: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1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rPr>
                <w:sz w:val="22"/>
                <w:szCs w:val="22"/>
                <w:lang w:eastAsia="ru-RU"/>
              </w:rPr>
            </w:pPr>
            <w:r w:rsidRPr="00052726">
              <w:rPr>
                <w:sz w:val="22"/>
                <w:szCs w:val="22"/>
                <w:lang w:eastAsia="ru-RU"/>
              </w:rPr>
              <w:t>1.3</w:t>
            </w:r>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4" w:anchor="Par1571" w:tooltip="Ссылка на текущий документ" w:history="1">
              <w:r w:rsidR="00811100" w:rsidRPr="00052726">
                <w:rPr>
                  <w:sz w:val="22"/>
                  <w:szCs w:val="22"/>
                  <w:lang w:eastAsia="ru-RU"/>
                </w:rPr>
                <w:t>Раздел 3</w:t>
              </w:r>
            </w:hyperlink>
            <w:r w:rsidR="00811100" w:rsidRPr="00052726">
              <w:rPr>
                <w:sz w:val="22"/>
                <w:szCs w:val="22"/>
                <w:lang w:eastAsia="ru-RU"/>
              </w:rPr>
              <w:t>.</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Основы административного законодательства</w:t>
            </w: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1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2</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rPr>
                <w:sz w:val="22"/>
                <w:szCs w:val="22"/>
                <w:lang w:eastAsia="ru-RU"/>
              </w:rPr>
            </w:pPr>
            <w:r w:rsidRPr="00052726">
              <w:rPr>
                <w:sz w:val="22"/>
                <w:szCs w:val="22"/>
                <w:lang w:eastAsia="ru-RU"/>
              </w:rPr>
              <w:t>1.4</w:t>
            </w:r>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5" w:anchor="Par1583" w:tooltip="Ссылка на текущий документ" w:history="1">
              <w:r w:rsidR="00811100" w:rsidRPr="00052726">
                <w:rPr>
                  <w:sz w:val="22"/>
                  <w:szCs w:val="22"/>
                  <w:lang w:eastAsia="ru-RU"/>
                </w:rPr>
                <w:t>Раздел 4</w:t>
              </w:r>
            </w:hyperlink>
            <w:r w:rsidR="00811100" w:rsidRPr="00052726">
              <w:rPr>
                <w:sz w:val="22"/>
                <w:szCs w:val="22"/>
                <w:lang w:eastAsia="ru-RU"/>
              </w:rPr>
              <w:t>.</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Применение оружия и специальных средств при осуществлении частной охранной деятельности</w:t>
            </w: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1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50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5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r>
      <w:tr w:rsidR="00811100" w:rsidRPr="00052726" w:rsidTr="00B3016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rPr>
                <w:sz w:val="22"/>
                <w:szCs w:val="22"/>
                <w:lang w:eastAsia="ru-RU"/>
              </w:rPr>
            </w:pPr>
            <w:r w:rsidRPr="00052726">
              <w:rPr>
                <w:sz w:val="22"/>
                <w:szCs w:val="22"/>
                <w:lang w:eastAsia="ru-RU"/>
              </w:rPr>
              <w:t>1.5</w:t>
            </w:r>
          </w:p>
        </w:tc>
        <w:tc>
          <w:tcPr>
            <w:tcW w:w="10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3A534B" w:rsidP="00B30167">
            <w:pPr>
              <w:autoSpaceDE w:val="0"/>
              <w:autoSpaceDN w:val="0"/>
              <w:adjustRightInd w:val="0"/>
              <w:rPr>
                <w:sz w:val="22"/>
                <w:szCs w:val="22"/>
                <w:lang w:eastAsia="ru-RU"/>
              </w:rPr>
            </w:pPr>
            <w:hyperlink r:id="rId26" w:anchor="Par1589" w:tooltip="Ссылка на текущий документ" w:history="1">
              <w:r w:rsidR="00811100" w:rsidRPr="00052726">
                <w:rPr>
                  <w:sz w:val="22"/>
                  <w:szCs w:val="22"/>
                  <w:lang w:eastAsia="ru-RU"/>
                </w:rPr>
                <w:t>Раздел 5</w:t>
              </w:r>
            </w:hyperlink>
            <w:r w:rsidR="00811100" w:rsidRPr="00052726">
              <w:rPr>
                <w:sz w:val="22"/>
                <w:szCs w:val="22"/>
                <w:lang w:eastAsia="ru-RU"/>
              </w:rPr>
              <w:t>.</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Основы гражданского и трудового законодательства</w:t>
            </w: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41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50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c>
          <w:tcPr>
            <w:tcW w:w="45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p>
        </w:tc>
      </w:tr>
      <w:tr w:rsidR="00811100" w:rsidRPr="00052726" w:rsidTr="00B30167">
        <w:trPr>
          <w:jc w:val="center"/>
        </w:trPr>
        <w:tc>
          <w:tcPr>
            <w:tcW w:w="13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autoSpaceDE w:val="0"/>
              <w:autoSpaceDN w:val="0"/>
              <w:adjustRightInd w:val="0"/>
              <w:rPr>
                <w:sz w:val="22"/>
                <w:szCs w:val="22"/>
                <w:lang w:eastAsia="ru-RU"/>
              </w:rPr>
            </w:pPr>
            <w:r w:rsidRPr="00052726">
              <w:rPr>
                <w:sz w:val="22"/>
                <w:szCs w:val="22"/>
                <w:lang w:eastAsia="ru-RU"/>
              </w:rPr>
              <w:t xml:space="preserve">Промежуточная </w:t>
            </w:r>
          </w:p>
          <w:p w:rsidR="00811100" w:rsidRPr="00052726" w:rsidRDefault="00811100" w:rsidP="00B30167">
            <w:pPr>
              <w:autoSpaceDE w:val="0"/>
              <w:autoSpaceDN w:val="0"/>
              <w:adjustRightInd w:val="0"/>
              <w:rPr>
                <w:sz w:val="22"/>
                <w:szCs w:val="22"/>
                <w:lang w:eastAsia="ru-RU"/>
              </w:rPr>
            </w:pPr>
            <w:r w:rsidRPr="00052726">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w:t>
            </w: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r>
      <w:tr w:rsidR="00811100" w:rsidRPr="00052726" w:rsidTr="00B30167">
        <w:trPr>
          <w:jc w:val="center"/>
        </w:trPr>
        <w:tc>
          <w:tcPr>
            <w:tcW w:w="130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B30167">
            <w:pPr>
              <w:autoSpaceDE w:val="0"/>
              <w:autoSpaceDN w:val="0"/>
              <w:adjustRightInd w:val="0"/>
              <w:rPr>
                <w:sz w:val="22"/>
                <w:szCs w:val="22"/>
                <w:lang w:eastAsia="ru-RU"/>
              </w:rPr>
            </w:pPr>
            <w:r w:rsidRPr="00052726">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4</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2</w:t>
            </w:r>
          </w:p>
        </w:tc>
        <w:tc>
          <w:tcPr>
            <w:tcW w:w="4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2</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6</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3</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1100" w:rsidRPr="00052726" w:rsidRDefault="00811100" w:rsidP="00811100">
            <w:pPr>
              <w:autoSpaceDE w:val="0"/>
              <w:autoSpaceDN w:val="0"/>
              <w:adjustRightInd w:val="0"/>
              <w:jc w:val="center"/>
              <w:rPr>
                <w:sz w:val="22"/>
                <w:szCs w:val="22"/>
                <w:lang w:eastAsia="ru-RU"/>
              </w:rPr>
            </w:pPr>
            <w:r w:rsidRPr="00052726">
              <w:rPr>
                <w:sz w:val="22"/>
                <w:szCs w:val="22"/>
                <w:lang w:eastAsia="ru-RU"/>
              </w:rPr>
              <w:t>3</w:t>
            </w:r>
          </w:p>
        </w:tc>
      </w:tr>
    </w:tbl>
    <w:p w:rsidR="00DF2208" w:rsidRPr="00830FD4" w:rsidRDefault="00830FD4" w:rsidP="003D3FC2">
      <w:pPr>
        <w:pStyle w:val="1"/>
        <w:numPr>
          <w:ilvl w:val="0"/>
          <w:numId w:val="3"/>
        </w:numPr>
        <w:autoSpaceDE w:val="0"/>
        <w:autoSpaceDN w:val="0"/>
        <w:adjustRightInd w:val="0"/>
        <w:ind w:left="431" w:hanging="431"/>
        <w:rPr>
          <w:sz w:val="28"/>
          <w:szCs w:val="28"/>
          <w:u w:val="single"/>
        </w:rPr>
      </w:pPr>
      <w:bookmarkStart w:id="1" w:name="Par1540"/>
      <w:bookmarkEnd w:id="1"/>
      <w:r w:rsidRPr="00830FD4">
        <w:rPr>
          <w:rFonts w:ascii="Times New Roman" w:hAnsi="Times New Roman"/>
          <w:sz w:val="28"/>
          <w:szCs w:val="28"/>
          <w:lang w:eastAsia="ru-RU"/>
        </w:rPr>
        <w:lastRenderedPageBreak/>
        <w:t xml:space="preserve">10.2. </w:t>
      </w:r>
      <w:r>
        <w:rPr>
          <w:rFonts w:ascii="Times New Roman" w:hAnsi="Times New Roman"/>
          <w:sz w:val="28"/>
          <w:szCs w:val="28"/>
          <w:lang w:eastAsia="ru-RU"/>
        </w:rPr>
        <w:t>Р</w:t>
      </w:r>
      <w:r w:rsidRPr="00830FD4">
        <w:rPr>
          <w:rFonts w:ascii="Times New Roman" w:hAnsi="Times New Roman"/>
          <w:sz w:val="28"/>
          <w:szCs w:val="28"/>
          <w:lang w:eastAsia="ru-RU"/>
        </w:rPr>
        <w:t>абочая программа дисциплины "Правовая подготовка".</w:t>
      </w:r>
      <w:r w:rsidRPr="00830FD4">
        <w:rPr>
          <w:rFonts w:ascii="Times New Roman" w:hAnsi="Times New Roman"/>
          <w:sz w:val="28"/>
          <w:szCs w:val="28"/>
          <w:lang w:eastAsia="ru-RU"/>
        </w:rPr>
        <w:br/>
      </w:r>
    </w:p>
    <w:p w:rsidR="00C065DC" w:rsidRPr="00052726" w:rsidRDefault="00C065DC" w:rsidP="00811100">
      <w:pPr>
        <w:autoSpaceDE w:val="0"/>
        <w:autoSpaceDN w:val="0"/>
        <w:adjustRightInd w:val="0"/>
        <w:spacing w:line="312" w:lineRule="auto"/>
        <w:ind w:firstLine="708"/>
        <w:jc w:val="both"/>
        <w:outlineLvl w:val="4"/>
        <w:rPr>
          <w:b/>
          <w:sz w:val="28"/>
          <w:szCs w:val="28"/>
          <w:lang w:eastAsia="ru-RU"/>
        </w:rPr>
      </w:pPr>
      <w:bookmarkStart w:id="2" w:name="Par1545"/>
      <w:bookmarkEnd w:id="2"/>
      <w:r w:rsidRPr="00052726">
        <w:rPr>
          <w:b/>
          <w:sz w:val="28"/>
          <w:szCs w:val="28"/>
          <w:lang w:eastAsia="ru-RU"/>
        </w:rPr>
        <w:t>Тема 1. Изменения норм и правил, изучаемых по дис</w:t>
      </w:r>
      <w:r w:rsidR="00B30167" w:rsidRPr="00052726">
        <w:rPr>
          <w:b/>
          <w:sz w:val="28"/>
          <w:szCs w:val="28"/>
          <w:lang w:eastAsia="ru-RU"/>
        </w:rPr>
        <w:t>циплине «</w:t>
      </w:r>
      <w:r w:rsidRPr="00052726">
        <w:rPr>
          <w:b/>
          <w:sz w:val="28"/>
          <w:szCs w:val="28"/>
          <w:lang w:eastAsia="ru-RU"/>
        </w:rPr>
        <w:t>Пра</w:t>
      </w:r>
      <w:r w:rsidR="00B30167" w:rsidRPr="00052726">
        <w:rPr>
          <w:b/>
          <w:sz w:val="28"/>
          <w:szCs w:val="28"/>
          <w:lang w:eastAsia="ru-RU"/>
        </w:rPr>
        <w:t>вовая подготовка».</w:t>
      </w:r>
    </w:p>
    <w:p w:rsidR="00811100" w:rsidRPr="00052726" w:rsidRDefault="00C065DC" w:rsidP="00811100">
      <w:pPr>
        <w:ind w:firstLine="709"/>
        <w:jc w:val="both"/>
        <w:rPr>
          <w:b/>
          <w:sz w:val="28"/>
        </w:rPr>
      </w:pPr>
      <w:r w:rsidRPr="00052726">
        <w:rPr>
          <w:b/>
          <w:sz w:val="28"/>
        </w:rPr>
        <w:t>Раздел</w:t>
      </w:r>
      <w:r w:rsidR="00371278" w:rsidRPr="00052726">
        <w:rPr>
          <w:b/>
          <w:sz w:val="28"/>
        </w:rPr>
        <w:t xml:space="preserve"> 1. Правовое регулировани</w:t>
      </w:r>
      <w:r w:rsidR="00811100" w:rsidRPr="00052726">
        <w:rPr>
          <w:b/>
          <w:sz w:val="28"/>
        </w:rPr>
        <w:t>е частной охранной деятельности</w:t>
      </w:r>
    </w:p>
    <w:p w:rsidR="00811100" w:rsidRPr="00052726" w:rsidRDefault="003A534B" w:rsidP="00811100">
      <w:pPr>
        <w:pStyle w:val="Web"/>
        <w:spacing w:before="0" w:after="0"/>
        <w:ind w:firstLine="709"/>
        <w:jc w:val="both"/>
        <w:rPr>
          <w:sz w:val="28"/>
          <w:szCs w:val="28"/>
          <w:u w:val="single"/>
        </w:rPr>
      </w:pPr>
      <w:hyperlink r:id="rId2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00811100" w:rsidRPr="00052726">
          <w:rPr>
            <w:sz w:val="28"/>
            <w:szCs w:val="28"/>
            <w:u w:val="single"/>
          </w:rPr>
          <w:t>Конституция</w:t>
        </w:r>
      </w:hyperlink>
      <w:r w:rsidR="00811100" w:rsidRPr="00052726">
        <w:rPr>
          <w:sz w:val="28"/>
          <w:szCs w:val="28"/>
          <w:u w:val="single"/>
        </w:rPr>
        <w:t xml:space="preserve"> Российской Федерации.</w:t>
      </w:r>
    </w:p>
    <w:p w:rsidR="00811100" w:rsidRDefault="00811100" w:rsidP="00811100">
      <w:pPr>
        <w:pStyle w:val="Web"/>
        <w:spacing w:before="0" w:after="0"/>
        <w:ind w:firstLine="709"/>
        <w:jc w:val="both"/>
        <w:rPr>
          <w:sz w:val="28"/>
          <w:szCs w:val="28"/>
        </w:rPr>
      </w:pPr>
      <w:r w:rsidRPr="00052726">
        <w:rPr>
          <w:sz w:val="28"/>
          <w:szCs w:val="28"/>
        </w:rPr>
        <w:t>Основы конституционного строя (ст. 2, ст. 8). Права и свободы человека и гражданина (ст. 20, 22, 25, 35, 45, 55, 56). Правительство Российской Федерации, местное самоуправление (в части обеспечения охраны общественного порядка – ст. 114, 132).</w:t>
      </w:r>
    </w:p>
    <w:p w:rsidR="00991B22" w:rsidRDefault="00991B22" w:rsidP="00811100">
      <w:pPr>
        <w:pStyle w:val="Web"/>
        <w:spacing w:before="0" w:after="0"/>
        <w:ind w:firstLine="709"/>
        <w:jc w:val="both"/>
        <w:rPr>
          <w:sz w:val="28"/>
          <w:szCs w:val="28"/>
          <w:u w:val="single"/>
          <w:lang w:eastAsia="ru-RU"/>
        </w:rPr>
      </w:pPr>
      <w:r w:rsidRPr="00991B22">
        <w:rPr>
          <w:sz w:val="28"/>
          <w:szCs w:val="28"/>
          <w:lang w:eastAsia="ru-RU"/>
        </w:rPr>
        <w:t>Собрание законодательства Российской Федерации, 1996, N 51, ст.5681; 2019, N 30, ст.4134.</w:t>
      </w:r>
    </w:p>
    <w:p w:rsidR="00811100" w:rsidRPr="00052726" w:rsidRDefault="003A534B" w:rsidP="00811100">
      <w:pPr>
        <w:pStyle w:val="Web"/>
        <w:spacing w:before="0" w:after="0"/>
        <w:ind w:firstLine="709"/>
        <w:jc w:val="both"/>
        <w:rPr>
          <w:sz w:val="28"/>
          <w:szCs w:val="28"/>
        </w:rPr>
      </w:pPr>
      <w:hyperlink r:id="rId28" w:tooltip="Закон РФ от 11.03.1992 N 2487-1 (ред. от 31.12.2014) &quot;О частной детективной и охранной деятельности в Российской Федерации&quot;{КонсультантПлюс}" w:history="1">
        <w:r w:rsidR="00811100" w:rsidRPr="00052726">
          <w:rPr>
            <w:sz w:val="28"/>
            <w:szCs w:val="28"/>
            <w:u w:val="single"/>
            <w:lang w:eastAsia="ru-RU"/>
          </w:rPr>
          <w:t>Закон</w:t>
        </w:r>
      </w:hyperlink>
      <w:r w:rsidR="00811100" w:rsidRPr="00052726">
        <w:rPr>
          <w:sz w:val="28"/>
          <w:szCs w:val="28"/>
          <w:u w:val="single"/>
          <w:lang w:eastAsia="ru-RU"/>
        </w:rPr>
        <w:t xml:space="preserve"> Российской Федерации «О частной детективной и охранной деятельности в Российской Федерации»</w:t>
      </w:r>
      <w:r w:rsidR="00811100" w:rsidRPr="00052726">
        <w:rPr>
          <w:sz w:val="28"/>
          <w:szCs w:val="28"/>
          <w:lang w:eastAsia="ru-RU"/>
        </w:rPr>
        <w:t xml:space="preserve"> – ядро правовой основы частной </w:t>
      </w:r>
      <w:r w:rsidR="00811100" w:rsidRPr="00052726">
        <w:rPr>
          <w:sz w:val="28"/>
          <w:szCs w:val="28"/>
        </w:rPr>
        <w:t xml:space="preserve">охранной деятельности. </w:t>
      </w:r>
    </w:p>
    <w:p w:rsidR="00811100" w:rsidRPr="00052726" w:rsidRDefault="00811100" w:rsidP="00811100">
      <w:pPr>
        <w:pStyle w:val="Web"/>
        <w:spacing w:before="0" w:after="0"/>
        <w:ind w:firstLine="709"/>
        <w:jc w:val="both"/>
        <w:rPr>
          <w:sz w:val="28"/>
          <w:szCs w:val="28"/>
        </w:rPr>
      </w:pPr>
      <w:r w:rsidRPr="00052726">
        <w:rPr>
          <w:sz w:val="28"/>
          <w:szCs w:val="28"/>
        </w:rPr>
        <w:t xml:space="preserve">Понятие частной охранной деятельности. Основные понятия, используемые в частной охранной деятельности. </w:t>
      </w:r>
    </w:p>
    <w:p w:rsidR="00811100" w:rsidRPr="00052726" w:rsidRDefault="00811100" w:rsidP="00811100">
      <w:pPr>
        <w:pStyle w:val="Web"/>
        <w:spacing w:before="0" w:after="0"/>
        <w:ind w:firstLine="709"/>
        <w:jc w:val="both"/>
        <w:rPr>
          <w:sz w:val="28"/>
          <w:szCs w:val="28"/>
        </w:rPr>
      </w:pPr>
      <w:r w:rsidRPr="00052726">
        <w:rPr>
          <w:sz w:val="28"/>
          <w:szCs w:val="28"/>
        </w:rPr>
        <w:t xml:space="preserve">Виды охранных услуг. </w:t>
      </w:r>
    </w:p>
    <w:p w:rsidR="00811100" w:rsidRPr="00052726" w:rsidRDefault="00811100" w:rsidP="00811100">
      <w:pPr>
        <w:pStyle w:val="Web"/>
        <w:spacing w:before="0" w:after="0"/>
        <w:ind w:firstLine="426"/>
        <w:jc w:val="both"/>
        <w:rPr>
          <w:sz w:val="28"/>
          <w:szCs w:val="28"/>
        </w:rPr>
      </w:pPr>
      <w:r w:rsidRPr="00052726">
        <w:rPr>
          <w:sz w:val="28"/>
          <w:szCs w:val="28"/>
        </w:rPr>
        <w:t xml:space="preserve">     1) защита жизни и здоровья граждан;</w:t>
      </w:r>
    </w:p>
    <w:p w:rsidR="00811100" w:rsidRPr="00052726" w:rsidRDefault="00811100" w:rsidP="00811100">
      <w:pPr>
        <w:pStyle w:val="Web"/>
        <w:spacing w:before="0" w:after="0"/>
        <w:ind w:firstLine="426"/>
        <w:jc w:val="both"/>
        <w:rPr>
          <w:sz w:val="28"/>
          <w:szCs w:val="28"/>
        </w:rPr>
      </w:pPr>
      <w:r w:rsidRPr="00052726">
        <w:rPr>
          <w:sz w:val="28"/>
          <w:szCs w:val="28"/>
        </w:rPr>
        <w:t xml:space="preserve">     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w:t>
      </w:r>
      <w:r w:rsidRPr="00052726">
        <w:t xml:space="preserve"> </w:t>
      </w:r>
      <w:r w:rsidRPr="00052726">
        <w:rPr>
          <w:sz w:val="28"/>
          <w:szCs w:val="28"/>
        </w:rPr>
        <w:t xml:space="preserve">Российской Федерации «О частной детективной и </w:t>
      </w:r>
      <w:r w:rsidR="003A2EF8" w:rsidRPr="00052726">
        <w:rPr>
          <w:sz w:val="28"/>
          <w:szCs w:val="28"/>
        </w:rPr>
        <w:t>охранной деятельности</w:t>
      </w:r>
      <w:r w:rsidRPr="00052726">
        <w:rPr>
          <w:sz w:val="28"/>
          <w:szCs w:val="28"/>
        </w:rPr>
        <w:t xml:space="preserve"> в Российской Федерации»;</w:t>
      </w:r>
    </w:p>
    <w:p w:rsidR="00811100" w:rsidRPr="00052726" w:rsidRDefault="00811100" w:rsidP="00811100">
      <w:pPr>
        <w:pStyle w:val="Web"/>
        <w:spacing w:before="0" w:after="0"/>
        <w:ind w:firstLine="426"/>
        <w:jc w:val="both"/>
        <w:rPr>
          <w:sz w:val="28"/>
          <w:szCs w:val="28"/>
        </w:rPr>
      </w:pPr>
      <w:r w:rsidRPr="00052726">
        <w:rPr>
          <w:sz w:val="28"/>
          <w:szCs w:val="28"/>
        </w:rPr>
        <w:t xml:space="preserve">     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811100" w:rsidRPr="00052726" w:rsidRDefault="00811100" w:rsidP="00811100">
      <w:pPr>
        <w:pStyle w:val="Web"/>
        <w:spacing w:before="0" w:after="0"/>
        <w:ind w:firstLine="426"/>
        <w:jc w:val="both"/>
        <w:rPr>
          <w:sz w:val="28"/>
          <w:szCs w:val="28"/>
        </w:rPr>
      </w:pPr>
      <w:r w:rsidRPr="00052726">
        <w:rPr>
          <w:sz w:val="28"/>
          <w:szCs w:val="28"/>
        </w:rPr>
        <w:t xml:space="preserve">     4) консультирование и подготовка рекомендаций клиентам по вопросам правомерной защиты от противоправных посягательств;</w:t>
      </w:r>
    </w:p>
    <w:p w:rsidR="00811100" w:rsidRPr="00052726" w:rsidRDefault="00811100" w:rsidP="00811100">
      <w:pPr>
        <w:pStyle w:val="Web"/>
        <w:spacing w:before="0" w:after="0"/>
        <w:ind w:firstLine="426"/>
        <w:jc w:val="both"/>
        <w:rPr>
          <w:sz w:val="28"/>
          <w:szCs w:val="28"/>
        </w:rPr>
      </w:pPr>
      <w:r w:rsidRPr="00052726">
        <w:rPr>
          <w:sz w:val="28"/>
          <w:szCs w:val="28"/>
        </w:rPr>
        <w:t xml:space="preserve">     5) обеспечение порядка в местах проведения массовых мероприятий.</w:t>
      </w:r>
    </w:p>
    <w:p w:rsidR="00811100" w:rsidRPr="00052726" w:rsidRDefault="00811100" w:rsidP="00811100">
      <w:pPr>
        <w:pStyle w:val="Web"/>
        <w:spacing w:before="0" w:after="0"/>
        <w:ind w:firstLine="426"/>
        <w:jc w:val="both"/>
        <w:rPr>
          <w:sz w:val="28"/>
          <w:szCs w:val="28"/>
        </w:rPr>
      </w:pPr>
      <w:r w:rsidRPr="00052726">
        <w:rPr>
          <w:sz w:val="28"/>
          <w:szCs w:val="28"/>
        </w:rPr>
        <w:t xml:space="preserve">     6) обеспечение </w:t>
      </w:r>
      <w:proofErr w:type="spellStart"/>
      <w:r w:rsidRPr="00052726">
        <w:rPr>
          <w:sz w:val="28"/>
          <w:szCs w:val="28"/>
        </w:rPr>
        <w:t>внутриобъектового</w:t>
      </w:r>
      <w:proofErr w:type="spellEnd"/>
      <w:r w:rsidRPr="00052726">
        <w:rPr>
          <w:sz w:val="28"/>
          <w:szCs w:val="28"/>
        </w:rPr>
        <w:t xml:space="preserve"> и пропускного режима на объектах, за исключением объектов, предусмотренных пунктом 7 части третьей статьи 3 Закона</w:t>
      </w:r>
      <w:r w:rsidRPr="00052726">
        <w:t xml:space="preserve"> </w:t>
      </w:r>
      <w:r w:rsidRPr="00052726">
        <w:rPr>
          <w:sz w:val="28"/>
          <w:szCs w:val="28"/>
        </w:rPr>
        <w:t xml:space="preserve">Российской Федерации «О частной детективной и </w:t>
      </w:r>
      <w:r w:rsidR="003A2EF8" w:rsidRPr="00052726">
        <w:rPr>
          <w:sz w:val="28"/>
          <w:szCs w:val="28"/>
        </w:rPr>
        <w:t>охранной деятельности</w:t>
      </w:r>
      <w:r w:rsidRPr="00052726">
        <w:rPr>
          <w:sz w:val="28"/>
          <w:szCs w:val="28"/>
        </w:rPr>
        <w:t xml:space="preserve"> в Российской Федерации»;</w:t>
      </w:r>
    </w:p>
    <w:p w:rsidR="00811100" w:rsidRPr="00052726" w:rsidRDefault="00811100" w:rsidP="00811100">
      <w:pPr>
        <w:pStyle w:val="Web"/>
        <w:spacing w:before="0" w:after="0"/>
        <w:ind w:firstLine="426"/>
        <w:jc w:val="both"/>
        <w:rPr>
          <w:sz w:val="28"/>
          <w:szCs w:val="28"/>
        </w:rPr>
      </w:pPr>
      <w:r w:rsidRPr="00052726">
        <w:rPr>
          <w:sz w:val="28"/>
          <w:szCs w:val="28"/>
        </w:rPr>
        <w:t xml:space="preserve">     7) охрана объектов и (или) имущества, а также обеспечение </w:t>
      </w:r>
      <w:proofErr w:type="spellStart"/>
      <w:r w:rsidRPr="00052726">
        <w:rPr>
          <w:sz w:val="28"/>
          <w:szCs w:val="28"/>
        </w:rPr>
        <w:t>внутриобъектового</w:t>
      </w:r>
      <w:proofErr w:type="spellEnd"/>
      <w:r w:rsidRPr="00052726">
        <w:rPr>
          <w:sz w:val="28"/>
          <w:szCs w:val="28"/>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w:t>
      </w:r>
      <w:r w:rsidRPr="00052726">
        <w:t xml:space="preserve"> </w:t>
      </w:r>
      <w:r w:rsidRPr="00052726">
        <w:rPr>
          <w:sz w:val="28"/>
          <w:szCs w:val="28"/>
        </w:rPr>
        <w:t xml:space="preserve">Российской Федерации «О частной детективной и </w:t>
      </w:r>
      <w:r w:rsidR="003A2EF8" w:rsidRPr="00052726">
        <w:rPr>
          <w:sz w:val="28"/>
          <w:szCs w:val="28"/>
        </w:rPr>
        <w:t>охранной деятельности</w:t>
      </w:r>
      <w:r w:rsidRPr="00052726">
        <w:rPr>
          <w:sz w:val="28"/>
          <w:szCs w:val="28"/>
        </w:rPr>
        <w:t xml:space="preserve"> в Российской Федерации»;</w:t>
      </w:r>
    </w:p>
    <w:p w:rsidR="00811100" w:rsidRPr="00052726" w:rsidRDefault="00811100" w:rsidP="00811100">
      <w:pPr>
        <w:ind w:firstLine="709"/>
        <w:jc w:val="both"/>
        <w:rPr>
          <w:sz w:val="28"/>
        </w:rPr>
      </w:pPr>
      <w:r w:rsidRPr="00052726">
        <w:rPr>
          <w:sz w:val="28"/>
          <w:szCs w:val="28"/>
        </w:rPr>
        <w:t xml:space="preserve">Особенности оказания отдельных видов услуг. Наличие права на использование оружия и специальных средств в зависимости от вида охранных </w:t>
      </w:r>
      <w:r w:rsidRPr="00052726">
        <w:rPr>
          <w:sz w:val="28"/>
          <w:szCs w:val="28"/>
        </w:rPr>
        <w:lastRenderedPageBreak/>
        <w:t xml:space="preserve">услуг. Основания для отнесения охраняемых объектов к объектам, в отношении которых установлены обязательные для выполнения требования к </w:t>
      </w:r>
      <w:r w:rsidRPr="00052726">
        <w:rPr>
          <w:sz w:val="28"/>
        </w:rPr>
        <w:t>антитеррористической защищенности.</w:t>
      </w:r>
    </w:p>
    <w:p w:rsidR="00811100" w:rsidRPr="00052726" w:rsidRDefault="00811100" w:rsidP="00811100">
      <w:pPr>
        <w:ind w:firstLine="709"/>
        <w:jc w:val="both"/>
        <w:rPr>
          <w:sz w:val="28"/>
        </w:rPr>
      </w:pPr>
      <w:r w:rsidRPr="00052726">
        <w:rPr>
          <w:sz w:val="28"/>
        </w:rPr>
        <w:t>Порядок ношения специальной форменной одежды частными охранниками.</w:t>
      </w:r>
    </w:p>
    <w:p w:rsidR="00811100" w:rsidRPr="00052726" w:rsidRDefault="00811100" w:rsidP="00811100">
      <w:pPr>
        <w:ind w:firstLine="709"/>
        <w:jc w:val="both"/>
        <w:rPr>
          <w:sz w:val="28"/>
          <w:u w:val="single"/>
        </w:rPr>
      </w:pPr>
      <w:r w:rsidRPr="00052726">
        <w:rPr>
          <w:sz w:val="28"/>
          <w:u w:val="single"/>
        </w:rPr>
        <w:t xml:space="preserve">Федеральный закон от 13 декабря 1996 г. № 150-ФЗ «Об оружии». Положения </w:t>
      </w:r>
      <w:hyperlink r:id="rId29" w:tooltip="Федеральный закон от 13.12.1996 N 150-ФЗ (ред. от 31.12.2014) &quot;Об оружии&quot;{КонсультантПлюс}" w:history="1">
        <w:r w:rsidRPr="00052726">
          <w:rPr>
            <w:sz w:val="28"/>
            <w:u w:val="single"/>
          </w:rPr>
          <w:t>статей 1</w:t>
        </w:r>
      </w:hyperlink>
      <w:r w:rsidRPr="00052726">
        <w:rPr>
          <w:sz w:val="28"/>
          <w:u w:val="single"/>
        </w:rPr>
        <w:t xml:space="preserve"> – 6, </w:t>
      </w:r>
      <w:hyperlink r:id="rId30" w:tooltip="Федеральный закон от 13.12.1996 N 150-ФЗ (ред. от 31.12.2014) &quot;Об оружии&quot;{КонсультантПлюс}" w:history="1">
        <w:r w:rsidRPr="00052726">
          <w:rPr>
            <w:sz w:val="28"/>
            <w:u w:val="single"/>
          </w:rPr>
          <w:t>9</w:t>
        </w:r>
      </w:hyperlink>
      <w:r w:rsidRPr="00052726">
        <w:rPr>
          <w:sz w:val="28"/>
          <w:u w:val="single"/>
        </w:rPr>
        <w:t xml:space="preserve">, </w:t>
      </w:r>
      <w:hyperlink r:id="rId31" w:tooltip="Федеральный закон от 13.12.1996 N 150-ФЗ (ред. от 31.12.2014) &quot;Об оружии&quot;{КонсультантПлюс}" w:history="1">
        <w:r w:rsidRPr="00052726">
          <w:rPr>
            <w:sz w:val="28"/>
            <w:u w:val="single"/>
          </w:rPr>
          <w:t>12</w:t>
        </w:r>
      </w:hyperlink>
      <w:r w:rsidRPr="00052726">
        <w:rPr>
          <w:sz w:val="28"/>
          <w:u w:val="single"/>
        </w:rPr>
        <w:t xml:space="preserve">, </w:t>
      </w:r>
      <w:hyperlink r:id="rId32" w:tooltip="Федеральный закон от 13.12.1996 N 150-ФЗ (ред. от 31.12.2014) &quot;Об оружии&quot;{КонсультантПлюс}" w:history="1">
        <w:r w:rsidRPr="00052726">
          <w:rPr>
            <w:sz w:val="28"/>
            <w:u w:val="single"/>
          </w:rPr>
          <w:t>13</w:t>
        </w:r>
      </w:hyperlink>
      <w:r w:rsidRPr="00052726">
        <w:rPr>
          <w:sz w:val="28"/>
          <w:u w:val="single"/>
        </w:rPr>
        <w:t xml:space="preserve">, </w:t>
      </w:r>
      <w:hyperlink r:id="rId33" w:tooltip="Федеральный закон от 13.12.1996 N 150-ФЗ (ред. от 31.12.2014) &quot;Об оружии&quot;{КонсультантПлюс}" w:history="1">
        <w:r w:rsidRPr="00052726">
          <w:rPr>
            <w:sz w:val="28"/>
            <w:u w:val="single"/>
          </w:rPr>
          <w:t>15</w:t>
        </w:r>
      </w:hyperlink>
      <w:r w:rsidRPr="00052726">
        <w:rPr>
          <w:sz w:val="28"/>
          <w:u w:val="single"/>
        </w:rPr>
        <w:t xml:space="preserve">, </w:t>
      </w:r>
      <w:hyperlink r:id="rId34" w:tooltip="Федеральный закон от 13.12.1996 N 150-ФЗ (ред. от 31.12.2014) &quot;Об оружии&quot;{КонсультантПлюс}" w:history="1">
        <w:r w:rsidRPr="00052726">
          <w:rPr>
            <w:sz w:val="28"/>
            <w:u w:val="single"/>
          </w:rPr>
          <w:t>21</w:t>
        </w:r>
      </w:hyperlink>
      <w:r w:rsidRPr="00052726">
        <w:rPr>
          <w:sz w:val="28"/>
          <w:u w:val="single"/>
        </w:rPr>
        <w:t xml:space="preserve">, </w:t>
      </w:r>
      <w:hyperlink r:id="rId35" w:tooltip="Федеральный закон от 13.12.1996 N 150-ФЗ (ред. от 31.12.2014) &quot;Об оружии&quot;{КонсультантПлюс}" w:history="1">
        <w:r w:rsidRPr="00052726">
          <w:rPr>
            <w:sz w:val="28"/>
            <w:u w:val="single"/>
          </w:rPr>
          <w:t>22</w:t>
        </w:r>
      </w:hyperlink>
      <w:r w:rsidRPr="00052726">
        <w:rPr>
          <w:sz w:val="28"/>
          <w:u w:val="single"/>
        </w:rPr>
        <w:t xml:space="preserve">, </w:t>
      </w:r>
      <w:hyperlink r:id="rId36" w:tooltip="Федеральный закон от 13.12.1996 N 150-ФЗ (ред. от 31.12.2014) &quot;Об оружии&quot;{КонсультантПлюс}" w:history="1">
        <w:r w:rsidRPr="00052726">
          <w:rPr>
            <w:sz w:val="28"/>
            <w:u w:val="single"/>
          </w:rPr>
          <w:t>24</w:t>
        </w:r>
      </w:hyperlink>
      <w:r w:rsidRPr="00052726">
        <w:rPr>
          <w:sz w:val="28"/>
          <w:u w:val="single"/>
        </w:rPr>
        <w:t xml:space="preserve"> – 27 ФЗ «Об оружии».</w:t>
      </w:r>
    </w:p>
    <w:p w:rsidR="00811100" w:rsidRPr="00052726" w:rsidRDefault="00811100" w:rsidP="00811100">
      <w:pPr>
        <w:ind w:firstLine="709"/>
        <w:jc w:val="both"/>
        <w:rPr>
          <w:sz w:val="28"/>
        </w:rPr>
      </w:pPr>
      <w:r w:rsidRPr="00052726">
        <w:rPr>
          <w:sz w:val="28"/>
        </w:rPr>
        <w:t xml:space="preserve">Основные положения Федерального закона «Об оружии». Понятие и классификация оружия. Виды оружия: служебное, гражданское, боевое ручное стрелковое и холодное. </w:t>
      </w:r>
    </w:p>
    <w:p w:rsidR="00811100" w:rsidRPr="00052726" w:rsidRDefault="00811100" w:rsidP="00811100">
      <w:pPr>
        <w:ind w:firstLine="709"/>
        <w:jc w:val="both"/>
        <w:rPr>
          <w:sz w:val="28"/>
        </w:rPr>
      </w:pPr>
      <w:r w:rsidRPr="00052726">
        <w:rPr>
          <w:sz w:val="28"/>
        </w:rPr>
        <w:t>Гражданское оружие, классификация гражданского оружия. Гражданское огнестрельное оружие. Огнестрельное оружие ограниченного поражения.</w:t>
      </w:r>
    </w:p>
    <w:p w:rsidR="00811100" w:rsidRPr="00052726" w:rsidRDefault="00811100" w:rsidP="00811100">
      <w:pPr>
        <w:ind w:firstLine="709"/>
        <w:jc w:val="both"/>
        <w:rPr>
          <w:sz w:val="28"/>
        </w:rPr>
      </w:pPr>
      <w:r w:rsidRPr="00052726">
        <w:rPr>
          <w:sz w:val="28"/>
        </w:rPr>
        <w:t xml:space="preserve">Служебное оружие. Основные отличия служебного оружия от гражданского и боевого оружия. Понятие боевого ручного стрелкового и холодного оружия. </w:t>
      </w:r>
    </w:p>
    <w:p w:rsidR="00811100" w:rsidRPr="00052726" w:rsidRDefault="00811100" w:rsidP="00811100">
      <w:pPr>
        <w:ind w:firstLine="709"/>
        <w:jc w:val="both"/>
        <w:rPr>
          <w:sz w:val="28"/>
        </w:rPr>
      </w:pPr>
      <w:r w:rsidRPr="00052726">
        <w:rPr>
          <w:sz w:val="28"/>
        </w:rPr>
        <w:t xml:space="preserve">Ограничения, устанавливаемые на оборот гражданского и служебного оружия. Лицензирование приобретения оружия и патронов к нему.  Выдача лицензий на приобретение оружия и патронов к нему. Подача и рассмотрение заявлений о выдаче лицензий. Основания для отказа в выдаче лицензии.  </w:t>
      </w:r>
    </w:p>
    <w:p w:rsidR="00811100" w:rsidRPr="00052726" w:rsidRDefault="00811100" w:rsidP="00811100">
      <w:pPr>
        <w:ind w:firstLine="709"/>
        <w:jc w:val="both"/>
        <w:rPr>
          <w:sz w:val="28"/>
        </w:rPr>
      </w:pPr>
      <w:r w:rsidRPr="00052726">
        <w:rPr>
          <w:sz w:val="28"/>
        </w:rPr>
        <w:t>Право на приобретение оружия юридическими лицами с особыми уставными задачами. Право частных охранных организаций получать в органах внутренних дел во временное пользование сертифицированное в качестве служебного огнестрельное гладкоствольное и нарезное короткоствольное оружие отечественного производства и  сертифицированное в качестве служебного</w:t>
      </w:r>
      <w:r w:rsidRPr="00052726">
        <w:rPr>
          <w:sz w:val="28"/>
          <w:szCs w:val="28"/>
          <w:lang w:eastAsia="ru-RU"/>
        </w:rPr>
        <w:t xml:space="preserve"> огнестрельное гладкоствольное длинноствольное оружие отечественного производства</w:t>
      </w:r>
      <w:r w:rsidRPr="00052726">
        <w:rPr>
          <w:sz w:val="28"/>
        </w:rPr>
        <w:t xml:space="preserve"> в порядке, установленном Правительством Российской Федерации и приобретать иные виды сертифицированного в установленном порядке служебного и гражданского оружия входящие в перечень вооружения охранников, утвержденный Правительством Российской Федерации. </w:t>
      </w:r>
    </w:p>
    <w:p w:rsidR="00811100" w:rsidRPr="00052726" w:rsidRDefault="00811100" w:rsidP="00811100">
      <w:pPr>
        <w:pStyle w:val="210"/>
        <w:numPr>
          <w:ilvl w:val="0"/>
          <w:numId w:val="4"/>
        </w:numPr>
        <w:tabs>
          <w:tab w:val="left" w:pos="0"/>
        </w:tabs>
        <w:ind w:left="0" w:firstLine="709"/>
      </w:pPr>
      <w:r w:rsidRPr="00052726">
        <w:t xml:space="preserve">Перечень видов вооружения частных охранников. </w:t>
      </w:r>
    </w:p>
    <w:p w:rsidR="00811100" w:rsidRPr="00052726" w:rsidRDefault="00811100" w:rsidP="00811100">
      <w:pPr>
        <w:widowControl w:val="0"/>
        <w:autoSpaceDE w:val="0"/>
        <w:autoSpaceDN w:val="0"/>
        <w:adjustRightInd w:val="0"/>
        <w:ind w:firstLine="709"/>
        <w:jc w:val="both"/>
        <w:rPr>
          <w:sz w:val="28"/>
          <w:szCs w:val="28"/>
          <w:lang w:eastAsia="ru-RU"/>
        </w:rPr>
      </w:pPr>
      <w:r w:rsidRPr="00052726">
        <w:rPr>
          <w:sz w:val="28"/>
          <w:szCs w:val="28"/>
          <w:lang w:eastAsia="ru-RU"/>
        </w:rPr>
        <w:t>Сертифицированные в установленном порядке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огнестрельное оружие ограниченного поражения отечественного производства.</w:t>
      </w:r>
    </w:p>
    <w:p w:rsidR="00811100" w:rsidRPr="00052726" w:rsidRDefault="00811100" w:rsidP="00811100">
      <w:pPr>
        <w:widowControl w:val="0"/>
        <w:autoSpaceDE w:val="0"/>
        <w:autoSpaceDN w:val="0"/>
        <w:adjustRightInd w:val="0"/>
        <w:ind w:firstLine="709"/>
        <w:jc w:val="both"/>
        <w:rPr>
          <w:sz w:val="28"/>
          <w:szCs w:val="28"/>
          <w:lang w:eastAsia="ru-RU"/>
        </w:rPr>
      </w:pPr>
      <w:r w:rsidRPr="00052726">
        <w:rPr>
          <w:sz w:val="28"/>
          <w:szCs w:val="28"/>
          <w:lang w:eastAsia="ru-RU"/>
        </w:rPr>
        <w:t>Сертифицированные в установленном порядке в качестве гражданского оружия: огнестрельное оружие ограниченного поражения отечественного производства; газовые пистолеты и револьверы отечественного производства; механические распылители, аэрозольные и другие устройства, снаряженные слезоточивыми веществами, разрешенными к применению компетентным федеральным органом исполнительной власти; 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Минздрава России.</w:t>
      </w:r>
    </w:p>
    <w:p w:rsidR="00811100" w:rsidRPr="00052726" w:rsidRDefault="00811100" w:rsidP="00811100">
      <w:pPr>
        <w:pStyle w:val="210"/>
        <w:numPr>
          <w:ilvl w:val="0"/>
          <w:numId w:val="4"/>
        </w:numPr>
        <w:tabs>
          <w:tab w:val="left" w:pos="0"/>
        </w:tabs>
        <w:ind w:left="0" w:firstLine="709"/>
      </w:pPr>
      <w:r w:rsidRPr="00052726">
        <w:lastRenderedPageBreak/>
        <w:t xml:space="preserve">Сертифицированные в установленном порядке патроны к указанному оружию. </w:t>
      </w:r>
    </w:p>
    <w:p w:rsidR="00811100" w:rsidRPr="00052726" w:rsidRDefault="00811100" w:rsidP="00811100">
      <w:pPr>
        <w:pStyle w:val="210"/>
        <w:numPr>
          <w:ilvl w:val="0"/>
          <w:numId w:val="4"/>
        </w:numPr>
        <w:tabs>
          <w:tab w:val="left" w:pos="0"/>
        </w:tabs>
        <w:ind w:left="0" w:firstLine="709"/>
      </w:pPr>
      <w:r w:rsidRPr="00052726">
        <w:t>Нормы обеспечения гражданским и служебным оружием, установленные для частных охранников законом и Постановлением Правительства РФ.</w:t>
      </w:r>
    </w:p>
    <w:p w:rsidR="00811100" w:rsidRPr="00052726" w:rsidRDefault="00811100" w:rsidP="00811100">
      <w:pPr>
        <w:ind w:firstLine="709"/>
        <w:jc w:val="both"/>
        <w:rPr>
          <w:sz w:val="28"/>
        </w:rPr>
      </w:pPr>
      <w:r w:rsidRPr="00052726">
        <w:rPr>
          <w:sz w:val="28"/>
        </w:rPr>
        <w:t>Регистрация приобретенного оружия. Право на приобретение оружия гражданами Российской Федерации. Особенности получения разрешений на приобретение, хранение и ношение отдельных видов оружия. Регистрация приобретенного оружия. Прохождение проверки знаний правил безопасного обращения с оружием. Отказ в выдаче лицензии на приобретение оружия. Хранение гражданского и служебного оружия и патронов к нему. Применение оружия гражданами Российской Федерации. Учет, ношение, перевозка, транспортирование, уничтожение, коллекционирование и экспонирование оружия.  Аннулирование лицензий или разрешений. Изъятие оружия и патронов к нему</w:t>
      </w:r>
    </w:p>
    <w:p w:rsidR="00811100" w:rsidRPr="00052726" w:rsidRDefault="00811100" w:rsidP="00811100">
      <w:pPr>
        <w:pStyle w:val="210"/>
        <w:numPr>
          <w:ilvl w:val="0"/>
          <w:numId w:val="4"/>
        </w:numPr>
        <w:tabs>
          <w:tab w:val="left" w:pos="0"/>
        </w:tabs>
        <w:ind w:left="0" w:firstLine="709"/>
        <w:rPr>
          <w:szCs w:val="28"/>
          <w:lang w:eastAsia="ru-RU"/>
        </w:rPr>
      </w:pPr>
      <w:r w:rsidRPr="00052726">
        <w:rPr>
          <w:u w:val="single"/>
        </w:rPr>
        <w:t xml:space="preserve">Порядок лицензирования частной охранной деятельности. Цели, задачи и принципы деятельности частных охранных организаций. Ограничения в сфере частной </w:t>
      </w:r>
      <w:r w:rsidRPr="00052726">
        <w:rPr>
          <w:szCs w:val="28"/>
          <w:u w:val="single"/>
          <w:lang w:eastAsia="ru-RU"/>
        </w:rPr>
        <w:t>охранной деятельност</w:t>
      </w:r>
      <w:r w:rsidRPr="00052726">
        <w:rPr>
          <w:szCs w:val="28"/>
          <w:lang w:eastAsia="ru-RU"/>
        </w:rPr>
        <w:t xml:space="preserve">и. </w:t>
      </w:r>
    </w:p>
    <w:p w:rsidR="00811100" w:rsidRPr="00052726" w:rsidRDefault="003A2EF8" w:rsidP="00811100">
      <w:pPr>
        <w:pStyle w:val="210"/>
        <w:tabs>
          <w:tab w:val="left" w:pos="0"/>
        </w:tabs>
        <w:ind w:firstLine="709"/>
        <w:rPr>
          <w:szCs w:val="28"/>
          <w:lang w:eastAsia="ru-RU"/>
        </w:rPr>
      </w:pPr>
      <w:r w:rsidRPr="00052726">
        <w:rPr>
          <w:szCs w:val="28"/>
          <w:lang w:eastAsia="ru-RU"/>
        </w:rPr>
        <w:t>Лицензирование частной</w:t>
      </w:r>
      <w:r w:rsidR="00811100" w:rsidRPr="00052726">
        <w:rPr>
          <w:szCs w:val="28"/>
          <w:lang w:eastAsia="ru-RU"/>
        </w:rPr>
        <w:t xml:space="preserve"> охранной деятельности. Цели, задачи и принципы в деятельности частных охранных организаций. Ограничения для частных охранных организаций и частных охранников.</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u w:val="single"/>
          <w:lang w:eastAsia="ru-RU"/>
        </w:rPr>
        <w:t>Права и обязанности охранника, его правовой статус</w:t>
      </w:r>
      <w:r w:rsidRPr="00052726">
        <w:rPr>
          <w:szCs w:val="28"/>
          <w:lang w:eastAsia="ru-RU"/>
        </w:rPr>
        <w:t xml:space="preserve">. </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 xml:space="preserve">Правовой статус частного охранника. Порядок приобретения правового статуса частного охранника. Элементы правового статуса частного охранника. Удостоверение частного охранника. Порядок получения, продления и аннулирования удостоверения охранника. Личная карточка частного охранника. </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Права и обязанности частного охранника, установленные Законом Российской Федерации «О частной детективной и охранной  деятельности в Российской Федерации»: право на применение физической силы, специальных средств и огнестрельного оружия (</w:t>
      </w:r>
      <w:proofErr w:type="spellStart"/>
      <w:r w:rsidRPr="00052726">
        <w:rPr>
          <w:szCs w:val="28"/>
          <w:lang w:eastAsia="ru-RU"/>
        </w:rPr>
        <w:t>ст.ст</w:t>
      </w:r>
      <w:proofErr w:type="spellEnd"/>
      <w:r w:rsidRPr="00052726">
        <w:rPr>
          <w:szCs w:val="28"/>
          <w:lang w:eastAsia="ru-RU"/>
        </w:rPr>
        <w:t xml:space="preserve">. 16, 16-1, 17, 18 – подробно см. тему 4 настоящей дисциплины); право на задержание лица, совершившего противоправное посягательство на охраняемое имущество либо нарушающее </w:t>
      </w:r>
      <w:proofErr w:type="spellStart"/>
      <w:r w:rsidRPr="00052726">
        <w:rPr>
          <w:szCs w:val="28"/>
          <w:lang w:eastAsia="ru-RU"/>
        </w:rPr>
        <w:t>внутриобъектовый</w:t>
      </w:r>
      <w:proofErr w:type="spellEnd"/>
      <w:r w:rsidRPr="00052726">
        <w:rPr>
          <w:szCs w:val="28"/>
          <w:lang w:eastAsia="ru-RU"/>
        </w:rPr>
        <w:t xml:space="preserve"> и (или) пропускной режимы и обязанность незамедлительной передачи задержанного в орган внутренних дел (ст. 12); права и обязанности охранника при обеспечении </w:t>
      </w:r>
      <w:proofErr w:type="spellStart"/>
      <w:r w:rsidRPr="00052726">
        <w:rPr>
          <w:szCs w:val="28"/>
          <w:lang w:eastAsia="ru-RU"/>
        </w:rPr>
        <w:t>внутриобъектового</w:t>
      </w:r>
      <w:proofErr w:type="spellEnd"/>
      <w:r w:rsidRPr="00052726">
        <w:rPr>
          <w:szCs w:val="28"/>
          <w:lang w:eastAsia="ru-RU"/>
        </w:rPr>
        <w:t xml:space="preserve"> и пропускного режимов в пределах объекта охраны, а также при транспортировке охраняемых грузов, денежных средств и иного имущества (ст. 12-1).</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 xml:space="preserve">Социальная и правовая защита частных охранников.  </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u w:val="single"/>
          <w:lang w:eastAsia="ru-RU"/>
        </w:rPr>
        <w:t xml:space="preserve">Профессиональное обучение (профессиональная подготовка и повышение квалификации) частных охранников. Квалификационные требования </w:t>
      </w:r>
      <w:r w:rsidRPr="00052726">
        <w:rPr>
          <w:szCs w:val="28"/>
          <w:u w:val="single"/>
          <w:lang w:eastAsia="ru-RU"/>
        </w:rPr>
        <w:br/>
        <w:t>к частным охранникам. Профессиональные стандарты в области частной охранной деятельности</w:t>
      </w:r>
      <w:r w:rsidRPr="00052726">
        <w:rPr>
          <w:szCs w:val="28"/>
          <w:lang w:eastAsia="ru-RU"/>
        </w:rPr>
        <w:t xml:space="preserve">. </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 xml:space="preserve">Особенности профессионального обучения охранников. Квалификационные характеристики для охранников 6-го, 5-го и 4-го разрядов - в соответствии с используемым охранниками оружием (специальными средствами). Приказ </w:t>
      </w:r>
      <w:proofErr w:type="spellStart"/>
      <w:r w:rsidRPr="00052726">
        <w:rPr>
          <w:szCs w:val="28"/>
          <w:lang w:eastAsia="ru-RU"/>
        </w:rPr>
        <w:t>Минздравсоцразвития</w:t>
      </w:r>
      <w:proofErr w:type="spellEnd"/>
      <w:r w:rsidRPr="00052726">
        <w:rPr>
          <w:szCs w:val="28"/>
          <w:lang w:eastAsia="ru-RU"/>
        </w:rPr>
        <w:t xml:space="preserve"> России от 17.04.2009 г. № 199 «О внесении </w:t>
      </w:r>
      <w:r w:rsidRPr="00052726">
        <w:rPr>
          <w:szCs w:val="28"/>
          <w:lang w:eastAsia="ru-RU"/>
        </w:rPr>
        <w:lastRenderedPageBreak/>
        <w:t xml:space="preserve">изменения в Единый тарифно-квалификационный справочник работ и </w:t>
      </w:r>
      <w:r w:rsidR="00D14340">
        <w:rPr>
          <w:szCs w:val="28"/>
          <w:lang w:eastAsia="ru-RU"/>
        </w:rPr>
        <w:t xml:space="preserve">             </w:t>
      </w:r>
      <w:r w:rsidRPr="00052726">
        <w:rPr>
          <w:szCs w:val="28"/>
          <w:lang w:eastAsia="ru-RU"/>
        </w:rPr>
        <w:t>профессий рабочих, выпуск 1». Значение профессиональных стандартов в области частной охранной деятельности.</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Порядок получения удостоверения частного охранника. Предоставление в электронной форме государственных и муниципальных услуг. Социальная и правовая защита охранников.</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 xml:space="preserve">Контроль и надзор за частной охранной деятельностью. Порядок прохождения периодических проверок на пригодность к действиям </w:t>
      </w:r>
      <w:r w:rsidRPr="00052726">
        <w:rPr>
          <w:szCs w:val="28"/>
          <w:lang w:eastAsia="ru-RU"/>
        </w:rPr>
        <w:br/>
        <w:t>в условиях, связанных с применением огнестрельного оружия и специальных средств.</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 xml:space="preserve">Участие в оказании содействия правоохранительным органам </w:t>
      </w:r>
      <w:r w:rsidRPr="00052726">
        <w:rPr>
          <w:szCs w:val="28"/>
          <w:lang w:eastAsia="ru-RU"/>
        </w:rPr>
        <w:br/>
        <w:t xml:space="preserve">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w:t>
      </w:r>
    </w:p>
    <w:p w:rsidR="00811100" w:rsidRDefault="00811100" w:rsidP="00811100">
      <w:pPr>
        <w:pStyle w:val="210"/>
        <w:numPr>
          <w:ilvl w:val="0"/>
          <w:numId w:val="4"/>
        </w:numPr>
        <w:tabs>
          <w:tab w:val="left" w:pos="0"/>
        </w:tabs>
        <w:ind w:left="0" w:firstLine="709"/>
        <w:rPr>
          <w:szCs w:val="28"/>
          <w:lang w:eastAsia="ru-RU"/>
        </w:rPr>
      </w:pPr>
      <w:r w:rsidRPr="00052726">
        <w:rPr>
          <w:szCs w:val="28"/>
          <w:lang w:eastAsia="ru-RU"/>
        </w:rPr>
        <w:t>Участие охранников в деятельности народных дружин, права и обязанности народных дружинников.</w:t>
      </w:r>
    </w:p>
    <w:p w:rsidR="004E5A43" w:rsidRPr="00052726" w:rsidRDefault="004E5A43" w:rsidP="00811100">
      <w:pPr>
        <w:pStyle w:val="210"/>
        <w:numPr>
          <w:ilvl w:val="0"/>
          <w:numId w:val="4"/>
        </w:numPr>
        <w:tabs>
          <w:tab w:val="left" w:pos="0"/>
        </w:tabs>
        <w:ind w:left="0" w:firstLine="709"/>
        <w:rPr>
          <w:szCs w:val="28"/>
          <w:lang w:eastAsia="ru-RU"/>
        </w:rPr>
      </w:pPr>
    </w:p>
    <w:p w:rsidR="00811100" w:rsidRPr="00052726" w:rsidRDefault="00811100" w:rsidP="00811100">
      <w:pPr>
        <w:pStyle w:val="210"/>
        <w:numPr>
          <w:ilvl w:val="0"/>
          <w:numId w:val="4"/>
        </w:numPr>
        <w:tabs>
          <w:tab w:val="left" w:pos="0"/>
        </w:tabs>
        <w:ind w:left="0" w:firstLine="709"/>
        <w:rPr>
          <w:b/>
          <w:szCs w:val="28"/>
          <w:lang w:eastAsia="ru-RU"/>
        </w:rPr>
      </w:pPr>
      <w:bookmarkStart w:id="3" w:name="Par330"/>
      <w:bookmarkEnd w:id="3"/>
      <w:r w:rsidRPr="00052726">
        <w:rPr>
          <w:b/>
          <w:szCs w:val="28"/>
          <w:lang w:eastAsia="ru-RU"/>
        </w:rPr>
        <w:t>Раздел 2. Основы уголовного законодательства.</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Система уголовного законодательства. Понятие «уголовное право». Уголовная ответственность и ее основания.</w:t>
      </w:r>
    </w:p>
    <w:p w:rsidR="00811100" w:rsidRPr="00052726" w:rsidRDefault="00811100" w:rsidP="00811100">
      <w:pPr>
        <w:pStyle w:val="210"/>
        <w:numPr>
          <w:ilvl w:val="0"/>
          <w:numId w:val="4"/>
        </w:numPr>
        <w:tabs>
          <w:tab w:val="left" w:pos="0"/>
        </w:tabs>
        <w:ind w:left="0" w:firstLine="709"/>
        <w:rPr>
          <w:szCs w:val="28"/>
          <w:lang w:eastAsia="ru-RU"/>
        </w:rPr>
      </w:pPr>
      <w:r w:rsidRPr="00052726">
        <w:rPr>
          <w:szCs w:val="28"/>
          <w:lang w:eastAsia="ru-RU"/>
        </w:rPr>
        <w:t>Понятия «преступление» и «состав преступления». Основные составляющие, образующие состав преступления. Смягчающие и отягчающие обстоятельства.</w:t>
      </w:r>
    </w:p>
    <w:p w:rsidR="00811100" w:rsidRPr="00052726" w:rsidRDefault="00811100" w:rsidP="00811100">
      <w:pPr>
        <w:pStyle w:val="210"/>
        <w:numPr>
          <w:ilvl w:val="0"/>
          <w:numId w:val="4"/>
        </w:numPr>
        <w:tabs>
          <w:tab w:val="left" w:pos="0"/>
        </w:tabs>
        <w:ind w:left="0" w:firstLine="709"/>
      </w:pPr>
      <w:r w:rsidRPr="00052726">
        <w:rPr>
          <w:szCs w:val="28"/>
          <w:lang w:eastAsia="ru-RU"/>
        </w:rPr>
        <w:t>Обстоятельства, исключающие преступность деяния (гл. 8 УК РФ). Необходимая оборона и ее значение в частной</w:t>
      </w:r>
      <w:r w:rsidRPr="00052726">
        <w:t xml:space="preserve"> охранной деятельности (</w:t>
      </w:r>
      <w:r w:rsidRPr="00052726">
        <w:rPr>
          <w:u w:val="single"/>
        </w:rPr>
        <w:t>ст. 37 УК РФ</w:t>
      </w:r>
      <w:r w:rsidRPr="00052726">
        <w:t>). Условия ее правомерности. Превышение пределов необходимой обороны. Необходимая оборона и вопросы применения частными охранниками специальных средств и оружия. Крайняя необходимость и условия ее правомерности (</w:t>
      </w:r>
      <w:r w:rsidRPr="00052726">
        <w:rPr>
          <w:u w:val="single"/>
        </w:rPr>
        <w:t>ст. 39 УК РФ</w:t>
      </w:r>
      <w:r w:rsidRPr="00052726">
        <w:t xml:space="preserve">). Отличие крайней необходимости от необходимой обороны. Задержание лиц, совершивших преступления (с учетом </w:t>
      </w:r>
      <w:r w:rsidRPr="00052726">
        <w:rPr>
          <w:u w:val="single"/>
        </w:rPr>
        <w:t>ст. 38 УК РФ</w:t>
      </w:r>
      <w:r w:rsidRPr="00052726">
        <w:t>). Физическое или психическое принуждение. Обоснованный риск. Исполнение приказа или распоряжения. (</w:t>
      </w:r>
      <w:proofErr w:type="spellStart"/>
      <w:r w:rsidRPr="00052726">
        <w:t>ст.ст</w:t>
      </w:r>
      <w:proofErr w:type="spellEnd"/>
      <w:r w:rsidRPr="00052726">
        <w:t>. 40, 41, 42 УК РФ).</w:t>
      </w:r>
    </w:p>
    <w:p w:rsidR="00811100" w:rsidRPr="00052726" w:rsidRDefault="00811100" w:rsidP="00811100">
      <w:pPr>
        <w:widowControl w:val="0"/>
        <w:numPr>
          <w:ilvl w:val="0"/>
          <w:numId w:val="4"/>
        </w:numPr>
        <w:autoSpaceDE w:val="0"/>
        <w:ind w:left="0" w:firstLine="567"/>
        <w:jc w:val="both"/>
        <w:rPr>
          <w:sz w:val="28"/>
        </w:rPr>
      </w:pPr>
      <w:r w:rsidRPr="00052726">
        <w:rPr>
          <w:sz w:val="28"/>
          <w:szCs w:val="28"/>
          <w:lang w:eastAsia="ru-RU"/>
        </w:rPr>
        <w:t xml:space="preserve">Общая характеристика преступлений против личности </w:t>
      </w:r>
      <w:r w:rsidRPr="00052726">
        <w:rPr>
          <w:sz w:val="28"/>
        </w:rPr>
        <w:t>(гл. 16-20 УК РФ).</w:t>
      </w:r>
      <w:r w:rsidRPr="00052726">
        <w:rPr>
          <w:sz w:val="28"/>
          <w:szCs w:val="28"/>
          <w:lang w:eastAsia="ru-RU"/>
        </w:rPr>
        <w:t xml:space="preserve"> </w:t>
      </w:r>
      <w:hyperlink r:id="rId37"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Статьи 125</w:t>
        </w:r>
      </w:hyperlink>
      <w:r w:rsidRPr="00052726">
        <w:rPr>
          <w:sz w:val="28"/>
          <w:szCs w:val="28"/>
          <w:lang w:eastAsia="ru-RU"/>
        </w:rPr>
        <w:t xml:space="preserve">, </w:t>
      </w:r>
      <w:hyperlink r:id="rId38"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127</w:t>
        </w:r>
      </w:hyperlink>
      <w:r w:rsidRPr="00052726">
        <w:rPr>
          <w:sz w:val="28"/>
          <w:szCs w:val="28"/>
          <w:lang w:eastAsia="ru-RU"/>
        </w:rPr>
        <w:t xml:space="preserve">, </w:t>
      </w:r>
      <w:hyperlink r:id="rId39"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137</w:t>
        </w:r>
      </w:hyperlink>
      <w:r w:rsidRPr="00052726">
        <w:rPr>
          <w:sz w:val="28"/>
          <w:szCs w:val="28"/>
          <w:lang w:eastAsia="ru-RU"/>
        </w:rPr>
        <w:t xml:space="preserve">, </w:t>
      </w:r>
      <w:hyperlink r:id="rId40"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138</w:t>
        </w:r>
      </w:hyperlink>
      <w:r w:rsidRPr="00052726">
        <w:rPr>
          <w:sz w:val="28"/>
          <w:szCs w:val="28"/>
          <w:lang w:eastAsia="ru-RU"/>
        </w:rPr>
        <w:t xml:space="preserve">, </w:t>
      </w:r>
      <w:hyperlink r:id="rId41"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139</w:t>
        </w:r>
      </w:hyperlink>
      <w:r w:rsidRPr="00052726">
        <w:rPr>
          <w:sz w:val="28"/>
          <w:szCs w:val="28"/>
          <w:lang w:eastAsia="ru-RU"/>
        </w:rPr>
        <w:t xml:space="preserve"> УК РФ.</w:t>
      </w:r>
      <w:r w:rsidRPr="00052726">
        <w:rPr>
          <w:sz w:val="28"/>
        </w:rPr>
        <w:t xml:space="preserve"> Оставление в опасности (ст. 125 УК РФ). Незаконное лишение свободы (ст. 127 УК РФ). </w:t>
      </w:r>
      <w:r w:rsidRPr="00052726">
        <w:rPr>
          <w:sz w:val="28"/>
          <w:szCs w:val="22"/>
        </w:rPr>
        <w:t>Преступления против конституционных прав и свобод человека и гражданина:</w:t>
      </w:r>
      <w:r w:rsidRPr="00052726">
        <w:rPr>
          <w:sz w:val="28"/>
        </w:rPr>
        <w:t xml:space="preserve"> Уголовная ответственность за нарушение неприкосновенности частной жизни (ст.</w:t>
      </w:r>
      <w:r w:rsidRPr="00052726">
        <w:rPr>
          <w:sz w:val="28"/>
          <w:lang w:val="en-US"/>
        </w:rPr>
        <w:t> </w:t>
      </w:r>
      <w:r w:rsidRPr="00052726">
        <w:rPr>
          <w:sz w:val="28"/>
        </w:rPr>
        <w:t xml:space="preserve">137 УК РФ), нарушение тайны переписки, телефонных переговоров, почтовых, телеграфных или иных сообщений (ст. 138 УК РФ), нарушение неприкосновенности жилища (ст. 139 УК РФ). </w:t>
      </w:r>
    </w:p>
    <w:p w:rsidR="00811100" w:rsidRPr="00052726" w:rsidRDefault="00811100" w:rsidP="00811100">
      <w:pPr>
        <w:widowControl w:val="0"/>
        <w:numPr>
          <w:ilvl w:val="0"/>
          <w:numId w:val="4"/>
        </w:numPr>
        <w:autoSpaceDE w:val="0"/>
        <w:ind w:left="0" w:firstLine="567"/>
        <w:jc w:val="both"/>
        <w:rPr>
          <w:sz w:val="28"/>
        </w:rPr>
      </w:pPr>
      <w:r w:rsidRPr="00052726">
        <w:rPr>
          <w:sz w:val="28"/>
          <w:szCs w:val="28"/>
          <w:lang w:eastAsia="ru-RU"/>
        </w:rPr>
        <w:t xml:space="preserve">Общая характеристика преступлений в сфере экономики </w:t>
      </w:r>
      <w:r w:rsidRPr="00052726">
        <w:rPr>
          <w:sz w:val="28"/>
        </w:rPr>
        <w:t xml:space="preserve">(гл. 21-23 УК РФ). </w:t>
      </w:r>
      <w:r w:rsidRPr="00052726">
        <w:rPr>
          <w:sz w:val="28"/>
          <w:szCs w:val="28"/>
          <w:lang w:eastAsia="ru-RU"/>
        </w:rPr>
        <w:t xml:space="preserve">Изучение </w:t>
      </w:r>
      <w:hyperlink r:id="rId42"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статей 171</w:t>
        </w:r>
      </w:hyperlink>
      <w:r w:rsidRPr="00052726">
        <w:rPr>
          <w:sz w:val="28"/>
          <w:szCs w:val="28"/>
          <w:lang w:eastAsia="ru-RU"/>
        </w:rPr>
        <w:t xml:space="preserve">, </w:t>
      </w:r>
      <w:hyperlink r:id="rId43" w:tooltip="&quot;Уголовный кодекс Российской Федерации&quot; от 13.06.1996 N 63-ФЗ (ред. от 31.12.2014) (с изм. и доп., вступ. в силу с 23.01.2015){КонсультантПлюс}" w:history="1">
        <w:r w:rsidRPr="00052726">
          <w:rPr>
            <w:sz w:val="28"/>
            <w:szCs w:val="28"/>
            <w:lang w:eastAsia="ru-RU"/>
          </w:rPr>
          <w:t>203</w:t>
        </w:r>
      </w:hyperlink>
      <w:r w:rsidRPr="00052726">
        <w:rPr>
          <w:sz w:val="28"/>
          <w:szCs w:val="28"/>
          <w:lang w:eastAsia="ru-RU"/>
        </w:rPr>
        <w:t xml:space="preserve"> УК РФ. </w:t>
      </w:r>
    </w:p>
    <w:p w:rsidR="00811100" w:rsidRPr="00052726" w:rsidRDefault="00811100" w:rsidP="00811100">
      <w:pPr>
        <w:widowControl w:val="0"/>
        <w:numPr>
          <w:ilvl w:val="0"/>
          <w:numId w:val="4"/>
        </w:numPr>
        <w:autoSpaceDE w:val="0"/>
        <w:ind w:left="0" w:firstLine="567"/>
        <w:jc w:val="both"/>
        <w:rPr>
          <w:sz w:val="28"/>
        </w:rPr>
      </w:pPr>
      <w:r w:rsidRPr="00052726">
        <w:rPr>
          <w:sz w:val="28"/>
        </w:rPr>
        <w:t>Кража (ст. 158 УК РФ). Грабеж (ст. 161 УК РФ). Разбой (ст. 162 УК РФ). Незаконное предпринимательство (ст. 171 УК РФ). Превышение полномочий служащими частных охранных или детективных служб (</w:t>
      </w:r>
      <w:r w:rsidRPr="00052726">
        <w:rPr>
          <w:sz w:val="28"/>
          <w:u w:val="single"/>
        </w:rPr>
        <w:t>ст. 203 УК РФ</w:t>
      </w:r>
      <w:r w:rsidRPr="00052726">
        <w:rPr>
          <w:sz w:val="28"/>
        </w:rPr>
        <w:t>).</w:t>
      </w:r>
    </w:p>
    <w:p w:rsidR="00811100" w:rsidRPr="00052726" w:rsidRDefault="00811100" w:rsidP="00811100">
      <w:pPr>
        <w:widowControl w:val="0"/>
        <w:numPr>
          <w:ilvl w:val="0"/>
          <w:numId w:val="4"/>
        </w:numPr>
        <w:autoSpaceDE w:val="0"/>
        <w:ind w:left="0" w:firstLine="567"/>
        <w:jc w:val="both"/>
        <w:rPr>
          <w:sz w:val="28"/>
        </w:rPr>
      </w:pPr>
      <w:r w:rsidRPr="00052726">
        <w:rPr>
          <w:sz w:val="28"/>
          <w:szCs w:val="28"/>
          <w:lang w:eastAsia="ru-RU"/>
        </w:rPr>
        <w:lastRenderedPageBreak/>
        <w:t>Преступления против общественной безопасности.</w:t>
      </w:r>
    </w:p>
    <w:p w:rsidR="00811100" w:rsidRDefault="00811100" w:rsidP="00811100">
      <w:pPr>
        <w:widowControl w:val="0"/>
        <w:numPr>
          <w:ilvl w:val="0"/>
          <w:numId w:val="4"/>
        </w:numPr>
        <w:autoSpaceDE w:val="0"/>
        <w:ind w:left="0" w:firstLine="567"/>
        <w:jc w:val="both"/>
        <w:rPr>
          <w:sz w:val="28"/>
        </w:rPr>
      </w:pPr>
      <w:r w:rsidRPr="00052726">
        <w:rPr>
          <w:sz w:val="28"/>
        </w:rPr>
        <w:t>Преступления против общественной безопасности и общественного порядка (гл. 24-28 УК РФ). Нарушение уголовного законодательства в сфере оборота оружия и ответственность за эти преступления (</w:t>
      </w:r>
      <w:proofErr w:type="spellStart"/>
      <w:r w:rsidRPr="00052726">
        <w:rPr>
          <w:sz w:val="28"/>
          <w:u w:val="single"/>
        </w:rPr>
        <w:t>ст.ст</w:t>
      </w:r>
      <w:proofErr w:type="spellEnd"/>
      <w:r w:rsidRPr="00052726">
        <w:rPr>
          <w:sz w:val="28"/>
          <w:u w:val="single"/>
        </w:rPr>
        <w:t>. 222,</w:t>
      </w:r>
      <w:r w:rsidRPr="00052726">
        <w:rPr>
          <w:sz w:val="28"/>
        </w:rPr>
        <w:t xml:space="preserve"> 223, </w:t>
      </w:r>
      <w:r w:rsidRPr="00052726">
        <w:rPr>
          <w:sz w:val="28"/>
          <w:u w:val="single"/>
        </w:rPr>
        <w:t>224, 225</w:t>
      </w:r>
      <w:r w:rsidRPr="00052726">
        <w:rPr>
          <w:sz w:val="28"/>
        </w:rPr>
        <w:t xml:space="preserve">, 226 </w:t>
      </w:r>
      <w:r w:rsidRPr="00052726">
        <w:rPr>
          <w:sz w:val="28"/>
          <w:u w:val="single"/>
        </w:rPr>
        <w:t>УК РФ</w:t>
      </w:r>
      <w:r w:rsidRPr="00052726">
        <w:rPr>
          <w:sz w:val="28"/>
        </w:rPr>
        <w:t xml:space="preserve">).  </w:t>
      </w:r>
    </w:p>
    <w:p w:rsidR="004E5A43" w:rsidRPr="00052726" w:rsidRDefault="004E5A43" w:rsidP="00811100">
      <w:pPr>
        <w:widowControl w:val="0"/>
        <w:numPr>
          <w:ilvl w:val="0"/>
          <w:numId w:val="4"/>
        </w:numPr>
        <w:autoSpaceDE w:val="0"/>
        <w:ind w:left="0" w:firstLine="567"/>
        <w:jc w:val="both"/>
        <w:rPr>
          <w:sz w:val="28"/>
        </w:rPr>
      </w:pPr>
    </w:p>
    <w:p w:rsidR="00811100" w:rsidRPr="00052726" w:rsidRDefault="00811100" w:rsidP="00811100">
      <w:pPr>
        <w:widowControl w:val="0"/>
        <w:numPr>
          <w:ilvl w:val="0"/>
          <w:numId w:val="4"/>
        </w:numPr>
        <w:autoSpaceDE w:val="0"/>
        <w:ind w:left="0" w:firstLine="567"/>
        <w:jc w:val="both"/>
        <w:rPr>
          <w:b/>
          <w:sz w:val="28"/>
        </w:rPr>
      </w:pPr>
      <w:bookmarkStart w:id="4" w:name="Par341"/>
      <w:bookmarkEnd w:id="4"/>
      <w:r w:rsidRPr="00052726">
        <w:rPr>
          <w:b/>
          <w:sz w:val="28"/>
        </w:rPr>
        <w:t>Раздел 3. Основы административного законодательства.</w:t>
      </w:r>
    </w:p>
    <w:p w:rsidR="00811100" w:rsidRPr="00052726" w:rsidRDefault="00811100" w:rsidP="00811100">
      <w:pPr>
        <w:widowControl w:val="0"/>
        <w:numPr>
          <w:ilvl w:val="0"/>
          <w:numId w:val="4"/>
        </w:numPr>
        <w:autoSpaceDE w:val="0"/>
        <w:ind w:left="0" w:firstLine="567"/>
        <w:jc w:val="both"/>
        <w:rPr>
          <w:sz w:val="28"/>
        </w:rPr>
      </w:pPr>
      <w:r w:rsidRPr="00052726">
        <w:rPr>
          <w:sz w:val="28"/>
        </w:rPr>
        <w:t>Система органов государственной власти Российской Федерации.</w:t>
      </w:r>
    </w:p>
    <w:p w:rsidR="00811100" w:rsidRPr="00052726" w:rsidRDefault="00811100" w:rsidP="00811100">
      <w:pPr>
        <w:widowControl w:val="0"/>
        <w:numPr>
          <w:ilvl w:val="0"/>
          <w:numId w:val="4"/>
        </w:numPr>
        <w:autoSpaceDE w:val="0"/>
        <w:ind w:left="0" w:firstLine="567"/>
        <w:jc w:val="both"/>
        <w:rPr>
          <w:sz w:val="28"/>
        </w:rPr>
      </w:pPr>
      <w:r w:rsidRPr="00052726">
        <w:rPr>
          <w:sz w:val="28"/>
        </w:rPr>
        <w:t>Компетенция органов государственной власти Российской Федерации и их должностных лиц.</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Понятия «административное правонарушение» и «административное наказание». Должностные лица, уполномоченные составлять протоколы </w:t>
      </w:r>
      <w:r w:rsidRPr="00052726">
        <w:rPr>
          <w:sz w:val="28"/>
        </w:rPr>
        <w:br/>
        <w:t>об административных правонарушениях. Применение мер обеспечения производства по делам об административных правонарушениях.</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Административные правонарушения в области предпринимательской деятельности. </w:t>
      </w:r>
      <w:hyperlink r:id="rId4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Статьи 14.1</w:t>
        </w:r>
      </w:hyperlink>
      <w:r w:rsidRPr="00052726">
        <w:rPr>
          <w:sz w:val="28"/>
        </w:rPr>
        <w:t xml:space="preserve">, 14.2 КоАП. Осуществление предпринимательской деятельности без государственной регистрации или без специального разрешения (лицензии) – (ст. 14.1 КоАП РФ). Незаконная продажа товаров (иных вещей), свободная реализация которых запрещена или ограничена (ст. 14.2 КоАП РФ). </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Административные правонарушения, посягающие на институты государственной власти. </w:t>
      </w:r>
      <w:hyperlink r:id="rId4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Статья 17.12</w:t>
        </w:r>
      </w:hyperlink>
      <w:r w:rsidRPr="00052726">
        <w:rPr>
          <w:sz w:val="28"/>
        </w:rPr>
        <w:t xml:space="preserve"> КоАП.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(ст. 17.12. КоАП РФ). </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Административные правонарушения против порядка управления. </w:t>
      </w:r>
      <w:hyperlink r:id="rId46"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Статьи 19.1, 19.4</w:t>
        </w:r>
      </w:hyperlink>
      <w:r w:rsidRPr="00052726">
        <w:rPr>
          <w:sz w:val="28"/>
        </w:rPr>
        <w:t xml:space="preserve">, 19.4.1, </w:t>
      </w:r>
      <w:hyperlink r:id="rId47"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19.5</w:t>
        </w:r>
      </w:hyperlink>
      <w:r w:rsidRPr="00052726">
        <w:rPr>
          <w:sz w:val="28"/>
        </w:rPr>
        <w:t xml:space="preserve">, </w:t>
      </w:r>
      <w:hyperlink r:id="rId48"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19.20</w:t>
        </w:r>
      </w:hyperlink>
      <w:r w:rsidRPr="00052726">
        <w:rPr>
          <w:sz w:val="28"/>
        </w:rPr>
        <w:t>, 19.23 КоАП. Самоуправство (ст. 19.1. КоАП РФ).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(ст. 19.3 КоАП РФ). Неповиновение законному распоряжению должностного лица органа, осуществляющего государственный надзор (контроль) (ст. 19.4 ч.1 КоАП РФ). Невыполнение в срок законного предписания (постановления, представления) органа (должностного лица), осуществляющего государственный надзор (контроль) (ст. 19.5 ч.1 КоАП РФ). Осуществление деятельности, не связанной с извлечением прибыли, без специального разрешения (лицензии) (ст. 19.20 КоАП РФ).</w:t>
      </w:r>
    </w:p>
    <w:p w:rsidR="00811100" w:rsidRDefault="00811100" w:rsidP="00811100">
      <w:pPr>
        <w:widowControl w:val="0"/>
        <w:numPr>
          <w:ilvl w:val="0"/>
          <w:numId w:val="4"/>
        </w:numPr>
        <w:autoSpaceDE w:val="0"/>
        <w:ind w:left="0" w:firstLine="567"/>
        <w:jc w:val="both"/>
        <w:rPr>
          <w:sz w:val="28"/>
        </w:rPr>
      </w:pPr>
      <w:r w:rsidRPr="00052726">
        <w:rPr>
          <w:sz w:val="28"/>
        </w:rPr>
        <w:t xml:space="preserve">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w:t>
      </w:r>
      <w:hyperlink r:id="rId49"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частями 1</w:t>
        </w:r>
      </w:hyperlink>
      <w:r w:rsidRPr="00052726">
        <w:rPr>
          <w:sz w:val="28"/>
        </w:rPr>
        <w:t xml:space="preserve"> и </w:t>
      </w:r>
      <w:hyperlink r:id="rId50"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 статьи 20.1</w:t>
        </w:r>
      </w:hyperlink>
      <w:r w:rsidRPr="00052726">
        <w:rPr>
          <w:sz w:val="28"/>
        </w:rPr>
        <w:t xml:space="preserve">, </w:t>
      </w:r>
      <w:hyperlink r:id="rId51"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статьями 20.8</w:t>
        </w:r>
      </w:hyperlink>
      <w:r w:rsidRPr="00052726">
        <w:rPr>
          <w:sz w:val="28"/>
        </w:rPr>
        <w:t xml:space="preserve">, </w:t>
      </w:r>
      <w:hyperlink r:id="rId52"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20.9</w:t>
        </w:r>
      </w:hyperlink>
      <w:r w:rsidRPr="00052726">
        <w:rPr>
          <w:sz w:val="28"/>
        </w:rPr>
        <w:t xml:space="preserve">, </w:t>
      </w:r>
      <w:hyperlink r:id="rId53"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20.12</w:t>
        </w:r>
      </w:hyperlink>
      <w:r w:rsidRPr="00052726">
        <w:rPr>
          <w:sz w:val="28"/>
        </w:rPr>
        <w:t xml:space="preserve">, </w:t>
      </w:r>
      <w:hyperlink r:id="rId54"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20.13</w:t>
        </w:r>
      </w:hyperlink>
      <w:r w:rsidRPr="00052726">
        <w:rPr>
          <w:sz w:val="28"/>
        </w:rPr>
        <w:t xml:space="preserve">, </w:t>
      </w:r>
      <w:hyperlink r:id="rId55"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20.16</w:t>
        </w:r>
      </w:hyperlink>
      <w:r w:rsidRPr="00052726">
        <w:rPr>
          <w:sz w:val="28"/>
        </w:rPr>
        <w:t xml:space="preserve">, </w:t>
      </w:r>
      <w:hyperlink r:id="rId56"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20.17</w:t>
        </w:r>
      </w:hyperlink>
      <w:r w:rsidRPr="00052726">
        <w:rPr>
          <w:sz w:val="28"/>
        </w:rPr>
        <w:t xml:space="preserve">, </w:t>
      </w:r>
      <w:hyperlink r:id="rId57"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20.19</w:t>
        </w:r>
      </w:hyperlink>
      <w:r w:rsidRPr="00052726">
        <w:rPr>
          <w:sz w:val="28"/>
        </w:rPr>
        <w:t xml:space="preserve">, </w:t>
      </w:r>
      <w:hyperlink r:id="rId58"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20.23</w:t>
        </w:r>
      </w:hyperlink>
      <w:r w:rsidRPr="00052726">
        <w:rPr>
          <w:sz w:val="28"/>
        </w:rPr>
        <w:t xml:space="preserve">, </w:t>
      </w:r>
      <w:hyperlink r:id="rId59" w:tooltip="&quot;Кодекс Российской Федерации об административных правонарушениях&quot; от 30.12.2001 N 195-ФЗ (ред. от 31.12.2014) (с изм. и доп., вступ. в силу с 29.01.2015){КонсультантПлюс}" w:history="1">
        <w:r w:rsidRPr="00052726">
          <w:rPr>
            <w:sz w:val="28"/>
          </w:rPr>
          <w:t>20.24</w:t>
        </w:r>
      </w:hyperlink>
      <w:r w:rsidRPr="00052726">
        <w:rPr>
          <w:sz w:val="28"/>
        </w:rPr>
        <w:t xml:space="preserve"> КоАП. Мелкое хулиганство (ст. 20.1 КоАП РФ). Нарушение правил производства, продажи, коллекционирования, экспонирования, учета, хранения, ношения или уничтожения оружия и патронов к нему (ст. 20.8 ч.1 и 2 КоАП РФ). Установ</w:t>
      </w:r>
      <w:r w:rsidRPr="00052726">
        <w:rPr>
          <w:sz w:val="28"/>
        </w:rPr>
        <w:lastRenderedPageBreak/>
        <w:t>ка на гражданском или служебном оружии приспособления для бесшумной стрельбы или прицела (прицельного комплекса) ночного видения (ст. 20.9 КоАП РФ). Пересылка оружия, нарушение правил перевозки, транспортирования или использования оружия и патронов к нему (ст. 20.12 КоАП РФ). Стрельба из оружия в не отведенных для этого местах (ст. 20.13 КоАП РФ). Незаконная частная детективная или охранная деятельность (ст. 20.16 КоАП РФ). Нарушение пропускного режима охраняемого объекта (ст. 20.17 КоАП РФ). Нарушение особого режима в закрытом административно-территориальном образовании (ЗАТО) (ст. 20.19 КоАП РФ). Нарушение правил производства, хранения, продажи и приобретения специальных технических средств, предназначенных для негласного получения информации (ст. 20.23 КоАП РФ).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 (ст. 20.24 КоАП РФ). Неуплата административного штрафа либо самовольное оставление места отбывания административного ареста (ст. 20.25 КоАП РФ).</w:t>
      </w:r>
    </w:p>
    <w:p w:rsidR="004E5A43" w:rsidRPr="00052726" w:rsidRDefault="004E5A43" w:rsidP="00811100">
      <w:pPr>
        <w:widowControl w:val="0"/>
        <w:numPr>
          <w:ilvl w:val="0"/>
          <w:numId w:val="4"/>
        </w:numPr>
        <w:autoSpaceDE w:val="0"/>
        <w:ind w:left="0" w:firstLine="567"/>
        <w:jc w:val="both"/>
        <w:rPr>
          <w:sz w:val="28"/>
        </w:rPr>
      </w:pPr>
    </w:p>
    <w:p w:rsidR="00811100" w:rsidRPr="00052726" w:rsidRDefault="00811100" w:rsidP="00811100">
      <w:pPr>
        <w:widowControl w:val="0"/>
        <w:numPr>
          <w:ilvl w:val="0"/>
          <w:numId w:val="4"/>
        </w:numPr>
        <w:autoSpaceDE w:val="0"/>
        <w:ind w:left="0" w:firstLine="567"/>
        <w:jc w:val="both"/>
        <w:rPr>
          <w:sz w:val="28"/>
        </w:rPr>
      </w:pPr>
      <w:bookmarkStart w:id="5" w:name="Par353"/>
      <w:bookmarkEnd w:id="5"/>
      <w:r w:rsidRPr="00052726">
        <w:rPr>
          <w:b/>
          <w:sz w:val="28"/>
        </w:rPr>
        <w:t>Раздел 4. Применение физической силы, оружия и специальных средств при осуществлении частной охранной деятельности.</w:t>
      </w:r>
      <w:r w:rsidRPr="00052726">
        <w:rPr>
          <w:sz w:val="22"/>
          <w:szCs w:val="22"/>
          <w:lang w:eastAsia="ru-RU"/>
        </w:rPr>
        <w:t xml:space="preserve"> </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w:t>
      </w:r>
      <w:r w:rsidRPr="00052726">
        <w:rPr>
          <w:sz w:val="28"/>
        </w:rPr>
        <w:br/>
        <w:t>за незаконное применение физической силы.</w:t>
      </w:r>
    </w:p>
    <w:p w:rsidR="00811100" w:rsidRPr="00052726" w:rsidRDefault="00811100" w:rsidP="00811100">
      <w:pPr>
        <w:widowControl w:val="0"/>
        <w:numPr>
          <w:ilvl w:val="0"/>
          <w:numId w:val="4"/>
        </w:numPr>
        <w:autoSpaceDE w:val="0"/>
        <w:ind w:left="0" w:firstLine="567"/>
        <w:jc w:val="both"/>
        <w:rPr>
          <w:sz w:val="28"/>
        </w:rPr>
      </w:pPr>
      <w:r w:rsidRPr="00052726">
        <w:rPr>
          <w:sz w:val="28"/>
        </w:rPr>
        <w:t>Понятие «специальные средства». Виды специальных средств. Порядок приобретения, учета и хранения специальных средств.</w:t>
      </w:r>
    </w:p>
    <w:p w:rsidR="00811100" w:rsidRPr="00052726" w:rsidRDefault="00811100" w:rsidP="00811100">
      <w:pPr>
        <w:widowControl w:val="0"/>
        <w:numPr>
          <w:ilvl w:val="0"/>
          <w:numId w:val="4"/>
        </w:numPr>
        <w:autoSpaceDE w:val="0"/>
        <w:ind w:left="0" w:firstLine="567"/>
        <w:jc w:val="both"/>
        <w:rPr>
          <w:sz w:val="28"/>
        </w:rPr>
      </w:pPr>
      <w:r w:rsidRPr="00052726">
        <w:rPr>
          <w:sz w:val="28"/>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rsidR="00811100" w:rsidRPr="00052726" w:rsidRDefault="00811100" w:rsidP="00811100">
      <w:pPr>
        <w:widowControl w:val="0"/>
        <w:numPr>
          <w:ilvl w:val="0"/>
          <w:numId w:val="4"/>
        </w:numPr>
        <w:autoSpaceDE w:val="0"/>
        <w:ind w:left="0" w:firstLine="567"/>
        <w:jc w:val="both"/>
        <w:rPr>
          <w:sz w:val="28"/>
        </w:rPr>
      </w:pPr>
      <w:r w:rsidRPr="00052726">
        <w:rPr>
          <w:sz w:val="28"/>
        </w:rPr>
        <w:t>Понятия «оружие» и «классификация оружия». Виды оружия (служебное, гражданское, боевое ручное стрелковое и холодное).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rsidR="00811100" w:rsidRDefault="00811100" w:rsidP="00811100">
      <w:pPr>
        <w:widowControl w:val="0"/>
        <w:numPr>
          <w:ilvl w:val="0"/>
          <w:numId w:val="4"/>
        </w:numPr>
        <w:autoSpaceDE w:val="0"/>
        <w:ind w:left="0" w:firstLine="567"/>
        <w:jc w:val="both"/>
        <w:rPr>
          <w:sz w:val="28"/>
        </w:rPr>
      </w:pPr>
      <w:r w:rsidRPr="00052726">
        <w:rPr>
          <w:sz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rsidR="00991B22" w:rsidRPr="00052726" w:rsidRDefault="00991B22" w:rsidP="00991B22">
      <w:pPr>
        <w:widowControl w:val="0"/>
        <w:autoSpaceDE w:val="0"/>
        <w:jc w:val="both"/>
        <w:rPr>
          <w:sz w:val="28"/>
        </w:rPr>
      </w:pPr>
    </w:p>
    <w:p w:rsidR="00811100" w:rsidRPr="00052726" w:rsidRDefault="00811100" w:rsidP="00811100">
      <w:pPr>
        <w:widowControl w:val="0"/>
        <w:numPr>
          <w:ilvl w:val="0"/>
          <w:numId w:val="4"/>
        </w:numPr>
        <w:autoSpaceDE w:val="0"/>
        <w:ind w:left="0" w:firstLine="567"/>
        <w:jc w:val="both"/>
        <w:rPr>
          <w:b/>
          <w:sz w:val="28"/>
        </w:rPr>
      </w:pPr>
      <w:bookmarkStart w:id="6" w:name="Par359"/>
      <w:bookmarkEnd w:id="6"/>
      <w:r w:rsidRPr="00052726">
        <w:rPr>
          <w:b/>
          <w:sz w:val="28"/>
        </w:rPr>
        <w:t>Раздел 5. Основы гражданского и трудового законодательства.</w:t>
      </w:r>
    </w:p>
    <w:p w:rsidR="00811100" w:rsidRPr="00052726" w:rsidRDefault="00811100" w:rsidP="00811100">
      <w:pPr>
        <w:pStyle w:val="311"/>
        <w:ind w:firstLine="567"/>
      </w:pPr>
      <w:r w:rsidRPr="00052726">
        <w:rPr>
          <w:u w:val="single"/>
        </w:rPr>
        <w:t>Право собственности и его содержание. Защита права собственности.</w:t>
      </w:r>
      <w:r w:rsidRPr="00052726">
        <w:t xml:space="preserve"> Самозащита гражданских прав (ст. 14 ГК РФ). Понятие убытков. Возмещение убытков (ст. 15 ГК РФ).</w:t>
      </w:r>
    </w:p>
    <w:p w:rsidR="00811100" w:rsidRDefault="00811100" w:rsidP="00811100">
      <w:pPr>
        <w:widowControl w:val="0"/>
        <w:numPr>
          <w:ilvl w:val="0"/>
          <w:numId w:val="4"/>
        </w:numPr>
        <w:autoSpaceDE w:val="0"/>
        <w:ind w:left="0" w:firstLine="567"/>
        <w:jc w:val="both"/>
        <w:rPr>
          <w:sz w:val="28"/>
        </w:rPr>
      </w:pPr>
      <w:r w:rsidRPr="00052726">
        <w:rPr>
          <w:sz w:val="28"/>
          <w:u w:val="single"/>
        </w:rPr>
        <w:t xml:space="preserve">Обстоятельства, возникающие вследствие причинения вреда имуществу. Общие основания ответственности за причинение вреда. </w:t>
      </w:r>
      <w:hyperlink r:id="rId60" w:tooltip="&quot;Гражданский кодекс Российской Федерации (часть вторая)&quot; от 26.01.1996 N 14-ФЗ (ред. от 31.12.2014) (с изм. и доп., вступ. в силу с 22.01.2015){КонсультантПлюс}" w:history="1">
        <w:r w:rsidRPr="00052726">
          <w:rPr>
            <w:sz w:val="28"/>
            <w:u w:val="single"/>
          </w:rPr>
          <w:t>Статьи 1066</w:t>
        </w:r>
      </w:hyperlink>
      <w:r w:rsidRPr="00052726">
        <w:rPr>
          <w:sz w:val="28"/>
          <w:u w:val="single"/>
        </w:rPr>
        <w:t xml:space="preserve">, </w:t>
      </w:r>
      <w:hyperlink r:id="rId61" w:tooltip="&quot;Гражданский кодекс Российской Федерации (часть вторая)&quot; от 26.01.1996 N 14-ФЗ (ред. от 31.12.2014) (с изм. и доп., вступ. в силу с 22.01.2015){КонсультантПлюс}" w:history="1">
        <w:r w:rsidRPr="00052726">
          <w:rPr>
            <w:sz w:val="28"/>
            <w:u w:val="single"/>
          </w:rPr>
          <w:t>1067</w:t>
        </w:r>
      </w:hyperlink>
      <w:r w:rsidRPr="00052726">
        <w:rPr>
          <w:sz w:val="28"/>
          <w:u w:val="single"/>
        </w:rPr>
        <w:t xml:space="preserve"> Гражданского кодекса Российской Федерации</w:t>
      </w:r>
      <w:r w:rsidRPr="00052726">
        <w:rPr>
          <w:sz w:val="28"/>
        </w:rPr>
        <w:t>.</w:t>
      </w:r>
    </w:p>
    <w:p w:rsidR="003D3FC2" w:rsidRPr="00052726" w:rsidRDefault="003D3FC2" w:rsidP="00811100">
      <w:pPr>
        <w:widowControl w:val="0"/>
        <w:numPr>
          <w:ilvl w:val="0"/>
          <w:numId w:val="4"/>
        </w:numPr>
        <w:autoSpaceDE w:val="0"/>
        <w:ind w:left="0" w:firstLine="567"/>
        <w:jc w:val="both"/>
        <w:rPr>
          <w:sz w:val="28"/>
        </w:rPr>
      </w:pPr>
    </w:p>
    <w:p w:rsidR="00811100" w:rsidRPr="00052726" w:rsidRDefault="00811100" w:rsidP="00811100">
      <w:pPr>
        <w:widowControl w:val="0"/>
        <w:numPr>
          <w:ilvl w:val="0"/>
          <w:numId w:val="4"/>
        </w:numPr>
        <w:autoSpaceDE w:val="0"/>
        <w:ind w:left="0" w:firstLine="567"/>
        <w:jc w:val="both"/>
        <w:rPr>
          <w:sz w:val="28"/>
        </w:rPr>
      </w:pPr>
      <w:r w:rsidRPr="00052726">
        <w:rPr>
          <w:sz w:val="28"/>
        </w:rPr>
        <w:lastRenderedPageBreak/>
        <w:t>Вред, причиненный в состоянии необходимой обороны (ст. 1066 ГК РФ). Ответственность за вред, причиненный в состоянии крайне необходимости (ст. 1067 ГК РФ). Возмещение вреда, причиненного жизни или</w:t>
      </w:r>
      <w:r w:rsidR="00D14340">
        <w:rPr>
          <w:sz w:val="28"/>
        </w:rPr>
        <w:t xml:space="preserve">             </w:t>
      </w:r>
      <w:r w:rsidRPr="00052726">
        <w:rPr>
          <w:sz w:val="28"/>
        </w:rPr>
        <w:t xml:space="preserve"> здоровью гражданина (ст. 1084, 1085 ГК РФ).</w:t>
      </w:r>
    </w:p>
    <w:p w:rsidR="00811100" w:rsidRPr="00052726" w:rsidRDefault="00811100" w:rsidP="00811100">
      <w:pPr>
        <w:widowControl w:val="0"/>
        <w:numPr>
          <w:ilvl w:val="0"/>
          <w:numId w:val="4"/>
        </w:numPr>
        <w:autoSpaceDE w:val="0"/>
        <w:ind w:left="0" w:firstLine="567"/>
        <w:jc w:val="both"/>
        <w:rPr>
          <w:sz w:val="28"/>
        </w:rPr>
      </w:pPr>
      <w:r w:rsidRPr="00052726">
        <w:rPr>
          <w:sz w:val="28"/>
        </w:rPr>
        <w:t xml:space="preserve">Общая характеристика Трудового </w:t>
      </w:r>
      <w:hyperlink r:id="rId62" w:tooltip="&quot;Трудовой кодекс Российской Федерации&quot; от 30.12.2001 N 197-ФЗ (ред. от 31.12.2014){КонсультантПлюс}" w:history="1">
        <w:r w:rsidRPr="00052726">
          <w:rPr>
            <w:sz w:val="28"/>
          </w:rPr>
          <w:t>кодекса</w:t>
        </w:r>
      </w:hyperlink>
      <w:r w:rsidRPr="00052726">
        <w:rPr>
          <w:sz w:val="28"/>
        </w:rPr>
        <w:t xml:space="preserve"> Российской Федерации.</w:t>
      </w:r>
    </w:p>
    <w:p w:rsidR="00811100" w:rsidRPr="00052726" w:rsidRDefault="00811100" w:rsidP="00811100">
      <w:pPr>
        <w:widowControl w:val="0"/>
        <w:numPr>
          <w:ilvl w:val="0"/>
          <w:numId w:val="4"/>
        </w:numPr>
        <w:autoSpaceDE w:val="0"/>
        <w:ind w:left="0" w:firstLine="567"/>
        <w:jc w:val="both"/>
        <w:rPr>
          <w:sz w:val="28"/>
        </w:rPr>
      </w:pPr>
      <w:r w:rsidRPr="00052726">
        <w:rPr>
          <w:sz w:val="28"/>
        </w:rP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rsidR="00811100" w:rsidRPr="00052726" w:rsidRDefault="00811100" w:rsidP="00811100">
      <w:pPr>
        <w:widowControl w:val="0"/>
        <w:numPr>
          <w:ilvl w:val="0"/>
          <w:numId w:val="4"/>
        </w:numPr>
        <w:autoSpaceDE w:val="0"/>
        <w:ind w:left="0" w:firstLine="567"/>
        <w:jc w:val="both"/>
        <w:rPr>
          <w:sz w:val="28"/>
        </w:rPr>
      </w:pPr>
      <w:r w:rsidRPr="00052726">
        <w:rPr>
          <w:sz w:val="28"/>
        </w:rPr>
        <w:t>Понятие «материальная ответственность сторон трудового договора». Основания и условия материальной ответственности сторон трудового договора.</w:t>
      </w:r>
    </w:p>
    <w:p w:rsidR="00811100" w:rsidRDefault="00811100" w:rsidP="00811100">
      <w:pPr>
        <w:pStyle w:val="211"/>
        <w:numPr>
          <w:ilvl w:val="0"/>
          <w:numId w:val="4"/>
        </w:numPr>
        <w:tabs>
          <w:tab w:val="left" w:pos="0"/>
        </w:tabs>
        <w:ind w:left="0" w:firstLine="567"/>
      </w:pPr>
      <w:r w:rsidRPr="00052726">
        <w:t>Случаи полной материальной ответственности. Письменные договора о полной материальной ответственности.</w:t>
      </w:r>
    </w:p>
    <w:p w:rsidR="00D24863" w:rsidRDefault="00D24863" w:rsidP="00D24863">
      <w:pPr>
        <w:pStyle w:val="211"/>
      </w:pPr>
    </w:p>
    <w:p w:rsidR="00B30167" w:rsidRPr="00052726" w:rsidRDefault="004E5A43" w:rsidP="00D24863">
      <w:pPr>
        <w:jc w:val="center"/>
        <w:rPr>
          <w:b/>
          <w:sz w:val="28"/>
          <w:szCs w:val="28"/>
        </w:rPr>
      </w:pPr>
      <w:r>
        <w:rPr>
          <w:b/>
          <w:sz w:val="28"/>
          <w:szCs w:val="28"/>
        </w:rPr>
        <w:t xml:space="preserve">10.3 </w:t>
      </w:r>
      <w:r w:rsidR="00B30167" w:rsidRPr="00052726">
        <w:rPr>
          <w:b/>
          <w:sz w:val="28"/>
          <w:szCs w:val="28"/>
        </w:rPr>
        <w:t>Тематический план и рабочая программа</w:t>
      </w:r>
    </w:p>
    <w:p w:rsidR="00B30167" w:rsidRPr="00052726" w:rsidRDefault="00B30167" w:rsidP="00B30167">
      <w:pPr>
        <w:keepNext/>
        <w:numPr>
          <w:ilvl w:val="4"/>
          <w:numId w:val="4"/>
        </w:numPr>
        <w:jc w:val="center"/>
        <w:outlineLvl w:val="4"/>
        <w:rPr>
          <w:b/>
          <w:sz w:val="28"/>
          <w:szCs w:val="28"/>
        </w:rPr>
      </w:pPr>
      <w:r w:rsidRPr="00052726">
        <w:rPr>
          <w:b/>
          <w:sz w:val="28"/>
          <w:szCs w:val="28"/>
        </w:rPr>
        <w:t>дисциплины «Тактико-специальная подготовка»</w:t>
      </w:r>
    </w:p>
    <w:p w:rsidR="00B30167" w:rsidRPr="00052726" w:rsidRDefault="00B30167" w:rsidP="00B30167"/>
    <w:p w:rsidR="00935891" w:rsidRPr="00052726" w:rsidRDefault="00935891" w:rsidP="00935891">
      <w:pPr>
        <w:pStyle w:val="afa"/>
        <w:numPr>
          <w:ilvl w:val="0"/>
          <w:numId w:val="4"/>
        </w:numPr>
        <w:autoSpaceDE w:val="0"/>
        <w:autoSpaceDN w:val="0"/>
        <w:adjustRightInd w:val="0"/>
        <w:jc w:val="both"/>
        <w:outlineLvl w:val="2"/>
        <w:rPr>
          <w:sz w:val="16"/>
          <w:szCs w:val="16"/>
          <w:lang w:eastAsia="ru-RU"/>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33"/>
        <w:gridCol w:w="2055"/>
        <w:gridCol w:w="643"/>
        <w:gridCol w:w="834"/>
        <w:gridCol w:w="792"/>
        <w:gridCol w:w="643"/>
        <w:gridCol w:w="834"/>
        <w:gridCol w:w="779"/>
        <w:gridCol w:w="643"/>
        <w:gridCol w:w="952"/>
        <w:gridCol w:w="870"/>
      </w:tblGrid>
      <w:tr w:rsidR="00052726" w:rsidRPr="00052726" w:rsidTr="003A2EF8">
        <w:trPr>
          <w:tblHeader/>
          <w:jc w:val="center"/>
        </w:trPr>
        <w:tc>
          <w:tcPr>
            <w:tcW w:w="2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 п/п</w:t>
            </w:r>
          </w:p>
        </w:tc>
        <w:tc>
          <w:tcPr>
            <w:tcW w:w="108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1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4 разряд</w:t>
            </w:r>
          </w:p>
        </w:tc>
        <w:tc>
          <w:tcPr>
            <w:tcW w:w="119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5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6 разряд</w:t>
            </w:r>
          </w:p>
        </w:tc>
      </w:tr>
      <w:tr w:rsidR="00052726" w:rsidRPr="00052726" w:rsidTr="003A2EF8">
        <w:trPr>
          <w:trHeight w:val="330"/>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1084"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1197"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количество часов</w:t>
            </w:r>
          </w:p>
        </w:tc>
        <w:tc>
          <w:tcPr>
            <w:tcW w:w="119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1084"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всего</w:t>
            </w:r>
          </w:p>
        </w:tc>
        <w:tc>
          <w:tcPr>
            <w:tcW w:w="85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всего</w:t>
            </w:r>
          </w:p>
        </w:tc>
        <w:tc>
          <w:tcPr>
            <w:tcW w:w="85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всего</w:t>
            </w:r>
          </w:p>
        </w:tc>
        <w:tc>
          <w:tcPr>
            <w:tcW w:w="9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1084"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935891" w:rsidRPr="00052726" w:rsidRDefault="00935891" w:rsidP="00935891">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18" w:type="pct"/>
            <w:tcBorders>
              <w:top w:val="single" w:sz="4" w:space="0" w:color="auto"/>
              <w:left w:val="single" w:sz="4" w:space="0" w:color="auto"/>
              <w:bottom w:val="single" w:sz="4" w:space="0" w:color="auto"/>
              <w:right w:val="single" w:sz="4" w:space="0" w:color="auto"/>
            </w:tcBorders>
          </w:tcPr>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411" w:type="pct"/>
            <w:tcBorders>
              <w:top w:val="single" w:sz="4" w:space="0" w:color="auto"/>
              <w:left w:val="single" w:sz="4" w:space="0" w:color="auto"/>
              <w:bottom w:val="single" w:sz="4" w:space="0" w:color="auto"/>
              <w:right w:val="single" w:sz="4" w:space="0" w:color="auto"/>
            </w:tcBorders>
          </w:tcPr>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935891" w:rsidRPr="00052726" w:rsidRDefault="00935891" w:rsidP="00935891">
            <w:pPr>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935891" w:rsidRPr="00052726" w:rsidRDefault="00935891" w:rsidP="0093589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052726" w:rsidRPr="00052726" w:rsidTr="003A2EF8">
        <w:trPr>
          <w:trHeight w:val="1944"/>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3" w:anchor="Par1545" w:tooltip="Ссылка на текущий документ" w:history="1">
              <w:r w:rsidR="00935891" w:rsidRPr="00052726">
                <w:rPr>
                  <w:sz w:val="22"/>
                  <w:szCs w:val="22"/>
                  <w:lang w:eastAsia="ru-RU"/>
                </w:rPr>
                <w:t>1</w:t>
              </w:r>
            </w:hyperlink>
          </w:p>
        </w:tc>
        <w:tc>
          <w:tcPr>
            <w:tcW w:w="10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ind w:right="-57"/>
              <w:rPr>
                <w:sz w:val="22"/>
                <w:szCs w:val="22"/>
                <w:lang w:eastAsia="ru-RU"/>
              </w:rPr>
            </w:pPr>
            <w:r w:rsidRPr="00052726">
              <w:rPr>
                <w:sz w:val="22"/>
                <w:szCs w:val="22"/>
                <w:lang w:eastAsia="ru-RU"/>
              </w:rPr>
              <w:t>Изменения норм и правил, изучаемых по дисциплине «Тактико-специальная подготовка» (время освоения указано по учебным разделам)</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1.1</w:t>
            </w:r>
          </w:p>
        </w:tc>
        <w:tc>
          <w:tcPr>
            <w:tcW w:w="10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4" w:anchor="Par1712" w:tooltip="Ссылка на текущий документ" w:history="1">
              <w:r w:rsidR="00935891" w:rsidRPr="00052726">
                <w:rPr>
                  <w:sz w:val="22"/>
                  <w:szCs w:val="22"/>
                  <w:lang w:eastAsia="ru-RU"/>
                </w:rPr>
                <w:t>Раздел 1</w:t>
              </w:r>
            </w:hyperlink>
            <w:r w:rsidR="00935891" w:rsidRPr="00052726">
              <w:rPr>
                <w:sz w:val="22"/>
                <w:szCs w:val="22"/>
                <w:lang w:eastAsia="ru-RU"/>
              </w:rPr>
              <w:t>.</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Тактика и методы охраны имущества.</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 xml:space="preserve">Обеспечение </w:t>
            </w:r>
            <w:proofErr w:type="spellStart"/>
            <w:r w:rsidRPr="00052726">
              <w:rPr>
                <w:sz w:val="22"/>
                <w:szCs w:val="22"/>
                <w:lang w:eastAsia="ru-RU"/>
              </w:rPr>
              <w:t>внутриобъектового</w:t>
            </w:r>
            <w:proofErr w:type="spellEnd"/>
            <w:r w:rsidRPr="00052726">
              <w:rPr>
                <w:sz w:val="22"/>
                <w:szCs w:val="22"/>
                <w:lang w:eastAsia="ru-RU"/>
              </w:rPr>
              <w:t xml:space="preserve"> и пропускного режимов</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p w:rsidR="00935891" w:rsidRPr="00052726" w:rsidRDefault="00935891" w:rsidP="00935891">
            <w:pPr>
              <w:autoSpaceDE w:val="0"/>
              <w:autoSpaceDN w:val="0"/>
              <w:adjustRightInd w:val="0"/>
              <w:jc w:val="center"/>
              <w:rPr>
                <w:sz w:val="22"/>
                <w:szCs w:val="22"/>
                <w:lang w:eastAsia="ru-RU"/>
              </w:rPr>
            </w:pP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p w:rsidR="00935891" w:rsidRPr="00052726" w:rsidRDefault="00935891" w:rsidP="00935891">
            <w:pPr>
              <w:autoSpaceDE w:val="0"/>
              <w:autoSpaceDN w:val="0"/>
              <w:adjustRightInd w:val="0"/>
              <w:jc w:val="center"/>
              <w:rPr>
                <w:sz w:val="22"/>
                <w:szCs w:val="22"/>
                <w:lang w:eastAsia="ru-RU"/>
              </w:rPr>
            </w:pPr>
          </w:p>
        </w:tc>
        <w:tc>
          <w:tcPr>
            <w:tcW w:w="41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44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1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50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5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1.2</w:t>
            </w:r>
          </w:p>
        </w:tc>
        <w:tc>
          <w:tcPr>
            <w:tcW w:w="10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5" w:anchor="Par1720" w:tooltip="Ссылка на текущий документ" w:history="1">
              <w:r w:rsidR="00935891" w:rsidRPr="00052726">
                <w:rPr>
                  <w:sz w:val="22"/>
                  <w:szCs w:val="22"/>
                  <w:lang w:eastAsia="ru-RU"/>
                </w:rPr>
                <w:t>Раздел 2</w:t>
              </w:r>
            </w:hyperlink>
            <w:r w:rsidR="00935891" w:rsidRPr="00052726">
              <w:rPr>
                <w:sz w:val="22"/>
                <w:szCs w:val="22"/>
                <w:lang w:eastAsia="ru-RU"/>
              </w:rPr>
              <w:t>.</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Защита жизни и здоровья граждан</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339"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40"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11"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339"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502"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59" w:type="pct"/>
            <w:vMerge/>
            <w:tcBorders>
              <w:left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1.3</w:t>
            </w:r>
          </w:p>
        </w:tc>
        <w:tc>
          <w:tcPr>
            <w:tcW w:w="10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6" w:anchor="Par1725" w:tooltip="Ссылка на текущий документ" w:history="1">
              <w:r w:rsidR="00935891" w:rsidRPr="00052726">
                <w:rPr>
                  <w:sz w:val="22"/>
                  <w:szCs w:val="22"/>
                  <w:lang w:eastAsia="ru-RU"/>
                </w:rPr>
                <w:t>Раздел 3</w:t>
              </w:r>
            </w:hyperlink>
            <w:r w:rsidR="00935891" w:rsidRPr="00052726">
              <w:rPr>
                <w:sz w:val="22"/>
                <w:szCs w:val="22"/>
                <w:lang w:eastAsia="ru-RU"/>
              </w:rPr>
              <w:t>.</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Тактика и методы обеспечения порядка в местах проведения массовых мероприятий</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11"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50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5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lastRenderedPageBreak/>
              <w:t>1.4</w:t>
            </w:r>
          </w:p>
        </w:tc>
        <w:tc>
          <w:tcPr>
            <w:tcW w:w="1084" w:type="pct"/>
            <w:tcBorders>
              <w:top w:val="single" w:sz="4" w:space="0" w:color="auto"/>
              <w:left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7" w:anchor="Par1731" w:tooltip="Ссылка на текущий документ" w:history="1">
              <w:r w:rsidR="00935891" w:rsidRPr="00052726">
                <w:rPr>
                  <w:sz w:val="22"/>
                  <w:szCs w:val="22"/>
                  <w:lang w:eastAsia="ru-RU"/>
                </w:rPr>
                <w:t>Раздел 4</w:t>
              </w:r>
            </w:hyperlink>
            <w:r w:rsidR="00935891" w:rsidRPr="00052726">
              <w:rPr>
                <w:sz w:val="22"/>
                <w:szCs w:val="22"/>
                <w:lang w:eastAsia="ru-RU"/>
              </w:rPr>
              <w:t>.</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Консультирование и подготовка рекомендаций клиентам по вопросам правомерной защиты от противоправных посягательств</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p w:rsidR="00935891" w:rsidRPr="00052726" w:rsidRDefault="00935891" w:rsidP="00935891">
            <w:pPr>
              <w:autoSpaceDE w:val="0"/>
              <w:autoSpaceDN w:val="0"/>
              <w:adjustRightInd w:val="0"/>
              <w:jc w:val="center"/>
              <w:rPr>
                <w:sz w:val="22"/>
                <w:szCs w:val="22"/>
                <w:lang w:eastAsia="ru-RU"/>
              </w:rPr>
            </w:pP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p>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p w:rsidR="00935891" w:rsidRPr="00052726" w:rsidRDefault="00935891" w:rsidP="00935891">
            <w:pPr>
              <w:autoSpaceDE w:val="0"/>
              <w:autoSpaceDN w:val="0"/>
              <w:adjustRightInd w:val="0"/>
              <w:jc w:val="center"/>
              <w:rPr>
                <w:sz w:val="22"/>
                <w:szCs w:val="22"/>
                <w:lang w:eastAsia="ru-RU"/>
              </w:rPr>
            </w:pPr>
          </w:p>
        </w:tc>
        <w:tc>
          <w:tcPr>
            <w:tcW w:w="41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50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5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1.5</w:t>
            </w:r>
          </w:p>
        </w:tc>
        <w:tc>
          <w:tcPr>
            <w:tcW w:w="1084" w:type="pct"/>
            <w:tcBorders>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8" w:anchor="Par1735" w:tooltip="Ссылка на текущий документ" w:history="1">
              <w:r w:rsidR="00935891" w:rsidRPr="00052726">
                <w:rPr>
                  <w:sz w:val="22"/>
                  <w:szCs w:val="22"/>
                  <w:lang w:eastAsia="ru-RU"/>
                </w:rPr>
                <w:t>Раздел 5</w:t>
              </w:r>
            </w:hyperlink>
            <w:r w:rsidR="00935891" w:rsidRPr="00052726">
              <w:rPr>
                <w:sz w:val="22"/>
                <w:szCs w:val="22"/>
                <w:lang w:eastAsia="ru-RU"/>
              </w:rPr>
              <w:t>.</w:t>
            </w:r>
          </w:p>
          <w:p w:rsidR="00935891" w:rsidRPr="00052726" w:rsidRDefault="00935891" w:rsidP="003A2EF8">
            <w:pPr>
              <w:autoSpaceDE w:val="0"/>
              <w:autoSpaceDN w:val="0"/>
              <w:adjustRightInd w:val="0"/>
              <w:rPr>
                <w:sz w:val="22"/>
                <w:szCs w:val="22"/>
                <w:lang w:eastAsia="ru-RU"/>
              </w:rPr>
            </w:pPr>
            <w:r w:rsidRPr="00052726">
              <w:rPr>
                <w:sz w:val="22"/>
                <w:szCs w:val="22"/>
                <w:lang w:eastAsia="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1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50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c>
          <w:tcPr>
            <w:tcW w:w="45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1.6</w:t>
            </w:r>
          </w:p>
        </w:tc>
        <w:tc>
          <w:tcPr>
            <w:tcW w:w="10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3A534B" w:rsidP="003A2EF8">
            <w:pPr>
              <w:autoSpaceDE w:val="0"/>
              <w:autoSpaceDN w:val="0"/>
              <w:adjustRightInd w:val="0"/>
              <w:rPr>
                <w:sz w:val="22"/>
                <w:szCs w:val="22"/>
                <w:lang w:eastAsia="ru-RU"/>
              </w:rPr>
            </w:pPr>
            <w:hyperlink r:id="rId69" w:anchor="Par1741" w:tooltip="Ссылка на текущий документ" w:history="1">
              <w:r w:rsidR="00935891" w:rsidRPr="00052726">
                <w:rPr>
                  <w:sz w:val="22"/>
                  <w:szCs w:val="22"/>
                  <w:lang w:eastAsia="ru-RU"/>
                </w:rPr>
                <w:t>Раздел 6</w:t>
              </w:r>
            </w:hyperlink>
            <w:r w:rsidR="00935891" w:rsidRPr="00052726">
              <w:rPr>
                <w:sz w:val="22"/>
                <w:szCs w:val="22"/>
                <w:lang w:eastAsia="ru-RU"/>
              </w:rPr>
              <w:t>. Действия сотрудника охраны в экстремальных ситуациях</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1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1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50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c>
          <w:tcPr>
            <w:tcW w:w="45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jc w:val="center"/>
              <w:rPr>
                <w:sz w:val="22"/>
                <w:szCs w:val="22"/>
                <w:lang w:eastAsia="ru-RU"/>
              </w:rPr>
            </w:pPr>
          </w:p>
        </w:tc>
      </w:tr>
      <w:tr w:rsidR="00052726" w:rsidRPr="00052726" w:rsidTr="003A2EF8">
        <w:trPr>
          <w:jc w:val="center"/>
        </w:trPr>
        <w:tc>
          <w:tcPr>
            <w:tcW w:w="131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Промежуточная 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c>
          <w:tcPr>
            <w:tcW w:w="4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c>
          <w:tcPr>
            <w:tcW w:w="4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131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3A2EF8">
            <w:pPr>
              <w:autoSpaceDE w:val="0"/>
              <w:autoSpaceDN w:val="0"/>
              <w:adjustRightInd w:val="0"/>
              <w:rPr>
                <w:sz w:val="22"/>
                <w:szCs w:val="22"/>
                <w:lang w:eastAsia="ru-RU"/>
              </w:rPr>
            </w:pPr>
            <w:r w:rsidRPr="00052726">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41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2</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41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2</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5891" w:rsidRPr="00052726" w:rsidRDefault="00935891" w:rsidP="00935891">
            <w:pPr>
              <w:autoSpaceDE w:val="0"/>
              <w:autoSpaceDN w:val="0"/>
              <w:adjustRightInd w:val="0"/>
              <w:jc w:val="center"/>
              <w:rPr>
                <w:sz w:val="22"/>
                <w:szCs w:val="22"/>
                <w:lang w:eastAsia="ru-RU"/>
              </w:rPr>
            </w:pPr>
            <w:r w:rsidRPr="00052726">
              <w:rPr>
                <w:sz w:val="22"/>
                <w:szCs w:val="22"/>
                <w:lang w:eastAsia="ru-RU"/>
              </w:rPr>
              <w:t>1</w:t>
            </w:r>
          </w:p>
        </w:tc>
      </w:tr>
    </w:tbl>
    <w:p w:rsidR="00935891" w:rsidRDefault="00935891" w:rsidP="00991B22">
      <w:pPr>
        <w:autoSpaceDE w:val="0"/>
        <w:autoSpaceDN w:val="0"/>
        <w:adjustRightInd w:val="0"/>
        <w:spacing w:line="312" w:lineRule="auto"/>
        <w:outlineLvl w:val="3"/>
        <w:rPr>
          <w:lang w:eastAsia="ru-RU"/>
        </w:rPr>
      </w:pPr>
      <w:bookmarkStart w:id="7" w:name="Par1705"/>
      <w:bookmarkEnd w:id="7"/>
    </w:p>
    <w:p w:rsidR="00991B22" w:rsidRDefault="00991B2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Default="003D3FC2" w:rsidP="00991B22">
      <w:pPr>
        <w:autoSpaceDE w:val="0"/>
        <w:autoSpaceDN w:val="0"/>
        <w:adjustRightInd w:val="0"/>
        <w:spacing w:line="312" w:lineRule="auto"/>
        <w:outlineLvl w:val="3"/>
        <w:rPr>
          <w:lang w:eastAsia="ru-RU"/>
        </w:rPr>
      </w:pPr>
    </w:p>
    <w:p w:rsidR="003D3FC2" w:rsidRPr="00052726" w:rsidRDefault="003D3FC2" w:rsidP="00991B22">
      <w:pPr>
        <w:autoSpaceDE w:val="0"/>
        <w:autoSpaceDN w:val="0"/>
        <w:adjustRightInd w:val="0"/>
        <w:spacing w:line="312" w:lineRule="auto"/>
        <w:outlineLvl w:val="3"/>
        <w:rPr>
          <w:lang w:eastAsia="ru-RU"/>
        </w:rPr>
      </w:pPr>
    </w:p>
    <w:p w:rsidR="00527A33" w:rsidRPr="00527A33" w:rsidRDefault="00527A33" w:rsidP="003D3FC2">
      <w:pPr>
        <w:ind w:firstLine="720"/>
        <w:jc w:val="center"/>
        <w:rPr>
          <w:b/>
          <w:sz w:val="28"/>
          <w:szCs w:val="28"/>
        </w:rPr>
      </w:pPr>
      <w:r w:rsidRPr="00527A33">
        <w:rPr>
          <w:b/>
          <w:sz w:val="28"/>
          <w:szCs w:val="28"/>
          <w:lang w:eastAsia="ru-RU"/>
        </w:rPr>
        <w:lastRenderedPageBreak/>
        <w:t xml:space="preserve">10.4. </w:t>
      </w:r>
      <w:r>
        <w:rPr>
          <w:b/>
          <w:sz w:val="28"/>
          <w:szCs w:val="28"/>
          <w:lang w:eastAsia="ru-RU"/>
        </w:rPr>
        <w:t>Р</w:t>
      </w:r>
      <w:r w:rsidRPr="00527A33">
        <w:rPr>
          <w:b/>
          <w:sz w:val="28"/>
          <w:szCs w:val="28"/>
          <w:lang w:eastAsia="ru-RU"/>
        </w:rPr>
        <w:t>абочая программа дисциплины "Тактико-специальная подготовка".</w:t>
      </w:r>
      <w:r w:rsidRPr="00527A33">
        <w:rPr>
          <w:b/>
          <w:sz w:val="28"/>
          <w:szCs w:val="28"/>
          <w:lang w:eastAsia="ru-RU"/>
        </w:rPr>
        <w:br/>
      </w:r>
    </w:p>
    <w:p w:rsidR="00935891" w:rsidRPr="00052726" w:rsidRDefault="00935891" w:rsidP="00935891">
      <w:pPr>
        <w:ind w:firstLine="720"/>
        <w:jc w:val="both"/>
        <w:rPr>
          <w:b/>
          <w:sz w:val="28"/>
          <w:szCs w:val="28"/>
        </w:rPr>
      </w:pPr>
      <w:r w:rsidRPr="00052726">
        <w:rPr>
          <w:b/>
          <w:sz w:val="28"/>
          <w:szCs w:val="28"/>
        </w:rPr>
        <w:t>Тема 1. Изменения норм и правил, изучаемых по дисциплине «Тактико-специальная подготовка»</w:t>
      </w:r>
    </w:p>
    <w:p w:rsidR="00935891" w:rsidRDefault="00935891" w:rsidP="00935891">
      <w:pPr>
        <w:ind w:firstLine="720"/>
        <w:jc w:val="both"/>
        <w:rPr>
          <w:sz w:val="28"/>
          <w:szCs w:val="28"/>
        </w:rPr>
      </w:pPr>
      <w:r w:rsidRPr="00052726">
        <w:rPr>
          <w:b/>
          <w:sz w:val="28"/>
          <w:szCs w:val="28"/>
        </w:rPr>
        <w:t xml:space="preserve"> </w:t>
      </w:r>
      <w:r w:rsidRPr="00052726">
        <w:rPr>
          <w:sz w:val="28"/>
          <w:szCs w:val="28"/>
        </w:rPr>
        <w:t>– изучается в пределах следующих учебных разделов:</w:t>
      </w:r>
    </w:p>
    <w:p w:rsidR="00830FD4" w:rsidRPr="00052726" w:rsidRDefault="00830FD4" w:rsidP="00935891">
      <w:pPr>
        <w:ind w:firstLine="720"/>
        <w:jc w:val="both"/>
        <w:rPr>
          <w:sz w:val="28"/>
          <w:szCs w:val="28"/>
        </w:rPr>
      </w:pPr>
    </w:p>
    <w:p w:rsidR="00B30167" w:rsidRPr="00052726" w:rsidRDefault="00935891" w:rsidP="00B30167">
      <w:pPr>
        <w:ind w:firstLine="720"/>
        <w:jc w:val="both"/>
        <w:rPr>
          <w:b/>
          <w:sz w:val="28"/>
          <w:szCs w:val="28"/>
        </w:rPr>
      </w:pPr>
      <w:r w:rsidRPr="00052726">
        <w:rPr>
          <w:b/>
          <w:sz w:val="28"/>
        </w:rPr>
        <w:t>Раздел</w:t>
      </w:r>
      <w:r w:rsidR="00B30167" w:rsidRPr="00052726">
        <w:rPr>
          <w:b/>
          <w:sz w:val="28"/>
        </w:rPr>
        <w:t xml:space="preserve"> 1. </w:t>
      </w:r>
      <w:r w:rsidR="00B30167" w:rsidRPr="00052726">
        <w:rPr>
          <w:b/>
          <w:sz w:val="28"/>
          <w:szCs w:val="28"/>
        </w:rPr>
        <w:t>Тактика и методы охраны имущества.</w:t>
      </w:r>
      <w:r w:rsidR="00B30167" w:rsidRPr="00052726">
        <w:rPr>
          <w:b/>
          <w:sz w:val="28"/>
        </w:rPr>
        <w:t xml:space="preserve"> </w:t>
      </w:r>
      <w:r w:rsidR="00B30167" w:rsidRPr="00052726">
        <w:rPr>
          <w:b/>
          <w:sz w:val="28"/>
          <w:szCs w:val="28"/>
        </w:rPr>
        <w:t xml:space="preserve">Обеспечение </w:t>
      </w:r>
      <w:proofErr w:type="spellStart"/>
      <w:r w:rsidR="00B30167" w:rsidRPr="00052726">
        <w:rPr>
          <w:b/>
          <w:sz w:val="28"/>
          <w:szCs w:val="28"/>
        </w:rPr>
        <w:t>внутриобъектового</w:t>
      </w:r>
      <w:proofErr w:type="spellEnd"/>
      <w:r w:rsidR="00B30167" w:rsidRPr="00052726">
        <w:rPr>
          <w:b/>
          <w:sz w:val="28"/>
          <w:szCs w:val="28"/>
        </w:rPr>
        <w:t xml:space="preserve"> и пропускного режимов</w:t>
      </w:r>
    </w:p>
    <w:p w:rsidR="00B30167" w:rsidRPr="00052726" w:rsidRDefault="00B30167" w:rsidP="00B30167">
      <w:pPr>
        <w:ind w:firstLine="720"/>
        <w:jc w:val="both"/>
        <w:rPr>
          <w:sz w:val="28"/>
        </w:rPr>
      </w:pPr>
      <w:r w:rsidRPr="00052726">
        <w:rPr>
          <w:sz w:val="28"/>
          <w:u w:val="single"/>
          <w:lang w:eastAsia="ru-RU"/>
        </w:rPr>
        <w:t xml:space="preserve">Виды охраняемых объектов и комплекс мер по обеспечению </w:t>
      </w:r>
      <w:r w:rsidRPr="00052726">
        <w:rPr>
          <w:sz w:val="28"/>
          <w:u w:val="single"/>
          <w:lang w:eastAsia="ru-RU"/>
        </w:rPr>
        <w:br/>
        <w:t>их безопасности</w:t>
      </w:r>
      <w:r w:rsidRPr="00052726">
        <w:rPr>
          <w:sz w:val="28"/>
          <w:lang w:eastAsia="ru-RU"/>
        </w:rPr>
        <w:t>.</w:t>
      </w:r>
      <w:r w:rsidRPr="00052726">
        <w:rPr>
          <w:sz w:val="28"/>
        </w:rPr>
        <w:t xml:space="preserve"> </w:t>
      </w:r>
    </w:p>
    <w:p w:rsidR="00B30167" w:rsidRPr="00052726" w:rsidRDefault="00B30167" w:rsidP="00B30167">
      <w:pPr>
        <w:ind w:firstLine="720"/>
        <w:jc w:val="both"/>
        <w:rPr>
          <w:sz w:val="28"/>
        </w:rPr>
      </w:pPr>
      <w:r w:rsidRPr="00052726">
        <w:rPr>
          <w:sz w:val="28"/>
          <w:u w:val="single"/>
          <w:lang w:eastAsia="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r w:rsidRPr="00052726">
        <w:rPr>
          <w:sz w:val="28"/>
        </w:rPr>
        <w:t>.</w:t>
      </w:r>
    </w:p>
    <w:p w:rsidR="00B30167" w:rsidRPr="00052726" w:rsidRDefault="00B30167" w:rsidP="00B30167">
      <w:pPr>
        <w:ind w:firstLine="720"/>
        <w:jc w:val="both"/>
        <w:rPr>
          <w:sz w:val="28"/>
        </w:rPr>
      </w:pPr>
      <w:r w:rsidRPr="00052726">
        <w:rPr>
          <w:sz w:val="28"/>
        </w:rPr>
        <w:t xml:space="preserve">Цели охраны стационарных объектов. Виды объектов: здания, помещения и имущество, находящиеся в государственной и муниципальной собственности; здания, </w:t>
      </w:r>
      <w:r w:rsidR="003A2EF8" w:rsidRPr="00052726">
        <w:rPr>
          <w:sz w:val="28"/>
        </w:rPr>
        <w:t>помещения и имущество,</w:t>
      </w:r>
      <w:r w:rsidRPr="00052726">
        <w:rPr>
          <w:sz w:val="28"/>
        </w:rPr>
        <w:t xml:space="preserve"> находящиеся в частной собственности; движимое и недвижимое личное имущество граждан. Объекты, </w:t>
      </w:r>
      <w:r w:rsidRPr="00052726">
        <w:rPr>
          <w:sz w:val="28"/>
          <w:szCs w:val="28"/>
        </w:rPr>
        <w:t>в отношении которых установлены обязательные для выполнения требования к антитеррористической защищенности</w:t>
      </w:r>
      <w:r w:rsidRPr="00052726">
        <w:rPr>
          <w:sz w:val="28"/>
        </w:rPr>
        <w:t xml:space="preserve"> </w:t>
      </w:r>
      <w:r w:rsidRPr="00052726">
        <w:rPr>
          <w:sz w:val="28"/>
          <w:szCs w:val="28"/>
        </w:rPr>
        <w:t xml:space="preserve">(в </w:t>
      </w:r>
      <w:proofErr w:type="spellStart"/>
      <w:r w:rsidRPr="00052726">
        <w:rPr>
          <w:sz w:val="28"/>
          <w:szCs w:val="28"/>
        </w:rPr>
        <w:t>т.ч</w:t>
      </w:r>
      <w:proofErr w:type="spellEnd"/>
      <w:r w:rsidRPr="00052726">
        <w:rPr>
          <w:sz w:val="28"/>
          <w:szCs w:val="28"/>
        </w:rPr>
        <w:t xml:space="preserve">. </w:t>
      </w:r>
      <w:r w:rsidRPr="00052726">
        <w:rPr>
          <w:sz w:val="28"/>
        </w:rPr>
        <w:t xml:space="preserve">объекты массового пребывания людей, объекты жизнеобеспечения, социальной сферы и т.п.). </w:t>
      </w:r>
    </w:p>
    <w:p w:rsidR="00B30167" w:rsidRPr="00052726" w:rsidRDefault="00B30167" w:rsidP="00B30167">
      <w:pPr>
        <w:ind w:firstLine="720"/>
        <w:jc w:val="both"/>
        <w:rPr>
          <w:sz w:val="28"/>
        </w:rPr>
      </w:pPr>
      <w:r w:rsidRPr="00052726">
        <w:rPr>
          <w:sz w:val="28"/>
        </w:rPr>
        <w:t xml:space="preserve">Комплекс мер по обеспечению безопасности охраняемых объектов (правовые меры, информационные меры, инженерно-технические меры, организационно-тактические меры). Техническая </w:t>
      </w:r>
      <w:proofErr w:type="spellStart"/>
      <w:r w:rsidRPr="00052726">
        <w:rPr>
          <w:sz w:val="28"/>
        </w:rPr>
        <w:t>укрепленность</w:t>
      </w:r>
      <w:proofErr w:type="spellEnd"/>
      <w:r w:rsidRPr="00052726">
        <w:rPr>
          <w:sz w:val="28"/>
        </w:rPr>
        <w:t xml:space="preserve"> объектов. Разработка схем охраны. Порядок приема под охрану и сдачи объекта из-под охраны. Порядок взаимодействия охранников в смене. Тактика осмотра объекта. </w:t>
      </w:r>
    </w:p>
    <w:p w:rsidR="00B30167" w:rsidRPr="00052726" w:rsidRDefault="00B30167" w:rsidP="00B30167">
      <w:pPr>
        <w:ind w:firstLine="720"/>
        <w:jc w:val="both"/>
        <w:rPr>
          <w:sz w:val="28"/>
        </w:rPr>
      </w:pPr>
      <w:r w:rsidRPr="00052726">
        <w:rPr>
          <w:sz w:val="28"/>
        </w:rPr>
        <w:t xml:space="preserve">Особенности охраны имущества. Особенности охраны мест проживания граждан. Особенности охраны имущества с использованием оружия. </w:t>
      </w:r>
    </w:p>
    <w:p w:rsidR="00B30167" w:rsidRPr="00052726" w:rsidRDefault="00B30167" w:rsidP="00B30167">
      <w:pPr>
        <w:ind w:firstLine="720"/>
        <w:jc w:val="both"/>
        <w:rPr>
          <w:sz w:val="28"/>
        </w:rPr>
      </w:pPr>
      <w:r w:rsidRPr="00052726">
        <w:rPr>
          <w:sz w:val="28"/>
        </w:rPr>
        <w:t xml:space="preserve">Тактика действий при нападении на охраняемый объект. Расстановка сил и средств охраны. Применение оружия (для охранников 6-го и 5-го разрядов) и специальных средств. Оповещение правоохранительных органов. </w:t>
      </w:r>
    </w:p>
    <w:p w:rsidR="00B30167" w:rsidRPr="00052726" w:rsidRDefault="00B30167" w:rsidP="00B30167">
      <w:pPr>
        <w:ind w:firstLine="720"/>
        <w:jc w:val="both"/>
        <w:rPr>
          <w:sz w:val="28"/>
        </w:rPr>
      </w:pPr>
      <w:r w:rsidRPr="00052726">
        <w:rPr>
          <w:sz w:val="28"/>
        </w:rPr>
        <w:t>Особенности охраны имущества при его транспортировке. Задачи, решаемые частной охраной при охране транспортируемого имущества. Виды перевозок. Особенности организации охраны грузоперевозок. Подбор охранников. Требования, предъявляемые к ним. Подготовка охранников. Особенности организации охраны железнодорожных грузоперевозок. Прием железнодорожного транспорта с грузом под охрану. Охрана груза в пути следования. Действия охраны по прибытии в пункт назначения. Особенности организации охраны грузов, перевозимых на автомобильном транспорте. Особенности организации охраны грузов, перевозимых на воздушном транспорте. Способы хищений перевозимых грузов. Правила и особенности применения оружия (для охранников 6-го и 5-го разрядов) и специальных средств при пресечении посягательств на охраняемое имущество при его транспортировке.</w:t>
      </w:r>
    </w:p>
    <w:p w:rsidR="00B30167" w:rsidRPr="00052726" w:rsidRDefault="00B30167" w:rsidP="00B30167">
      <w:pPr>
        <w:ind w:firstLine="720"/>
        <w:jc w:val="both"/>
        <w:rPr>
          <w:sz w:val="28"/>
          <w:u w:val="single"/>
        </w:rPr>
      </w:pPr>
      <w:r w:rsidRPr="00052726">
        <w:rPr>
          <w:sz w:val="28"/>
          <w:u w:val="single"/>
        </w:rPr>
        <w:lastRenderedPageBreak/>
        <w:t xml:space="preserve">Обеспечение </w:t>
      </w:r>
      <w:proofErr w:type="spellStart"/>
      <w:r w:rsidRPr="00052726">
        <w:rPr>
          <w:sz w:val="28"/>
          <w:u w:val="single"/>
        </w:rPr>
        <w:t>внутриобъектового</w:t>
      </w:r>
      <w:proofErr w:type="spellEnd"/>
      <w:r w:rsidRPr="00052726">
        <w:rPr>
          <w:sz w:val="28"/>
          <w:u w:val="single"/>
        </w:rPr>
        <w:t xml:space="preserve"> и пропускного режимов </w:t>
      </w:r>
      <w:r w:rsidRPr="00052726">
        <w:rPr>
          <w:sz w:val="28"/>
          <w:u w:val="single"/>
        </w:rPr>
        <w:br/>
        <w:t xml:space="preserve">на объектах как самостоятельный вид охранных услуг. Организация пропускного и </w:t>
      </w:r>
      <w:proofErr w:type="spellStart"/>
      <w:r w:rsidRPr="00052726">
        <w:rPr>
          <w:sz w:val="28"/>
          <w:u w:val="single"/>
        </w:rPr>
        <w:t>внутриобъектового</w:t>
      </w:r>
      <w:proofErr w:type="spellEnd"/>
      <w:r w:rsidRPr="00052726">
        <w:rPr>
          <w:sz w:val="28"/>
          <w:u w:val="single"/>
        </w:rPr>
        <w:t xml:space="preserve"> режимов. Выявление документов, имеющих признаки подделки.</w:t>
      </w:r>
    </w:p>
    <w:p w:rsidR="00B30167" w:rsidRPr="00052726" w:rsidRDefault="00B30167" w:rsidP="00B30167">
      <w:pPr>
        <w:ind w:firstLine="720"/>
        <w:jc w:val="both"/>
        <w:rPr>
          <w:sz w:val="28"/>
        </w:rPr>
      </w:pPr>
      <w:r w:rsidRPr="00052726">
        <w:rPr>
          <w:sz w:val="28"/>
        </w:rPr>
        <w:t xml:space="preserve">Обеспечение </w:t>
      </w:r>
      <w:proofErr w:type="spellStart"/>
      <w:r w:rsidRPr="00052726">
        <w:rPr>
          <w:sz w:val="28"/>
        </w:rPr>
        <w:t>внутриобъектового</w:t>
      </w:r>
      <w:proofErr w:type="spellEnd"/>
      <w:r w:rsidRPr="00052726">
        <w:rPr>
          <w:sz w:val="28"/>
        </w:rPr>
        <w:t xml:space="preserve"> и пропускного режима на объектах, как самостоятельный вид охранных услуг. Особенности обеспечения </w:t>
      </w:r>
      <w:proofErr w:type="spellStart"/>
      <w:r w:rsidRPr="00052726">
        <w:rPr>
          <w:sz w:val="28"/>
        </w:rPr>
        <w:t>внутриобъектового</w:t>
      </w:r>
      <w:proofErr w:type="spellEnd"/>
      <w:r w:rsidRPr="00052726">
        <w:rPr>
          <w:sz w:val="28"/>
        </w:rPr>
        <w:t xml:space="preserve"> и пропускного режимов. Необходимость создания «зон безопасности» на охраняемом объекте. Виды зон безопасности.  Основы организации «рубежей безопасности». Противодействие противоправным посягательствам в отдельных зонах безопасности. Рубежи охраны на стационарном объекте: прилегающая территория от ограждения до входа в здание; вход в здание, входной шлюз («тамбур безопасности») – комнаты приема посетителей; проходы к помещениям сотрудников - кабинеты руководства, денежные кассы. Признаки подделки документов.</w:t>
      </w:r>
    </w:p>
    <w:p w:rsidR="00B30167" w:rsidRPr="00052726" w:rsidRDefault="00B30167" w:rsidP="00B30167">
      <w:pPr>
        <w:ind w:firstLine="720"/>
        <w:jc w:val="both"/>
        <w:rPr>
          <w:sz w:val="28"/>
          <w:u w:val="single"/>
        </w:rPr>
      </w:pPr>
      <w:r w:rsidRPr="00052726">
        <w:rPr>
          <w:sz w:val="28"/>
          <w:u w:val="single"/>
        </w:rPr>
        <w:t xml:space="preserve">Тактика действий при задержании лиц, совершивших противоправное посягательство на охраняемое имущество либо нарушающих </w:t>
      </w:r>
      <w:proofErr w:type="spellStart"/>
      <w:r w:rsidRPr="00052726">
        <w:rPr>
          <w:sz w:val="28"/>
          <w:u w:val="single"/>
        </w:rPr>
        <w:t>внутриобъектовый</w:t>
      </w:r>
      <w:proofErr w:type="spellEnd"/>
      <w:r w:rsidRPr="00052726">
        <w:rPr>
          <w:sz w:val="28"/>
          <w:u w:val="single"/>
        </w:rPr>
        <w:t xml:space="preserve"> и (или) пропускной режимы, и при передаче задерживаемых в органы внутренних дел (полицию).</w:t>
      </w:r>
    </w:p>
    <w:p w:rsidR="00B30167" w:rsidRPr="00052726" w:rsidRDefault="00B30167" w:rsidP="00B30167">
      <w:pPr>
        <w:ind w:firstLine="720"/>
        <w:jc w:val="both"/>
        <w:rPr>
          <w:sz w:val="28"/>
        </w:rPr>
      </w:pPr>
      <w:r w:rsidRPr="00052726">
        <w:rPr>
          <w:sz w:val="28"/>
        </w:rPr>
        <w:t xml:space="preserve">Тактические действия частного охранника при задержании лиц, совершающих посягательство на охраняемое имущество (а также нарушающих </w:t>
      </w:r>
      <w:proofErr w:type="spellStart"/>
      <w:r w:rsidRPr="00052726">
        <w:rPr>
          <w:sz w:val="28"/>
        </w:rPr>
        <w:t>внутриобъектовый</w:t>
      </w:r>
      <w:proofErr w:type="spellEnd"/>
      <w:r w:rsidRPr="00052726">
        <w:rPr>
          <w:sz w:val="28"/>
        </w:rPr>
        <w:t xml:space="preserve"> и (или) пропускной режимы), передача их в органы внутренних дел. Процедура задержания и передачи задержанных лиц в органы внутренних дел. Меры личной безопасности. Условия применения специальных средств и (для охранников 6-го и 5-го разрядов) оружия. Документирование задержания. Ответственность за вред, причиненный при задержании. </w:t>
      </w:r>
    </w:p>
    <w:p w:rsidR="00B30167" w:rsidRPr="00052726" w:rsidRDefault="00B30167" w:rsidP="00B30167">
      <w:pPr>
        <w:ind w:firstLine="720"/>
        <w:jc w:val="both"/>
        <w:rPr>
          <w:sz w:val="28"/>
          <w:u w:val="single"/>
        </w:rPr>
      </w:pPr>
      <w:r w:rsidRPr="00052726">
        <w:rPr>
          <w:sz w:val="28"/>
          <w:u w:val="single"/>
        </w:rPr>
        <w:t>Особенности охраны объектов социальной сферы, жизнедеятельности и жизнеобеспечения населения, топливно-энергетического комплекса.</w:t>
      </w:r>
    </w:p>
    <w:p w:rsidR="00B30167" w:rsidRDefault="00B30167" w:rsidP="00B30167">
      <w:pPr>
        <w:ind w:firstLine="720"/>
        <w:jc w:val="both"/>
        <w:rPr>
          <w:sz w:val="28"/>
          <w:u w:val="single"/>
        </w:rPr>
      </w:pPr>
      <w:r w:rsidRPr="00052726">
        <w:rPr>
          <w:sz w:val="28"/>
          <w:u w:val="single"/>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rsidR="00527A33" w:rsidRPr="00052726" w:rsidRDefault="00527A33" w:rsidP="00B30167">
      <w:pPr>
        <w:ind w:firstLine="720"/>
        <w:jc w:val="both"/>
        <w:rPr>
          <w:sz w:val="28"/>
          <w:u w:val="single"/>
        </w:rPr>
      </w:pPr>
    </w:p>
    <w:p w:rsidR="00B30167" w:rsidRPr="00052726" w:rsidRDefault="00461354" w:rsidP="00B30167">
      <w:pPr>
        <w:ind w:firstLine="720"/>
        <w:jc w:val="both"/>
        <w:rPr>
          <w:b/>
          <w:sz w:val="28"/>
          <w:szCs w:val="28"/>
        </w:rPr>
      </w:pPr>
      <w:r w:rsidRPr="00052726">
        <w:rPr>
          <w:b/>
          <w:sz w:val="28"/>
          <w:szCs w:val="28"/>
        </w:rPr>
        <w:t>Раздел</w:t>
      </w:r>
      <w:r w:rsidR="00B30167" w:rsidRPr="00052726">
        <w:rPr>
          <w:b/>
          <w:sz w:val="28"/>
          <w:szCs w:val="28"/>
        </w:rPr>
        <w:t> 2. Защита жизни и здоровья граждан.</w:t>
      </w:r>
    </w:p>
    <w:p w:rsidR="00B30167" w:rsidRPr="00052726" w:rsidRDefault="00B30167" w:rsidP="00B30167">
      <w:pPr>
        <w:ind w:firstLine="720"/>
        <w:jc w:val="both"/>
        <w:rPr>
          <w:sz w:val="28"/>
        </w:rPr>
      </w:pPr>
      <w:r w:rsidRPr="00052726">
        <w:rPr>
          <w:sz w:val="28"/>
          <w:u w:val="single"/>
        </w:rPr>
        <w:t>Особенности заключения договора на оказание данного вида охранных услуг. Запрет на выдачу оружия при осуществлении данного вида услуг</w:t>
      </w:r>
      <w:r w:rsidRPr="00052726">
        <w:rPr>
          <w:sz w:val="28"/>
        </w:rPr>
        <w:t>.</w:t>
      </w:r>
    </w:p>
    <w:p w:rsidR="00B30167" w:rsidRPr="00052726" w:rsidRDefault="00B30167" w:rsidP="00B30167">
      <w:pPr>
        <w:ind w:firstLine="720"/>
        <w:jc w:val="both"/>
        <w:rPr>
          <w:sz w:val="28"/>
        </w:rPr>
      </w:pPr>
      <w:r w:rsidRPr="00052726">
        <w:rPr>
          <w:sz w:val="28"/>
        </w:rPr>
        <w:t>Допустимый состав услуг в договоре на охрану. Запрет на выдачу служебного и гражданского оружия при осуществлении данного вида услуг (в случаях, когда одновременно не осуществляется услуга по охране имущества).</w:t>
      </w:r>
    </w:p>
    <w:p w:rsidR="00B30167" w:rsidRPr="00052726" w:rsidRDefault="00B30167" w:rsidP="00B30167">
      <w:pPr>
        <w:ind w:firstLine="720"/>
        <w:jc w:val="both"/>
        <w:rPr>
          <w:sz w:val="28"/>
        </w:rPr>
      </w:pPr>
      <w:r w:rsidRPr="00052726">
        <w:rPr>
          <w:sz w:val="28"/>
          <w:u w:val="single"/>
        </w:rPr>
        <w:t>Тактика осуществления защиты жизни и здоровья граждан, находящихся на стационарных объектах</w:t>
      </w:r>
      <w:r w:rsidRPr="00052726">
        <w:rPr>
          <w:sz w:val="28"/>
        </w:rPr>
        <w:t>.</w:t>
      </w:r>
    </w:p>
    <w:p w:rsidR="00B30167" w:rsidRPr="00052726" w:rsidRDefault="00B30167" w:rsidP="00B30167">
      <w:pPr>
        <w:ind w:firstLine="720"/>
        <w:jc w:val="both"/>
        <w:rPr>
          <w:sz w:val="28"/>
        </w:rPr>
      </w:pPr>
      <w:r w:rsidRPr="00052726">
        <w:rPr>
          <w:sz w:val="28"/>
        </w:rPr>
        <w:t xml:space="preserve">Типичные преступные действия, которые совершаются в отношении охраняемых лиц. Порядок взаимодействия сотрудников охраны с охраняемым, членами его семьи и деловыми партнерами. </w:t>
      </w:r>
    </w:p>
    <w:p w:rsidR="00B30167" w:rsidRPr="00052726" w:rsidRDefault="00B30167" w:rsidP="00B30167">
      <w:pPr>
        <w:ind w:firstLine="720"/>
        <w:jc w:val="both"/>
        <w:rPr>
          <w:sz w:val="28"/>
        </w:rPr>
      </w:pPr>
      <w:r w:rsidRPr="00052726">
        <w:rPr>
          <w:sz w:val="28"/>
        </w:rPr>
        <w:t xml:space="preserve">Тактика действий охранников во время нахождения клиента на стационарных объектах (по месту жительства, работы и т.п.). Встреча и проводы клиента. Осмотр транспортного средства, вещей и корреспонденции клиента. </w:t>
      </w:r>
    </w:p>
    <w:p w:rsidR="00B30167" w:rsidRPr="00052726" w:rsidRDefault="00B30167" w:rsidP="00B30167">
      <w:pPr>
        <w:ind w:firstLine="720"/>
        <w:jc w:val="both"/>
        <w:rPr>
          <w:sz w:val="28"/>
        </w:rPr>
      </w:pPr>
      <w:r w:rsidRPr="00052726">
        <w:rPr>
          <w:sz w:val="28"/>
        </w:rPr>
        <w:lastRenderedPageBreak/>
        <w:t>Экипировка сотрудников. Условия и правила применения специальных средств при выполнении служебных обязанностей по защите жизни и здоровья клиента. Соблюдение ограничений на выдачу оружия.</w:t>
      </w:r>
    </w:p>
    <w:p w:rsidR="00B30167" w:rsidRPr="00052726" w:rsidRDefault="00B30167" w:rsidP="00B30167">
      <w:pPr>
        <w:ind w:firstLine="720"/>
        <w:jc w:val="both"/>
        <w:rPr>
          <w:sz w:val="28"/>
        </w:rPr>
      </w:pPr>
      <w:r w:rsidRPr="00052726">
        <w:rPr>
          <w:sz w:val="28"/>
          <w:u w:val="single"/>
        </w:rPr>
        <w:t xml:space="preserve">Особенности осуществления защиты жизни и здоровья граждан </w:t>
      </w:r>
      <w:r w:rsidRPr="00052726">
        <w:rPr>
          <w:sz w:val="28"/>
          <w:u w:val="single"/>
        </w:rPr>
        <w:br/>
        <w:t>в общественных местах</w:t>
      </w:r>
      <w:r w:rsidRPr="00052726">
        <w:rPr>
          <w:sz w:val="28"/>
        </w:rPr>
        <w:t>.</w:t>
      </w:r>
    </w:p>
    <w:p w:rsidR="00B30167" w:rsidRDefault="00B30167" w:rsidP="00B30167">
      <w:pPr>
        <w:ind w:firstLine="720"/>
        <w:jc w:val="both"/>
        <w:rPr>
          <w:sz w:val="28"/>
        </w:rPr>
      </w:pPr>
      <w:r w:rsidRPr="00052726">
        <w:rPr>
          <w:sz w:val="28"/>
        </w:rPr>
        <w:t xml:space="preserve">Защиты жизни и здоровья граждан в общественных местах. Тактика действий сотрудников охраны при пешем передвижении клиента. Тактика действий при охране клиента во время приемов, массовых мероприятий, занятий спортом, во время отдыха. </w:t>
      </w:r>
    </w:p>
    <w:p w:rsidR="00D24863" w:rsidRPr="00052726" w:rsidRDefault="00D24863" w:rsidP="00B30167">
      <w:pPr>
        <w:ind w:firstLine="720"/>
        <w:jc w:val="both"/>
        <w:rPr>
          <w:sz w:val="28"/>
        </w:rPr>
      </w:pPr>
    </w:p>
    <w:p w:rsidR="00B30167" w:rsidRPr="00052726" w:rsidRDefault="00461354" w:rsidP="00B30167">
      <w:pPr>
        <w:ind w:firstLine="720"/>
        <w:jc w:val="both"/>
        <w:rPr>
          <w:b/>
          <w:sz w:val="28"/>
          <w:szCs w:val="28"/>
        </w:rPr>
      </w:pPr>
      <w:r w:rsidRPr="00052726">
        <w:rPr>
          <w:b/>
          <w:sz w:val="28"/>
          <w:szCs w:val="28"/>
        </w:rPr>
        <w:t>Раздел</w:t>
      </w:r>
      <w:r w:rsidR="00B30167" w:rsidRPr="00052726">
        <w:rPr>
          <w:b/>
          <w:sz w:val="28"/>
          <w:szCs w:val="28"/>
        </w:rPr>
        <w:t xml:space="preserve"> 3. Тактика и методы обеспечения порядка в местах </w:t>
      </w:r>
      <w:r w:rsidR="00D14340">
        <w:rPr>
          <w:b/>
          <w:sz w:val="28"/>
          <w:szCs w:val="28"/>
        </w:rPr>
        <w:t xml:space="preserve">               </w:t>
      </w:r>
      <w:r w:rsidR="00B30167" w:rsidRPr="00052726">
        <w:rPr>
          <w:b/>
          <w:sz w:val="28"/>
          <w:szCs w:val="28"/>
        </w:rPr>
        <w:t>проведения массовых мероприятий.</w:t>
      </w:r>
    </w:p>
    <w:p w:rsidR="00B30167" w:rsidRPr="00052726" w:rsidRDefault="00B30167" w:rsidP="00B30167">
      <w:pPr>
        <w:ind w:firstLine="720"/>
        <w:jc w:val="both"/>
        <w:rPr>
          <w:sz w:val="28"/>
        </w:rPr>
      </w:pPr>
      <w:r w:rsidRPr="00052726">
        <w:rPr>
          <w:sz w:val="28"/>
        </w:rPr>
        <w:t>Понятие «массовые мероприятия», виды массовых мероприятий.</w:t>
      </w:r>
    </w:p>
    <w:p w:rsidR="00B30167" w:rsidRPr="00052726" w:rsidRDefault="00B30167" w:rsidP="00B30167">
      <w:pPr>
        <w:ind w:firstLine="720"/>
        <w:jc w:val="both"/>
        <w:rPr>
          <w:sz w:val="28"/>
        </w:rPr>
      </w:pPr>
      <w:r w:rsidRPr="00052726">
        <w:rPr>
          <w:sz w:val="28"/>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rsidR="00B30167" w:rsidRPr="00052726" w:rsidRDefault="00B30167" w:rsidP="00B30167">
      <w:pPr>
        <w:ind w:firstLine="720"/>
        <w:jc w:val="both"/>
        <w:rPr>
          <w:sz w:val="28"/>
        </w:rPr>
      </w:pPr>
      <w:r w:rsidRPr="00052726">
        <w:rPr>
          <w:sz w:val="28"/>
        </w:rPr>
        <w:t>Порядок действий в нестандартных и конфликтных ситуациях.</w:t>
      </w:r>
    </w:p>
    <w:p w:rsidR="00B30167" w:rsidRDefault="00B30167" w:rsidP="00B30167">
      <w:pPr>
        <w:ind w:firstLine="720"/>
        <w:jc w:val="both"/>
        <w:rPr>
          <w:sz w:val="28"/>
        </w:rPr>
      </w:pPr>
      <w:r w:rsidRPr="00052726">
        <w:rPr>
          <w:sz w:val="28"/>
        </w:rPr>
        <w:t xml:space="preserve">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w:t>
      </w:r>
      <w:r w:rsidRPr="00052726">
        <w:rPr>
          <w:sz w:val="28"/>
        </w:rPr>
        <w:br/>
        <w:t xml:space="preserve">при совместном патрулировании и работе на объектах, в том числе </w:t>
      </w:r>
      <w:r w:rsidRPr="00052726">
        <w:rPr>
          <w:sz w:val="28"/>
        </w:rPr>
        <w:br/>
        <w:t xml:space="preserve">с </w:t>
      </w:r>
      <w:bookmarkStart w:id="8" w:name="Par518"/>
      <w:bookmarkEnd w:id="8"/>
      <w:r w:rsidRPr="00052726">
        <w:rPr>
          <w:sz w:val="28"/>
        </w:rPr>
        <w:t>сотрудниками полиции, а также военнослужащими (сотрудниками) войск национальной гвардии.</w:t>
      </w:r>
    </w:p>
    <w:p w:rsidR="00527A33" w:rsidRPr="00052726" w:rsidRDefault="00527A33" w:rsidP="00B30167">
      <w:pPr>
        <w:ind w:firstLine="720"/>
        <w:jc w:val="both"/>
        <w:rPr>
          <w:sz w:val="28"/>
        </w:rPr>
      </w:pPr>
    </w:p>
    <w:p w:rsidR="00B30167" w:rsidRPr="00052726" w:rsidRDefault="00461354" w:rsidP="00B30167">
      <w:pPr>
        <w:ind w:firstLine="720"/>
        <w:jc w:val="both"/>
        <w:rPr>
          <w:b/>
          <w:sz w:val="28"/>
          <w:szCs w:val="28"/>
        </w:rPr>
      </w:pPr>
      <w:r w:rsidRPr="00052726">
        <w:rPr>
          <w:b/>
          <w:sz w:val="28"/>
          <w:szCs w:val="28"/>
        </w:rPr>
        <w:t>Раздел</w:t>
      </w:r>
      <w:r w:rsidR="00B30167" w:rsidRPr="00052726">
        <w:rPr>
          <w:b/>
          <w:sz w:val="28"/>
          <w:szCs w:val="28"/>
        </w:rPr>
        <w:t xml:space="preserve"> 4. Консультирование и подготовка рекомендаций клиентам по вопросам правомерной защиты от противоправных посягательств.</w:t>
      </w:r>
    </w:p>
    <w:p w:rsidR="00B30167" w:rsidRPr="00052726" w:rsidRDefault="00B30167" w:rsidP="00B30167">
      <w:pPr>
        <w:ind w:firstLine="720"/>
        <w:jc w:val="both"/>
        <w:rPr>
          <w:sz w:val="28"/>
        </w:rPr>
      </w:pPr>
      <w:r w:rsidRPr="00052726">
        <w:rPr>
          <w:sz w:val="28"/>
        </w:rPr>
        <w:t>Особенности заключения договора на оказание данного вида охранных услуг. Предмет договора.</w:t>
      </w:r>
    </w:p>
    <w:p w:rsidR="00B30167" w:rsidRPr="00052726" w:rsidRDefault="00B30167" w:rsidP="00B30167">
      <w:pPr>
        <w:ind w:firstLine="720"/>
        <w:jc w:val="both"/>
        <w:rPr>
          <w:sz w:val="28"/>
        </w:rPr>
      </w:pPr>
      <w:r w:rsidRPr="00052726">
        <w:rPr>
          <w:sz w:val="28"/>
        </w:rPr>
        <w:t>Особенности консультирования и подготовки рекомендаций по вопросам обеспечения защиты имущества от противоправных посягательств.</w:t>
      </w:r>
    </w:p>
    <w:p w:rsidR="00B30167" w:rsidRDefault="00B30167" w:rsidP="00B30167">
      <w:pPr>
        <w:ind w:firstLine="720"/>
        <w:jc w:val="both"/>
        <w:rPr>
          <w:sz w:val="28"/>
        </w:rPr>
      </w:pPr>
      <w:r w:rsidRPr="00052726">
        <w:rPr>
          <w:sz w:val="28"/>
        </w:rPr>
        <w:t>Особенности консультирования и подготовки рекомендаций по вопросам обеспечения личной безопасности.</w:t>
      </w:r>
    </w:p>
    <w:p w:rsidR="00527A33" w:rsidRPr="00052726" w:rsidRDefault="00527A33" w:rsidP="00B30167">
      <w:pPr>
        <w:ind w:firstLine="720"/>
        <w:jc w:val="both"/>
        <w:rPr>
          <w:sz w:val="28"/>
        </w:rPr>
      </w:pPr>
    </w:p>
    <w:p w:rsidR="00B30167" w:rsidRPr="00052726" w:rsidRDefault="00461354" w:rsidP="00B30167">
      <w:pPr>
        <w:ind w:firstLine="720"/>
        <w:jc w:val="both"/>
        <w:rPr>
          <w:b/>
          <w:sz w:val="28"/>
          <w:szCs w:val="28"/>
        </w:rPr>
      </w:pPr>
      <w:r w:rsidRPr="00052726">
        <w:rPr>
          <w:b/>
          <w:sz w:val="28"/>
          <w:szCs w:val="28"/>
        </w:rPr>
        <w:t>Раздел</w:t>
      </w:r>
      <w:r w:rsidR="00B30167" w:rsidRPr="00052726">
        <w:rPr>
          <w:b/>
          <w:sz w:val="28"/>
          <w:szCs w:val="28"/>
        </w:rPr>
        <w:t xml:space="preserve"> 5. Охрана объектов и (или) имущества на объектах </w:t>
      </w:r>
      <w:r w:rsidR="00B30167" w:rsidRPr="00052726">
        <w:rPr>
          <w:b/>
          <w:sz w:val="28"/>
          <w:szCs w:val="28"/>
        </w:rPr>
        <w:br/>
        <w:t>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rsidR="00B30167" w:rsidRPr="00052726" w:rsidRDefault="00B30167" w:rsidP="00B30167">
      <w:pPr>
        <w:ind w:firstLine="720"/>
        <w:jc w:val="both"/>
        <w:rPr>
          <w:sz w:val="28"/>
          <w:szCs w:val="28"/>
        </w:rPr>
      </w:pPr>
      <w:r w:rsidRPr="00052726">
        <w:rPr>
          <w:sz w:val="28"/>
          <w:szCs w:val="28"/>
        </w:rPr>
        <w:t>Условия осуществления данного вида деятельности, охрана объектов и (или) имущества на объектах.</w:t>
      </w:r>
    </w:p>
    <w:p w:rsidR="00B30167" w:rsidRPr="00052726" w:rsidRDefault="00B30167" w:rsidP="00B30167">
      <w:pPr>
        <w:ind w:firstLine="720"/>
        <w:jc w:val="both"/>
        <w:rPr>
          <w:sz w:val="28"/>
          <w:szCs w:val="28"/>
        </w:rPr>
      </w:pPr>
      <w:r w:rsidRPr="00052726">
        <w:rPr>
          <w:sz w:val="28"/>
          <w:szCs w:val="28"/>
        </w:rPr>
        <w:t>Осуществление проектирования, монтажа и эксплуатационного обслуживания технических средств охраны.</w:t>
      </w:r>
    </w:p>
    <w:p w:rsidR="00B30167" w:rsidRPr="00052726" w:rsidRDefault="00B30167" w:rsidP="00B30167">
      <w:pPr>
        <w:ind w:firstLine="720"/>
        <w:jc w:val="both"/>
        <w:rPr>
          <w:sz w:val="28"/>
          <w:szCs w:val="28"/>
        </w:rPr>
      </w:pPr>
      <w:r w:rsidRPr="00052726">
        <w:rPr>
          <w:sz w:val="28"/>
          <w:szCs w:val="28"/>
        </w:rPr>
        <w:t>Особенности организации охраны с применением технических средств охранной, пожарной и тревожной сигнализаций.</w:t>
      </w:r>
    </w:p>
    <w:p w:rsidR="00B30167" w:rsidRPr="00052726" w:rsidRDefault="00B30167" w:rsidP="00B30167">
      <w:pPr>
        <w:ind w:firstLine="720"/>
        <w:jc w:val="both"/>
        <w:rPr>
          <w:sz w:val="28"/>
          <w:szCs w:val="28"/>
        </w:rPr>
      </w:pPr>
      <w:r w:rsidRPr="00052726">
        <w:rPr>
          <w:sz w:val="28"/>
          <w:szCs w:val="28"/>
        </w:rPr>
        <w:t>Особенности действий охранников, обеспечивающих оказание данного вида услуг.</w:t>
      </w:r>
    </w:p>
    <w:p w:rsidR="00B30167" w:rsidRPr="00052726" w:rsidRDefault="00B30167" w:rsidP="00B30167">
      <w:pPr>
        <w:ind w:firstLine="720"/>
        <w:jc w:val="both"/>
        <w:rPr>
          <w:sz w:val="28"/>
          <w:szCs w:val="28"/>
        </w:rPr>
      </w:pPr>
    </w:p>
    <w:p w:rsidR="00B30167" w:rsidRPr="00052726" w:rsidRDefault="00B30167" w:rsidP="00B30167">
      <w:pPr>
        <w:ind w:firstLine="720"/>
        <w:jc w:val="both"/>
        <w:rPr>
          <w:b/>
          <w:sz w:val="28"/>
          <w:szCs w:val="28"/>
        </w:rPr>
      </w:pPr>
      <w:r w:rsidRPr="00052726">
        <w:rPr>
          <w:b/>
          <w:sz w:val="28"/>
          <w:szCs w:val="28"/>
        </w:rPr>
        <w:lastRenderedPageBreak/>
        <w:t>Тема 6. Действия сотрудника охраны в экстремальных ситуациях.</w:t>
      </w:r>
    </w:p>
    <w:p w:rsidR="00B30167" w:rsidRPr="00052726" w:rsidRDefault="00B30167" w:rsidP="00B30167">
      <w:pPr>
        <w:ind w:firstLine="720"/>
        <w:jc w:val="both"/>
        <w:rPr>
          <w:sz w:val="28"/>
        </w:rPr>
      </w:pPr>
      <w:r w:rsidRPr="00052726">
        <w:rPr>
          <w:sz w:val="28"/>
          <w:u w:val="single"/>
        </w:rPr>
        <w:t>Общая последовательность действий на месте происшествия</w:t>
      </w:r>
      <w:r w:rsidRPr="00052726">
        <w:rPr>
          <w:sz w:val="28"/>
        </w:rPr>
        <w:t>.</w:t>
      </w:r>
    </w:p>
    <w:p w:rsidR="00B30167" w:rsidRPr="00052726" w:rsidRDefault="00B30167" w:rsidP="00B30167">
      <w:pPr>
        <w:ind w:firstLine="720"/>
        <w:jc w:val="both"/>
        <w:rPr>
          <w:sz w:val="28"/>
        </w:rPr>
      </w:pPr>
      <w:r w:rsidRPr="00052726">
        <w:rPr>
          <w:sz w:val="28"/>
        </w:rPr>
        <w:t>Общий перечень действий, осуществляемых на месте происшествия.</w:t>
      </w:r>
    </w:p>
    <w:p w:rsidR="00B30167" w:rsidRPr="00052726" w:rsidRDefault="00B30167" w:rsidP="00B30167">
      <w:pPr>
        <w:ind w:firstLine="720"/>
        <w:jc w:val="both"/>
        <w:rPr>
          <w:sz w:val="28"/>
        </w:rPr>
      </w:pPr>
      <w:r w:rsidRPr="00052726">
        <w:rPr>
          <w:sz w:val="28"/>
        </w:rPr>
        <w:t>Порядок вызова правоохранительных органов и других экстренных служб и допуска их на объект. Меры по локализации угроз и спасению охраняемого имущества.</w:t>
      </w:r>
    </w:p>
    <w:p w:rsidR="00B30167" w:rsidRPr="00052726" w:rsidRDefault="00B30167" w:rsidP="00B30167">
      <w:pPr>
        <w:ind w:firstLine="720"/>
        <w:jc w:val="both"/>
        <w:rPr>
          <w:sz w:val="28"/>
          <w:u w:val="single"/>
        </w:rPr>
      </w:pPr>
      <w:r w:rsidRPr="00052726">
        <w:rPr>
          <w:sz w:val="28"/>
          <w:u w:val="single"/>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rsidR="00B30167" w:rsidRDefault="00B30167" w:rsidP="00B30167">
      <w:pPr>
        <w:ind w:firstLine="720"/>
        <w:jc w:val="both"/>
        <w:rPr>
          <w:sz w:val="28"/>
        </w:rPr>
      </w:pPr>
      <w:r w:rsidRPr="00052726">
        <w:rPr>
          <w:sz w:val="28"/>
        </w:rPr>
        <w:t>Взаимодействие с подразделениями Росгвардии, МВД, ФСБ и МЧС России в составе действий на месте происшествия. Особенности действий при пожарах, технических авариях, природных и техногенных катастрофах. Особенности действий при совершении преступлений и административных правонарушений на объекте охраны. Схемы связи с правоохранительными органами и иными экстренными службами. Участие в ликвидации последствий экстремальных ситуаций.</w:t>
      </w:r>
    </w:p>
    <w:p w:rsidR="00B30167" w:rsidRPr="00052726" w:rsidRDefault="00B30167" w:rsidP="00B30167">
      <w:pPr>
        <w:rPr>
          <w:sz w:val="28"/>
        </w:rPr>
      </w:pPr>
    </w:p>
    <w:p w:rsidR="00B30167" w:rsidRPr="00052726" w:rsidRDefault="00527A33" w:rsidP="00B30167">
      <w:pPr>
        <w:keepNext/>
        <w:numPr>
          <w:ilvl w:val="4"/>
          <w:numId w:val="4"/>
        </w:numPr>
        <w:ind w:left="0" w:firstLine="0"/>
        <w:jc w:val="center"/>
        <w:outlineLvl w:val="4"/>
        <w:rPr>
          <w:b/>
          <w:sz w:val="28"/>
          <w:szCs w:val="28"/>
        </w:rPr>
      </w:pPr>
      <w:r>
        <w:rPr>
          <w:b/>
          <w:sz w:val="28"/>
          <w:szCs w:val="28"/>
        </w:rPr>
        <w:t xml:space="preserve">10.5. </w:t>
      </w:r>
      <w:r w:rsidR="00B30167" w:rsidRPr="00052726">
        <w:rPr>
          <w:b/>
          <w:sz w:val="28"/>
          <w:szCs w:val="28"/>
        </w:rPr>
        <w:t xml:space="preserve">Тематический план и рабочая программа </w:t>
      </w:r>
    </w:p>
    <w:p w:rsidR="003D3FC2" w:rsidRDefault="00B30167" w:rsidP="003D3FC2">
      <w:pPr>
        <w:keepNext/>
        <w:numPr>
          <w:ilvl w:val="4"/>
          <w:numId w:val="4"/>
        </w:numPr>
        <w:ind w:left="0" w:firstLine="0"/>
        <w:jc w:val="center"/>
        <w:outlineLvl w:val="4"/>
        <w:rPr>
          <w:b/>
          <w:sz w:val="28"/>
          <w:szCs w:val="28"/>
        </w:rPr>
      </w:pPr>
      <w:r w:rsidRPr="00052726">
        <w:rPr>
          <w:b/>
          <w:sz w:val="28"/>
          <w:szCs w:val="28"/>
        </w:rPr>
        <w:t>дисциплины «Техническая подготовка»</w:t>
      </w:r>
    </w:p>
    <w:p w:rsidR="003D3FC2" w:rsidRPr="003D3FC2" w:rsidRDefault="003D3FC2" w:rsidP="003D3FC2">
      <w:pPr>
        <w:keepNext/>
        <w:numPr>
          <w:ilvl w:val="4"/>
          <w:numId w:val="4"/>
        </w:numPr>
        <w:ind w:left="0" w:firstLine="0"/>
        <w:jc w:val="center"/>
        <w:outlineLvl w:val="4"/>
        <w:rPr>
          <w:b/>
          <w:sz w:val="28"/>
          <w:szCs w:val="28"/>
        </w:rPr>
      </w:pPr>
    </w:p>
    <w:tbl>
      <w:tblPr>
        <w:tblW w:w="5000" w:type="pct"/>
        <w:jc w:val="center"/>
        <w:tblCellMar>
          <w:top w:w="75" w:type="dxa"/>
          <w:left w:w="0" w:type="dxa"/>
          <w:bottom w:w="75" w:type="dxa"/>
          <w:right w:w="0" w:type="dxa"/>
        </w:tblCellMar>
        <w:tblLook w:val="00A0" w:firstRow="1" w:lastRow="0" w:firstColumn="1" w:lastColumn="0" w:noHBand="0" w:noVBand="0"/>
      </w:tblPr>
      <w:tblGrid>
        <w:gridCol w:w="434"/>
        <w:gridCol w:w="2057"/>
        <w:gridCol w:w="643"/>
        <w:gridCol w:w="834"/>
        <w:gridCol w:w="783"/>
        <w:gridCol w:w="643"/>
        <w:gridCol w:w="834"/>
        <w:gridCol w:w="785"/>
        <w:gridCol w:w="643"/>
        <w:gridCol w:w="952"/>
        <w:gridCol w:w="870"/>
      </w:tblGrid>
      <w:tr w:rsidR="00052726" w:rsidRPr="00052726" w:rsidTr="003A2EF8">
        <w:trPr>
          <w:tblHeader/>
          <w:jc w:val="center"/>
        </w:trPr>
        <w:tc>
          <w:tcPr>
            <w:tcW w:w="2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 п/п</w:t>
            </w:r>
          </w:p>
        </w:tc>
        <w:tc>
          <w:tcPr>
            <w:tcW w:w="108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19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4 разряд</w:t>
            </w:r>
          </w:p>
        </w:tc>
        <w:tc>
          <w:tcPr>
            <w:tcW w:w="11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5 разряд</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6 разряд</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1085"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119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количество часов</w:t>
            </w:r>
          </w:p>
        </w:tc>
        <w:tc>
          <w:tcPr>
            <w:tcW w:w="1193"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количество часов</w:t>
            </w:r>
          </w:p>
        </w:tc>
        <w:tc>
          <w:tcPr>
            <w:tcW w:w="13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1085"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всего</w:t>
            </w:r>
          </w:p>
        </w:tc>
        <w:tc>
          <w:tcPr>
            <w:tcW w:w="85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всего</w:t>
            </w:r>
          </w:p>
        </w:tc>
        <w:tc>
          <w:tcPr>
            <w:tcW w:w="85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 том числе</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всего</w:t>
            </w:r>
          </w:p>
        </w:tc>
        <w:tc>
          <w:tcPr>
            <w:tcW w:w="9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1085"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DD7E27" w:rsidRPr="00052726" w:rsidRDefault="00DD7E27" w:rsidP="00DD7E27">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Pr>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414" w:type="pct"/>
            <w:tcBorders>
              <w:top w:val="single" w:sz="4" w:space="0" w:color="auto"/>
              <w:left w:val="single" w:sz="4" w:space="0" w:color="auto"/>
              <w:bottom w:val="single" w:sz="4" w:space="0" w:color="auto"/>
              <w:right w:val="single" w:sz="4" w:space="0" w:color="auto"/>
            </w:tcBorders>
          </w:tcPr>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39" w:type="pct"/>
            <w:vMerge/>
            <w:tcBorders>
              <w:top w:val="single" w:sz="4" w:space="0" w:color="auto"/>
              <w:left w:val="single" w:sz="4" w:space="0" w:color="auto"/>
              <w:bottom w:val="single" w:sz="4" w:space="0" w:color="auto"/>
              <w:right w:val="single" w:sz="4" w:space="0" w:color="auto"/>
            </w:tcBorders>
            <w:vAlign w:val="center"/>
          </w:tcPr>
          <w:p w:rsidR="00DD7E27" w:rsidRPr="00052726" w:rsidRDefault="00DD7E27" w:rsidP="00DD7E27">
            <w:pPr>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D7E27" w:rsidRPr="00052726" w:rsidRDefault="00DD7E27" w:rsidP="00DD7E27">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3A534B" w:rsidP="003A2EF8">
            <w:pPr>
              <w:autoSpaceDE w:val="0"/>
              <w:autoSpaceDN w:val="0"/>
              <w:adjustRightInd w:val="0"/>
              <w:rPr>
                <w:sz w:val="22"/>
                <w:szCs w:val="22"/>
                <w:lang w:eastAsia="ru-RU"/>
              </w:rPr>
            </w:pPr>
            <w:hyperlink r:id="rId70" w:anchor="Par1545" w:tooltip="Ссылка на текущий документ" w:history="1">
              <w:r w:rsidR="00DD7E27" w:rsidRPr="00052726">
                <w:rPr>
                  <w:sz w:val="22"/>
                  <w:szCs w:val="22"/>
                  <w:lang w:eastAsia="ru-RU"/>
                </w:rPr>
                <w:t>1</w:t>
              </w:r>
            </w:hyperlink>
          </w:p>
          <w:p w:rsidR="00DD7E27" w:rsidRPr="00052726" w:rsidRDefault="00DD7E27" w:rsidP="003A2EF8">
            <w:pPr>
              <w:autoSpaceDE w:val="0"/>
              <w:autoSpaceDN w:val="0"/>
              <w:adjustRightInd w:val="0"/>
              <w:rPr>
                <w:sz w:val="22"/>
                <w:szCs w:val="22"/>
                <w:lang w:eastAsia="ru-RU"/>
              </w:rPr>
            </w:pPr>
          </w:p>
        </w:tc>
        <w:tc>
          <w:tcPr>
            <w:tcW w:w="10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autoSpaceDE w:val="0"/>
              <w:autoSpaceDN w:val="0"/>
              <w:adjustRightInd w:val="0"/>
              <w:ind w:right="-56"/>
              <w:rPr>
                <w:sz w:val="22"/>
                <w:szCs w:val="22"/>
                <w:lang w:eastAsia="ru-RU"/>
              </w:rPr>
            </w:pPr>
            <w:r w:rsidRPr="00052726">
              <w:rPr>
                <w:sz w:val="22"/>
                <w:szCs w:val="22"/>
                <w:lang w:eastAsia="ru-RU"/>
              </w:rPr>
              <w:t>Изменения норм и правил, изучаемых по дисциплине «Техническая подготовка» (время освоения указано по учебным разделам)</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4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autoSpaceDE w:val="0"/>
              <w:autoSpaceDN w:val="0"/>
              <w:adjustRightInd w:val="0"/>
              <w:rPr>
                <w:sz w:val="22"/>
                <w:szCs w:val="22"/>
                <w:lang w:eastAsia="ru-RU"/>
              </w:rPr>
            </w:pPr>
            <w:r w:rsidRPr="00052726">
              <w:rPr>
                <w:sz w:val="22"/>
                <w:szCs w:val="22"/>
                <w:lang w:eastAsia="ru-RU"/>
              </w:rPr>
              <w:t>1.1</w:t>
            </w:r>
          </w:p>
        </w:tc>
        <w:tc>
          <w:tcPr>
            <w:tcW w:w="10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3A534B" w:rsidP="003A2EF8">
            <w:pPr>
              <w:autoSpaceDE w:val="0"/>
              <w:autoSpaceDN w:val="0"/>
              <w:adjustRightInd w:val="0"/>
              <w:rPr>
                <w:sz w:val="22"/>
                <w:szCs w:val="22"/>
                <w:lang w:eastAsia="ru-RU"/>
              </w:rPr>
            </w:pPr>
            <w:hyperlink r:id="rId71" w:anchor="Par1837" w:tooltip="Ссылка на текущий документ" w:history="1">
              <w:r w:rsidR="00DD7E27" w:rsidRPr="00052726">
                <w:rPr>
                  <w:sz w:val="22"/>
                  <w:szCs w:val="22"/>
                  <w:lang w:eastAsia="ru-RU"/>
                </w:rPr>
                <w:t>Раздел 1</w:t>
              </w:r>
            </w:hyperlink>
            <w:r w:rsidR="00DD7E27" w:rsidRPr="00052726">
              <w:rPr>
                <w:sz w:val="22"/>
                <w:szCs w:val="22"/>
                <w:lang w:eastAsia="ru-RU"/>
              </w:rPr>
              <w:t>.</w:t>
            </w:r>
          </w:p>
          <w:p w:rsidR="00DD7E27" w:rsidRPr="00052726" w:rsidRDefault="00DD7E27" w:rsidP="003A2EF8">
            <w:pPr>
              <w:autoSpaceDE w:val="0"/>
              <w:autoSpaceDN w:val="0"/>
              <w:adjustRightInd w:val="0"/>
              <w:rPr>
                <w:sz w:val="22"/>
                <w:szCs w:val="22"/>
                <w:lang w:eastAsia="ru-RU"/>
              </w:rPr>
            </w:pPr>
            <w:r w:rsidRPr="00052726">
              <w:rPr>
                <w:sz w:val="22"/>
                <w:szCs w:val="22"/>
                <w:lang w:eastAsia="ru-RU"/>
              </w:rPr>
              <w:t>Технические средства охраны объектов</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4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1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4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1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50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5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r>
      <w:tr w:rsidR="00052726" w:rsidRPr="00052726" w:rsidTr="00E04FB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rPr>
                <w:sz w:val="22"/>
                <w:szCs w:val="22"/>
                <w:lang w:eastAsia="ru-RU"/>
              </w:rPr>
            </w:pPr>
            <w:r w:rsidRPr="00052726">
              <w:rPr>
                <w:sz w:val="22"/>
                <w:szCs w:val="22"/>
                <w:lang w:eastAsia="ru-RU"/>
              </w:rPr>
              <w:t>1.2</w:t>
            </w:r>
          </w:p>
        </w:tc>
        <w:tc>
          <w:tcPr>
            <w:tcW w:w="10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3A534B" w:rsidP="003A2EF8">
            <w:pPr>
              <w:autoSpaceDE w:val="0"/>
              <w:autoSpaceDN w:val="0"/>
              <w:adjustRightInd w:val="0"/>
              <w:rPr>
                <w:sz w:val="22"/>
                <w:szCs w:val="22"/>
                <w:lang w:eastAsia="ru-RU"/>
              </w:rPr>
            </w:pPr>
            <w:hyperlink r:id="rId72" w:anchor="Par1844" w:tooltip="Ссылка на текущий документ" w:history="1">
              <w:r w:rsidR="00DD7E27" w:rsidRPr="00052726">
                <w:rPr>
                  <w:sz w:val="22"/>
                  <w:szCs w:val="22"/>
                  <w:lang w:eastAsia="ru-RU"/>
                </w:rPr>
                <w:t>Раздел 2</w:t>
              </w:r>
            </w:hyperlink>
            <w:r w:rsidR="00DD7E27" w:rsidRPr="00052726">
              <w:rPr>
                <w:sz w:val="22"/>
                <w:szCs w:val="22"/>
                <w:lang w:eastAsia="ru-RU"/>
              </w:rPr>
              <w:t>.</w:t>
            </w:r>
          </w:p>
          <w:p w:rsidR="00DD7E27" w:rsidRPr="00052726" w:rsidRDefault="00DD7E27" w:rsidP="003A2EF8">
            <w:pPr>
              <w:autoSpaceDE w:val="0"/>
              <w:autoSpaceDN w:val="0"/>
              <w:adjustRightInd w:val="0"/>
              <w:rPr>
                <w:sz w:val="22"/>
                <w:szCs w:val="22"/>
                <w:lang w:eastAsia="ru-RU"/>
              </w:rPr>
            </w:pPr>
            <w:r w:rsidRPr="00052726">
              <w:rPr>
                <w:sz w:val="22"/>
                <w:szCs w:val="22"/>
                <w:lang w:eastAsia="ru-RU"/>
              </w:rPr>
              <w:t>Системы управления техническими средствами охраны</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13"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14"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50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5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r>
      <w:tr w:rsidR="00052726" w:rsidRPr="00052726" w:rsidTr="00E04FB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rPr>
                <w:sz w:val="22"/>
                <w:szCs w:val="22"/>
                <w:lang w:eastAsia="ru-RU"/>
              </w:rPr>
            </w:pPr>
            <w:r w:rsidRPr="00052726">
              <w:rPr>
                <w:sz w:val="22"/>
                <w:szCs w:val="22"/>
                <w:lang w:eastAsia="ru-RU"/>
              </w:rPr>
              <w:t>1.3</w:t>
            </w:r>
          </w:p>
        </w:tc>
        <w:tc>
          <w:tcPr>
            <w:tcW w:w="10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3A534B" w:rsidP="003A2EF8">
            <w:pPr>
              <w:autoSpaceDE w:val="0"/>
              <w:autoSpaceDN w:val="0"/>
              <w:adjustRightInd w:val="0"/>
              <w:rPr>
                <w:sz w:val="22"/>
                <w:szCs w:val="22"/>
                <w:lang w:eastAsia="ru-RU"/>
              </w:rPr>
            </w:pPr>
            <w:hyperlink r:id="rId73" w:anchor="Par1850" w:tooltip="Ссылка на текущий документ" w:history="1">
              <w:r w:rsidR="00DD7E27" w:rsidRPr="00052726">
                <w:rPr>
                  <w:sz w:val="22"/>
                  <w:szCs w:val="22"/>
                  <w:lang w:eastAsia="ru-RU"/>
                </w:rPr>
                <w:t>Раздел 3</w:t>
              </w:r>
            </w:hyperlink>
            <w:r w:rsidR="00DD7E27" w:rsidRPr="00052726">
              <w:rPr>
                <w:sz w:val="22"/>
                <w:szCs w:val="22"/>
                <w:lang w:eastAsia="ru-RU"/>
              </w:rPr>
              <w:t>.</w:t>
            </w:r>
          </w:p>
          <w:p w:rsidR="00DD7E27" w:rsidRPr="00052726" w:rsidRDefault="00DD7E27" w:rsidP="003A2EF8">
            <w:pPr>
              <w:autoSpaceDE w:val="0"/>
              <w:autoSpaceDN w:val="0"/>
              <w:adjustRightInd w:val="0"/>
              <w:rPr>
                <w:sz w:val="22"/>
                <w:szCs w:val="22"/>
                <w:lang w:eastAsia="ru-RU"/>
              </w:rPr>
            </w:pPr>
            <w:r w:rsidRPr="00052726">
              <w:rPr>
                <w:sz w:val="22"/>
                <w:szCs w:val="22"/>
                <w:lang w:eastAsia="ru-RU"/>
              </w:rPr>
              <w:t xml:space="preserve">Средства </w:t>
            </w:r>
            <w:r w:rsidRPr="00052726">
              <w:rPr>
                <w:spacing w:val="-6"/>
                <w:sz w:val="22"/>
                <w:szCs w:val="22"/>
                <w:lang w:eastAsia="ru-RU"/>
              </w:rPr>
              <w:t>пожаротушения</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1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1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r w:rsidRPr="00052726">
              <w:rPr>
                <w:sz w:val="22"/>
                <w:szCs w:val="22"/>
                <w:lang w:eastAsia="ru-RU"/>
              </w:rPr>
              <w:t>-</w:t>
            </w:r>
          </w:p>
        </w:tc>
        <w:tc>
          <w:tcPr>
            <w:tcW w:w="33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50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5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r w:rsidRPr="00052726">
              <w:rPr>
                <w:sz w:val="22"/>
                <w:szCs w:val="22"/>
                <w:lang w:eastAsia="ru-RU"/>
              </w:rPr>
              <w:t>-</w:t>
            </w:r>
          </w:p>
        </w:tc>
      </w:tr>
      <w:tr w:rsidR="00052726" w:rsidRPr="00052726" w:rsidTr="00E04FB7">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rPr>
                <w:sz w:val="22"/>
                <w:szCs w:val="22"/>
                <w:lang w:eastAsia="ru-RU"/>
              </w:rPr>
            </w:pPr>
            <w:r w:rsidRPr="00052726">
              <w:rPr>
                <w:sz w:val="22"/>
                <w:szCs w:val="22"/>
                <w:lang w:eastAsia="ru-RU"/>
              </w:rPr>
              <w:lastRenderedPageBreak/>
              <w:t>1.4</w:t>
            </w:r>
          </w:p>
        </w:tc>
        <w:tc>
          <w:tcPr>
            <w:tcW w:w="10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3A534B" w:rsidP="003A2EF8">
            <w:pPr>
              <w:autoSpaceDE w:val="0"/>
              <w:autoSpaceDN w:val="0"/>
              <w:adjustRightInd w:val="0"/>
              <w:rPr>
                <w:sz w:val="22"/>
                <w:szCs w:val="22"/>
                <w:lang w:eastAsia="ru-RU"/>
              </w:rPr>
            </w:pPr>
            <w:hyperlink r:id="rId74" w:anchor="Par1858" w:tooltip="Ссылка на текущий документ" w:history="1">
              <w:r w:rsidR="00DD7E27" w:rsidRPr="00052726">
                <w:rPr>
                  <w:sz w:val="22"/>
                  <w:szCs w:val="22"/>
                  <w:lang w:eastAsia="ru-RU"/>
                </w:rPr>
                <w:t>Раздел 4</w:t>
              </w:r>
            </w:hyperlink>
            <w:r w:rsidR="00DD7E27" w:rsidRPr="00052726">
              <w:rPr>
                <w:sz w:val="22"/>
                <w:szCs w:val="22"/>
                <w:lang w:eastAsia="ru-RU"/>
              </w:rPr>
              <w:t>.</w:t>
            </w:r>
          </w:p>
          <w:p w:rsidR="00DD7E27" w:rsidRPr="00052726" w:rsidRDefault="00DD7E27" w:rsidP="003A2EF8">
            <w:pPr>
              <w:autoSpaceDE w:val="0"/>
              <w:autoSpaceDN w:val="0"/>
              <w:adjustRightInd w:val="0"/>
              <w:rPr>
                <w:sz w:val="22"/>
                <w:szCs w:val="22"/>
                <w:lang w:eastAsia="ru-RU"/>
              </w:rPr>
            </w:pPr>
            <w:r w:rsidRPr="00052726">
              <w:rPr>
                <w:sz w:val="22"/>
                <w:szCs w:val="22"/>
                <w:lang w:eastAsia="ru-RU"/>
              </w:rPr>
              <w:t>Средства связи и работа с ними</w:t>
            </w: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13"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4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14"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33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502"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c>
          <w:tcPr>
            <w:tcW w:w="459"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jc w:val="center"/>
              <w:rPr>
                <w:sz w:val="22"/>
                <w:szCs w:val="22"/>
                <w:lang w:eastAsia="ru-RU"/>
              </w:rPr>
            </w:pPr>
          </w:p>
        </w:tc>
      </w:tr>
      <w:tr w:rsidR="00052726" w:rsidRPr="00052726" w:rsidTr="00E04FB7">
        <w:trPr>
          <w:jc w:val="center"/>
        </w:trPr>
        <w:tc>
          <w:tcPr>
            <w:tcW w:w="13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autoSpaceDE w:val="0"/>
              <w:autoSpaceDN w:val="0"/>
              <w:adjustRightInd w:val="0"/>
              <w:rPr>
                <w:sz w:val="22"/>
                <w:szCs w:val="22"/>
                <w:lang w:eastAsia="ru-RU"/>
              </w:rPr>
            </w:pPr>
            <w:r w:rsidRPr="00052726">
              <w:rPr>
                <w:sz w:val="22"/>
                <w:szCs w:val="22"/>
                <w:lang w:eastAsia="ru-RU"/>
              </w:rPr>
              <w:t xml:space="preserve">Промежуточная </w:t>
            </w:r>
          </w:p>
          <w:p w:rsidR="00DD7E27" w:rsidRPr="00052726" w:rsidRDefault="00DD7E27" w:rsidP="003A2EF8">
            <w:pPr>
              <w:autoSpaceDE w:val="0"/>
              <w:autoSpaceDN w:val="0"/>
              <w:adjustRightInd w:val="0"/>
              <w:rPr>
                <w:sz w:val="22"/>
                <w:szCs w:val="22"/>
                <w:lang w:eastAsia="ru-RU"/>
              </w:rPr>
            </w:pPr>
            <w:r w:rsidRPr="00052726">
              <w:rPr>
                <w:sz w:val="22"/>
                <w:szCs w:val="22"/>
                <w:lang w:eastAsia="ru-RU"/>
              </w:rPr>
              <w:t>аттестация</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13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3A2EF8">
            <w:pPr>
              <w:autoSpaceDE w:val="0"/>
              <w:autoSpaceDN w:val="0"/>
              <w:adjustRightInd w:val="0"/>
              <w:rPr>
                <w:sz w:val="22"/>
                <w:szCs w:val="22"/>
                <w:lang w:eastAsia="ru-RU"/>
              </w:rPr>
            </w:pPr>
            <w:r w:rsidRPr="00052726">
              <w:rPr>
                <w:sz w:val="22"/>
                <w:szCs w:val="22"/>
                <w:lang w:eastAsia="ru-RU"/>
              </w:rPr>
              <w:t>Итого</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1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1</w:t>
            </w:r>
          </w:p>
        </w:tc>
        <w:tc>
          <w:tcPr>
            <w:tcW w:w="4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33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1</w:t>
            </w:r>
          </w:p>
        </w:tc>
        <w:tc>
          <w:tcPr>
            <w:tcW w:w="50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c>
          <w:tcPr>
            <w:tcW w:w="4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D7E27" w:rsidRPr="00052726" w:rsidRDefault="00DD7E27" w:rsidP="00DD7E27">
            <w:pPr>
              <w:autoSpaceDE w:val="0"/>
              <w:autoSpaceDN w:val="0"/>
              <w:adjustRightInd w:val="0"/>
              <w:jc w:val="center"/>
              <w:rPr>
                <w:sz w:val="22"/>
                <w:szCs w:val="22"/>
                <w:lang w:eastAsia="ru-RU"/>
              </w:rPr>
            </w:pPr>
            <w:r w:rsidRPr="00052726">
              <w:rPr>
                <w:sz w:val="22"/>
                <w:szCs w:val="22"/>
                <w:lang w:eastAsia="ru-RU"/>
              </w:rPr>
              <w:t>0,5</w:t>
            </w:r>
          </w:p>
        </w:tc>
      </w:tr>
    </w:tbl>
    <w:p w:rsidR="00B30167" w:rsidRDefault="00B30167" w:rsidP="00B30167"/>
    <w:p w:rsidR="00D24863" w:rsidRPr="00527A33" w:rsidRDefault="00527A33" w:rsidP="00527A33">
      <w:pPr>
        <w:jc w:val="center"/>
        <w:rPr>
          <w:b/>
          <w:sz w:val="28"/>
          <w:szCs w:val="28"/>
        </w:rPr>
      </w:pPr>
      <w:r w:rsidRPr="00527A33">
        <w:rPr>
          <w:b/>
          <w:sz w:val="28"/>
          <w:szCs w:val="28"/>
          <w:lang w:eastAsia="ru-RU"/>
        </w:rPr>
        <w:t xml:space="preserve">10.6. </w:t>
      </w:r>
      <w:r>
        <w:rPr>
          <w:b/>
          <w:sz w:val="28"/>
          <w:szCs w:val="28"/>
          <w:lang w:eastAsia="ru-RU"/>
        </w:rPr>
        <w:t>Р</w:t>
      </w:r>
      <w:r w:rsidRPr="00527A33">
        <w:rPr>
          <w:b/>
          <w:sz w:val="28"/>
          <w:szCs w:val="28"/>
          <w:lang w:eastAsia="ru-RU"/>
        </w:rPr>
        <w:t>абочая программа дисциплины "Техническая подготовка".</w:t>
      </w:r>
    </w:p>
    <w:p w:rsidR="00D24863" w:rsidRPr="00052726" w:rsidRDefault="00D24863" w:rsidP="00B30167"/>
    <w:p w:rsidR="00F02457" w:rsidRPr="00052726" w:rsidRDefault="00F02457" w:rsidP="00F02457">
      <w:pPr>
        <w:ind w:firstLine="720"/>
        <w:jc w:val="both"/>
        <w:rPr>
          <w:b/>
          <w:sz w:val="28"/>
          <w:szCs w:val="28"/>
        </w:rPr>
      </w:pPr>
      <w:r w:rsidRPr="00052726">
        <w:rPr>
          <w:b/>
          <w:sz w:val="28"/>
          <w:szCs w:val="28"/>
        </w:rPr>
        <w:t>Тема 1. Изменения норм и правил, изучаемых по дисциплине «Техническая подготовка</w:t>
      </w:r>
      <w:bookmarkStart w:id="9" w:name="Par1837"/>
      <w:bookmarkEnd w:id="9"/>
      <w:r w:rsidRPr="00052726">
        <w:rPr>
          <w:b/>
          <w:sz w:val="28"/>
          <w:szCs w:val="28"/>
        </w:rPr>
        <w:t>»</w:t>
      </w:r>
    </w:p>
    <w:p w:rsidR="00F02457" w:rsidRPr="00052726" w:rsidRDefault="00F02457" w:rsidP="00F02457">
      <w:pPr>
        <w:ind w:firstLine="720"/>
        <w:jc w:val="both"/>
        <w:rPr>
          <w:sz w:val="28"/>
          <w:szCs w:val="28"/>
        </w:rPr>
      </w:pPr>
      <w:r w:rsidRPr="00052726">
        <w:rPr>
          <w:b/>
          <w:sz w:val="28"/>
          <w:szCs w:val="28"/>
        </w:rPr>
        <w:t xml:space="preserve"> </w:t>
      </w:r>
      <w:r w:rsidRPr="00052726">
        <w:rPr>
          <w:sz w:val="28"/>
          <w:szCs w:val="28"/>
        </w:rPr>
        <w:t>– изучается в пределах следующих учебных разделов:</w:t>
      </w:r>
    </w:p>
    <w:p w:rsidR="00F02457" w:rsidRPr="00052726" w:rsidRDefault="00F02457" w:rsidP="00F02457">
      <w:pPr>
        <w:ind w:firstLine="720"/>
        <w:jc w:val="both"/>
        <w:rPr>
          <w:b/>
          <w:sz w:val="28"/>
          <w:szCs w:val="28"/>
        </w:rPr>
      </w:pPr>
      <w:r w:rsidRPr="00052726">
        <w:rPr>
          <w:b/>
          <w:sz w:val="28"/>
          <w:szCs w:val="28"/>
        </w:rPr>
        <w:t>Раздел 1. Технические средства охраны объектов.</w:t>
      </w:r>
    </w:p>
    <w:p w:rsidR="00B30167" w:rsidRPr="00052726" w:rsidRDefault="00B30167" w:rsidP="00B30167">
      <w:pPr>
        <w:ind w:firstLine="720"/>
        <w:jc w:val="both"/>
        <w:rPr>
          <w:sz w:val="28"/>
        </w:rPr>
      </w:pPr>
      <w:r w:rsidRPr="00052726">
        <w:rPr>
          <w:sz w:val="28"/>
        </w:rPr>
        <w:t>Назначение и классификация технических средств охраны объектов (ТСО). Принципы действия технических средств охраны.</w:t>
      </w:r>
    </w:p>
    <w:p w:rsidR="00B30167" w:rsidRPr="00052726" w:rsidRDefault="00B30167" w:rsidP="00B30167">
      <w:pPr>
        <w:ind w:firstLine="720"/>
        <w:jc w:val="both"/>
        <w:rPr>
          <w:sz w:val="28"/>
        </w:rPr>
      </w:pPr>
      <w:r w:rsidRPr="00052726">
        <w:rPr>
          <w:sz w:val="28"/>
        </w:rPr>
        <w:t>Технические средства охранной, пожарной и тревожной сигнализации.</w:t>
      </w:r>
    </w:p>
    <w:p w:rsidR="00B30167" w:rsidRPr="00052726" w:rsidRDefault="00B30167" w:rsidP="00B30167">
      <w:pPr>
        <w:ind w:firstLine="720"/>
        <w:jc w:val="both"/>
        <w:rPr>
          <w:sz w:val="28"/>
        </w:rPr>
      </w:pPr>
      <w:r w:rsidRPr="00052726">
        <w:rPr>
          <w:sz w:val="28"/>
        </w:rPr>
        <w:t xml:space="preserve">Технические средства охранной сигнализации. Технические средства пожарной сигнализации. Технические средства тревожной сигнализации. </w:t>
      </w:r>
    </w:p>
    <w:p w:rsidR="00B30167" w:rsidRPr="00052726" w:rsidRDefault="00B30167" w:rsidP="00B30167">
      <w:pPr>
        <w:ind w:firstLine="720"/>
        <w:jc w:val="both"/>
        <w:rPr>
          <w:sz w:val="28"/>
        </w:rPr>
      </w:pPr>
      <w:r w:rsidRPr="00052726">
        <w:rPr>
          <w:sz w:val="28"/>
        </w:rPr>
        <w:t xml:space="preserve">Принципы действия технических средств охраны. </w:t>
      </w:r>
    </w:p>
    <w:p w:rsidR="00B30167" w:rsidRPr="00052726" w:rsidRDefault="00B30167" w:rsidP="00B30167">
      <w:pPr>
        <w:ind w:firstLine="720"/>
        <w:jc w:val="both"/>
        <w:rPr>
          <w:sz w:val="28"/>
        </w:rPr>
      </w:pPr>
      <w:r w:rsidRPr="00052726">
        <w:rPr>
          <w:sz w:val="28"/>
        </w:rPr>
        <w:t>Особенности организации охраны с применением технических средств.</w:t>
      </w:r>
    </w:p>
    <w:p w:rsidR="00B30167" w:rsidRPr="00052726" w:rsidRDefault="00B30167" w:rsidP="00B30167">
      <w:pPr>
        <w:ind w:firstLine="720"/>
        <w:jc w:val="both"/>
        <w:rPr>
          <w:sz w:val="28"/>
        </w:rPr>
      </w:pPr>
      <w:r w:rsidRPr="00052726">
        <w:rPr>
          <w:sz w:val="28"/>
        </w:rPr>
        <w:t xml:space="preserve">Состав системы охранной сигнализации. Средства обнаружения; средства передачи информации; средства приема и обработки информации; источники световых и звуковых сигналов. </w:t>
      </w:r>
    </w:p>
    <w:p w:rsidR="00B30167" w:rsidRPr="00052726" w:rsidRDefault="00B30167" w:rsidP="00B30167">
      <w:pPr>
        <w:ind w:firstLine="720"/>
        <w:jc w:val="both"/>
        <w:rPr>
          <w:sz w:val="28"/>
        </w:rPr>
      </w:pPr>
      <w:r w:rsidRPr="00052726">
        <w:rPr>
          <w:sz w:val="28"/>
        </w:rPr>
        <w:t xml:space="preserve">Особенности эксплуатации различных систем технических средств охраны. </w:t>
      </w:r>
    </w:p>
    <w:p w:rsidR="00B30167" w:rsidRPr="00052726" w:rsidRDefault="00B30167" w:rsidP="00F02457">
      <w:pPr>
        <w:ind w:firstLine="720"/>
        <w:jc w:val="both"/>
        <w:rPr>
          <w:iCs/>
          <w:szCs w:val="28"/>
        </w:rPr>
      </w:pPr>
      <w:r w:rsidRPr="00052726">
        <w:rPr>
          <w:iCs/>
          <w:sz w:val="28"/>
          <w:szCs w:val="28"/>
        </w:rPr>
        <w:t>Проектирование, монтаж и эксплуатационное обслуживание технических средств охраны.</w:t>
      </w:r>
    </w:p>
    <w:p w:rsidR="00B30167" w:rsidRPr="00052726" w:rsidRDefault="00F02457" w:rsidP="00B30167">
      <w:pPr>
        <w:ind w:firstLine="720"/>
        <w:jc w:val="both"/>
        <w:rPr>
          <w:b/>
          <w:sz w:val="28"/>
        </w:rPr>
      </w:pPr>
      <w:r w:rsidRPr="00052726">
        <w:rPr>
          <w:b/>
          <w:sz w:val="28"/>
        </w:rPr>
        <w:t>Раздел</w:t>
      </w:r>
      <w:r w:rsidR="00B30167" w:rsidRPr="00052726">
        <w:rPr>
          <w:b/>
          <w:sz w:val="28"/>
        </w:rPr>
        <w:t xml:space="preserve"> 2. Системы управления техническими средствами охраны.</w:t>
      </w:r>
    </w:p>
    <w:p w:rsidR="00B30167" w:rsidRPr="00052726" w:rsidRDefault="00B30167" w:rsidP="00B30167">
      <w:pPr>
        <w:ind w:firstLine="720"/>
        <w:jc w:val="both"/>
        <w:rPr>
          <w:sz w:val="28"/>
        </w:rPr>
      </w:pPr>
      <w:r w:rsidRPr="00052726">
        <w:rPr>
          <w:sz w:val="28"/>
        </w:rPr>
        <w:t xml:space="preserve">Классификация систем управления техническими средствами охраны (ТСО). </w:t>
      </w:r>
    </w:p>
    <w:p w:rsidR="00B30167" w:rsidRPr="00052726" w:rsidRDefault="00B30167" w:rsidP="00B30167">
      <w:pPr>
        <w:ind w:firstLine="720"/>
        <w:jc w:val="both"/>
        <w:rPr>
          <w:sz w:val="28"/>
        </w:rPr>
      </w:pPr>
      <w:r w:rsidRPr="00052726">
        <w:rPr>
          <w:sz w:val="28"/>
        </w:rPr>
        <w:t xml:space="preserve">Системы управления контролем доступа. Дистанционный контроль доступа сотрудников и автотранспорта на охраняемый объект. </w:t>
      </w:r>
    </w:p>
    <w:p w:rsidR="00B30167" w:rsidRDefault="00B30167" w:rsidP="00B30167">
      <w:pPr>
        <w:ind w:firstLine="720"/>
        <w:jc w:val="both"/>
        <w:rPr>
          <w:sz w:val="28"/>
        </w:rPr>
      </w:pPr>
      <w:r w:rsidRPr="00052726">
        <w:rPr>
          <w:sz w:val="28"/>
        </w:rPr>
        <w:t xml:space="preserve">Системы компьютерного управления техническими средствами охраны. Перечень и основные функции технических средств, работающих под управлением цифровых алгоритмов. </w:t>
      </w:r>
    </w:p>
    <w:p w:rsidR="00527A33" w:rsidRDefault="00527A33" w:rsidP="00B30167">
      <w:pPr>
        <w:ind w:firstLine="720"/>
        <w:jc w:val="both"/>
        <w:rPr>
          <w:sz w:val="28"/>
        </w:rPr>
      </w:pPr>
    </w:p>
    <w:p w:rsidR="00E04FB7" w:rsidRDefault="00E04FB7" w:rsidP="00B30167">
      <w:pPr>
        <w:ind w:firstLine="720"/>
        <w:jc w:val="both"/>
        <w:rPr>
          <w:sz w:val="28"/>
        </w:rPr>
      </w:pPr>
    </w:p>
    <w:p w:rsidR="00E04FB7" w:rsidRDefault="00E04FB7" w:rsidP="00B30167">
      <w:pPr>
        <w:ind w:firstLine="720"/>
        <w:jc w:val="both"/>
        <w:rPr>
          <w:sz w:val="28"/>
        </w:rPr>
      </w:pPr>
    </w:p>
    <w:p w:rsidR="00E04FB7" w:rsidRPr="00052726" w:rsidRDefault="00E04FB7" w:rsidP="00B30167">
      <w:pPr>
        <w:ind w:firstLine="720"/>
        <w:jc w:val="both"/>
        <w:rPr>
          <w:sz w:val="28"/>
        </w:rPr>
      </w:pPr>
    </w:p>
    <w:p w:rsidR="00B30167" w:rsidRPr="00052726" w:rsidRDefault="00F02457" w:rsidP="00F02457">
      <w:pPr>
        <w:ind w:firstLine="720"/>
        <w:jc w:val="both"/>
        <w:rPr>
          <w:b/>
          <w:sz w:val="28"/>
        </w:rPr>
      </w:pPr>
      <w:r w:rsidRPr="00052726">
        <w:rPr>
          <w:b/>
          <w:sz w:val="28"/>
        </w:rPr>
        <w:lastRenderedPageBreak/>
        <w:t>Раздел</w:t>
      </w:r>
      <w:r w:rsidR="00B30167" w:rsidRPr="00052726">
        <w:rPr>
          <w:b/>
          <w:sz w:val="28"/>
        </w:rPr>
        <w:t xml:space="preserve"> 3. Средства пожаротушения</w:t>
      </w:r>
    </w:p>
    <w:p w:rsidR="00B30167" w:rsidRPr="00052726" w:rsidRDefault="00B30167" w:rsidP="00B30167">
      <w:pPr>
        <w:ind w:firstLine="720"/>
        <w:jc w:val="both"/>
        <w:rPr>
          <w:sz w:val="28"/>
        </w:rPr>
      </w:pPr>
      <w:r w:rsidRPr="00052726">
        <w:rPr>
          <w:sz w:val="28"/>
        </w:rPr>
        <w:t xml:space="preserve">Обеспечение противопожарной безопасности на объектах и мероприятиях по исключению причин возгорания. </w:t>
      </w:r>
    </w:p>
    <w:p w:rsidR="00B30167" w:rsidRPr="00052726" w:rsidRDefault="00B30167" w:rsidP="00B30167">
      <w:pPr>
        <w:ind w:firstLine="720"/>
        <w:jc w:val="both"/>
        <w:rPr>
          <w:sz w:val="28"/>
        </w:rPr>
      </w:pPr>
      <w:r w:rsidRPr="00052726">
        <w:rPr>
          <w:sz w:val="28"/>
        </w:rPr>
        <w:t>Противопожарный режим при эксплуатации объектов.</w:t>
      </w:r>
    </w:p>
    <w:p w:rsidR="00B30167" w:rsidRPr="00052726" w:rsidRDefault="00B30167" w:rsidP="00B30167">
      <w:pPr>
        <w:ind w:firstLine="720"/>
        <w:jc w:val="both"/>
        <w:rPr>
          <w:sz w:val="28"/>
        </w:rPr>
      </w:pPr>
      <w:r w:rsidRPr="00052726">
        <w:rPr>
          <w:sz w:val="28"/>
        </w:rPr>
        <w:t xml:space="preserve">Пенные, порошковые и углекислотные огнетушители. Их назначение и устройство. Огнетушители иных типов (водные, </w:t>
      </w:r>
      <w:proofErr w:type="spellStart"/>
      <w:r w:rsidRPr="00052726">
        <w:rPr>
          <w:sz w:val="28"/>
        </w:rPr>
        <w:t>хладоновые</w:t>
      </w:r>
      <w:proofErr w:type="spellEnd"/>
      <w:r w:rsidRPr="00052726">
        <w:rPr>
          <w:sz w:val="28"/>
        </w:rPr>
        <w:t xml:space="preserve"> и иные разрешенные к использованию). Правила и приемы работы с огнетушителями. </w:t>
      </w:r>
    </w:p>
    <w:p w:rsidR="00B30167" w:rsidRPr="00052726" w:rsidRDefault="00B30167" w:rsidP="00B30167">
      <w:pPr>
        <w:ind w:firstLine="720"/>
        <w:jc w:val="both"/>
        <w:rPr>
          <w:sz w:val="28"/>
        </w:rPr>
      </w:pPr>
      <w:r w:rsidRPr="00052726">
        <w:rPr>
          <w:sz w:val="28"/>
        </w:rPr>
        <w:t>Пожарное оборудование и инструмент</w:t>
      </w:r>
      <w:r w:rsidRPr="00052726">
        <w:t xml:space="preserve"> </w:t>
      </w:r>
      <w:r w:rsidRPr="00052726">
        <w:rPr>
          <w:sz w:val="28"/>
        </w:rPr>
        <w:t>Техника безопасности при работе с ними. Пожарное оборудование (пожарный кран, рукав, ствол и т.д.). Противопожарная автоматика. Техника безопасности при работе с пожарным оборудованием.</w:t>
      </w:r>
    </w:p>
    <w:p w:rsidR="00B30167" w:rsidRDefault="00B30167" w:rsidP="00B30167">
      <w:pPr>
        <w:ind w:firstLine="720"/>
        <w:jc w:val="both"/>
        <w:rPr>
          <w:sz w:val="28"/>
        </w:rPr>
      </w:pPr>
      <w:r w:rsidRPr="00052726">
        <w:rPr>
          <w:sz w:val="28"/>
        </w:rPr>
        <w:t>Действия руководителя и работников при обнаружении возгорания на объекте и ликвидации последствий возгорания.</w:t>
      </w:r>
    </w:p>
    <w:p w:rsidR="00527A33" w:rsidRPr="00052726" w:rsidRDefault="00527A33" w:rsidP="00B30167">
      <w:pPr>
        <w:ind w:firstLine="720"/>
        <w:jc w:val="both"/>
        <w:rPr>
          <w:sz w:val="28"/>
        </w:rPr>
      </w:pPr>
    </w:p>
    <w:p w:rsidR="00B30167" w:rsidRPr="00052726" w:rsidRDefault="00F02457" w:rsidP="00B30167">
      <w:pPr>
        <w:ind w:firstLine="720"/>
        <w:jc w:val="both"/>
        <w:rPr>
          <w:b/>
          <w:sz w:val="28"/>
        </w:rPr>
      </w:pPr>
      <w:r w:rsidRPr="00052726">
        <w:rPr>
          <w:b/>
          <w:sz w:val="28"/>
        </w:rPr>
        <w:t>Раздел</w:t>
      </w:r>
      <w:r w:rsidR="00B30167" w:rsidRPr="00052726">
        <w:rPr>
          <w:b/>
          <w:sz w:val="28"/>
        </w:rPr>
        <w:t xml:space="preserve"> 4. Средства связи и работа с ними</w:t>
      </w:r>
    </w:p>
    <w:p w:rsidR="00B30167" w:rsidRPr="00052726" w:rsidRDefault="00B30167" w:rsidP="00B30167">
      <w:pPr>
        <w:ind w:firstLine="720"/>
        <w:jc w:val="both"/>
        <w:rPr>
          <w:sz w:val="28"/>
        </w:rPr>
      </w:pPr>
      <w:r w:rsidRPr="00052726">
        <w:rPr>
          <w:sz w:val="28"/>
        </w:rPr>
        <w:t xml:space="preserve">Назначение, виды, устройство, тактико-технические характеристики средств связи. </w:t>
      </w:r>
    </w:p>
    <w:p w:rsidR="00B30167" w:rsidRPr="00052726" w:rsidRDefault="00B30167" w:rsidP="00B30167">
      <w:pPr>
        <w:ind w:firstLine="720"/>
        <w:jc w:val="both"/>
        <w:rPr>
          <w:sz w:val="28"/>
        </w:rPr>
      </w:pPr>
      <w:r w:rsidRPr="00052726">
        <w:rPr>
          <w:sz w:val="28"/>
        </w:rPr>
        <w:t>Порядок использования основных видов проводной связи. Способы передачи служебной информации по проводным средствам связи.</w:t>
      </w:r>
    </w:p>
    <w:p w:rsidR="00B30167" w:rsidRPr="00052726" w:rsidRDefault="00B30167" w:rsidP="00B30167">
      <w:pPr>
        <w:ind w:firstLine="720"/>
        <w:jc w:val="both"/>
        <w:rPr>
          <w:sz w:val="28"/>
        </w:rPr>
      </w:pPr>
      <w:r w:rsidRPr="00052726">
        <w:rPr>
          <w:sz w:val="28"/>
        </w:rPr>
        <w:t xml:space="preserve">Организация работы и порядок использования основных видов проводной связи. Особенности передачи служебной информации по проводным средствам связи. </w:t>
      </w:r>
    </w:p>
    <w:p w:rsidR="00B30167" w:rsidRPr="00052726" w:rsidRDefault="00B30167" w:rsidP="00B30167">
      <w:pPr>
        <w:ind w:firstLine="720"/>
        <w:jc w:val="both"/>
        <w:rPr>
          <w:sz w:val="28"/>
          <w:szCs w:val="28"/>
        </w:rPr>
      </w:pPr>
      <w:r w:rsidRPr="00052726">
        <w:rPr>
          <w:sz w:val="28"/>
          <w:szCs w:val="28"/>
        </w:rPr>
        <w:t>Основные тактико-технические характеристики средств радиосвязи</w:t>
      </w:r>
      <w:r w:rsidRPr="00052726">
        <w:t xml:space="preserve"> </w:t>
      </w:r>
      <w:r w:rsidRPr="00052726">
        <w:rPr>
          <w:sz w:val="28"/>
          <w:szCs w:val="28"/>
        </w:rPr>
        <w:t>Ведение переговоров по радиосредствам.</w:t>
      </w:r>
    </w:p>
    <w:p w:rsidR="00B30167" w:rsidRDefault="00B30167" w:rsidP="00B30167">
      <w:pPr>
        <w:ind w:firstLine="720"/>
        <w:jc w:val="both"/>
        <w:rPr>
          <w:sz w:val="28"/>
        </w:rPr>
      </w:pPr>
      <w:r w:rsidRPr="00052726">
        <w:rPr>
          <w:sz w:val="28"/>
          <w:szCs w:val="28"/>
        </w:rPr>
        <w:t>Тактико-технические характеристики средств радиосвязи</w:t>
      </w:r>
      <w:r w:rsidRPr="00052726">
        <w:t xml:space="preserve">. </w:t>
      </w:r>
      <w:r w:rsidRPr="00052726">
        <w:rPr>
          <w:sz w:val="28"/>
          <w:szCs w:val="28"/>
        </w:rPr>
        <w:t>Ведение переговоров по радиосредствам (о</w:t>
      </w:r>
      <w:r w:rsidRPr="00052726">
        <w:rPr>
          <w:sz w:val="28"/>
        </w:rPr>
        <w:t xml:space="preserve">рганизация и порядок работы на средствах радиосвязи). Радиосеть. Радионаправление. Дисциплина радиосвязи. Таблица позывных. Порядок выхода в эфир. </w:t>
      </w:r>
    </w:p>
    <w:p w:rsidR="00B30167" w:rsidRDefault="00B30167" w:rsidP="00B30167">
      <w:pPr>
        <w:rPr>
          <w:b/>
          <w:sz w:val="28"/>
          <w:szCs w:val="28"/>
        </w:rPr>
      </w:pPr>
    </w:p>
    <w:p w:rsidR="00B30167" w:rsidRPr="00052726" w:rsidRDefault="00527A33" w:rsidP="00B30167">
      <w:pPr>
        <w:keepNext/>
        <w:numPr>
          <w:ilvl w:val="4"/>
          <w:numId w:val="4"/>
        </w:numPr>
        <w:ind w:left="0" w:firstLine="0"/>
        <w:jc w:val="center"/>
        <w:outlineLvl w:val="4"/>
        <w:rPr>
          <w:b/>
          <w:sz w:val="28"/>
          <w:szCs w:val="28"/>
        </w:rPr>
      </w:pPr>
      <w:r>
        <w:rPr>
          <w:b/>
          <w:sz w:val="28"/>
          <w:szCs w:val="28"/>
        </w:rPr>
        <w:t xml:space="preserve">10.7. </w:t>
      </w:r>
      <w:r w:rsidR="00B30167" w:rsidRPr="00052726">
        <w:rPr>
          <w:b/>
          <w:sz w:val="28"/>
          <w:szCs w:val="28"/>
        </w:rPr>
        <w:t>Тематический план и рабочая программа</w:t>
      </w:r>
    </w:p>
    <w:p w:rsidR="00B30167" w:rsidRDefault="00B30167" w:rsidP="00E04FB7">
      <w:pPr>
        <w:jc w:val="center"/>
        <w:rPr>
          <w:b/>
          <w:sz w:val="28"/>
          <w:szCs w:val="28"/>
        </w:rPr>
      </w:pPr>
      <w:r w:rsidRPr="00052726">
        <w:rPr>
          <w:b/>
          <w:sz w:val="28"/>
          <w:szCs w:val="28"/>
        </w:rPr>
        <w:t>дисциплины «Огневая подготовка»</w:t>
      </w:r>
    </w:p>
    <w:p w:rsidR="00E04FB7" w:rsidRPr="00E04FB7" w:rsidRDefault="00E04FB7" w:rsidP="00E04FB7">
      <w:pPr>
        <w:jc w:val="center"/>
        <w:rPr>
          <w:b/>
          <w:sz w:val="32"/>
          <w:szCs w:val="32"/>
        </w:rPr>
      </w:pPr>
    </w:p>
    <w:tbl>
      <w:tblPr>
        <w:tblW w:w="4989" w:type="pct"/>
        <w:jc w:val="center"/>
        <w:tblLayout w:type="fixed"/>
        <w:tblCellMar>
          <w:top w:w="75" w:type="dxa"/>
          <w:left w:w="0" w:type="dxa"/>
          <w:bottom w:w="75" w:type="dxa"/>
          <w:right w:w="0" w:type="dxa"/>
        </w:tblCellMar>
        <w:tblLook w:val="00A0" w:firstRow="1" w:lastRow="0" w:firstColumn="1" w:lastColumn="0" w:noHBand="0" w:noVBand="0"/>
      </w:tblPr>
      <w:tblGrid>
        <w:gridCol w:w="433"/>
        <w:gridCol w:w="1975"/>
        <w:gridCol w:w="755"/>
        <w:gridCol w:w="834"/>
        <w:gridCol w:w="772"/>
        <w:gridCol w:w="643"/>
        <w:gridCol w:w="834"/>
        <w:gridCol w:w="775"/>
        <w:gridCol w:w="643"/>
        <w:gridCol w:w="953"/>
        <w:gridCol w:w="840"/>
      </w:tblGrid>
      <w:tr w:rsidR="00052726" w:rsidRPr="00052726" w:rsidTr="003A2EF8">
        <w:trPr>
          <w:tblHeader/>
          <w:jc w:val="center"/>
        </w:trPr>
        <w:tc>
          <w:tcPr>
            <w:tcW w:w="2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 п/п</w:t>
            </w:r>
          </w:p>
        </w:tc>
        <w:tc>
          <w:tcPr>
            <w:tcW w:w="104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2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4 разряд</w:t>
            </w:r>
          </w:p>
        </w:tc>
        <w:tc>
          <w:tcPr>
            <w:tcW w:w="119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5 разряд</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6 разряд</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1044"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124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количество часов</w:t>
            </w:r>
          </w:p>
        </w:tc>
        <w:tc>
          <w:tcPr>
            <w:tcW w:w="119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количество часов</w:t>
            </w:r>
          </w:p>
        </w:tc>
        <w:tc>
          <w:tcPr>
            <w:tcW w:w="1288"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1044"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39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всего</w:t>
            </w:r>
          </w:p>
        </w:tc>
        <w:tc>
          <w:tcPr>
            <w:tcW w:w="84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 том числе</w:t>
            </w:r>
          </w:p>
        </w:tc>
        <w:tc>
          <w:tcPr>
            <w:tcW w:w="3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всего</w:t>
            </w:r>
          </w:p>
        </w:tc>
        <w:tc>
          <w:tcPr>
            <w:tcW w:w="85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 том числе</w:t>
            </w:r>
          </w:p>
        </w:tc>
        <w:tc>
          <w:tcPr>
            <w:tcW w:w="3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всего</w:t>
            </w:r>
          </w:p>
        </w:tc>
        <w:tc>
          <w:tcPr>
            <w:tcW w:w="94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blHeader/>
          <w:jc w:val="center"/>
        </w:trPr>
        <w:tc>
          <w:tcPr>
            <w:tcW w:w="229"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1044"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399"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441" w:type="pct"/>
            <w:tcBorders>
              <w:top w:val="single" w:sz="4" w:space="0" w:color="auto"/>
              <w:left w:val="single" w:sz="4" w:space="0" w:color="auto"/>
              <w:bottom w:val="single" w:sz="4" w:space="0" w:color="auto"/>
              <w:right w:val="single" w:sz="4" w:space="0" w:color="auto"/>
            </w:tcBorders>
          </w:tcPr>
          <w:p w:rsidR="00D15B1F" w:rsidRPr="00052726" w:rsidRDefault="00D15B1F" w:rsidP="00D15B1F">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08" w:type="pct"/>
            <w:tcBorders>
              <w:top w:val="single" w:sz="4" w:space="0" w:color="auto"/>
              <w:left w:val="single" w:sz="4" w:space="0" w:color="auto"/>
              <w:bottom w:val="single" w:sz="4" w:space="0" w:color="auto"/>
              <w:right w:val="single" w:sz="4" w:space="0" w:color="auto"/>
            </w:tcBorders>
          </w:tcPr>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40"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441" w:type="pct"/>
            <w:tcBorders>
              <w:top w:val="single" w:sz="4" w:space="0" w:color="auto"/>
              <w:left w:val="single" w:sz="4" w:space="0" w:color="auto"/>
              <w:bottom w:val="single" w:sz="4" w:space="0" w:color="auto"/>
              <w:right w:val="single" w:sz="4" w:space="0" w:color="auto"/>
            </w:tcBorders>
          </w:tcPr>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410" w:type="pct"/>
            <w:tcBorders>
              <w:top w:val="single" w:sz="4" w:space="0" w:color="auto"/>
              <w:left w:val="single" w:sz="4" w:space="0" w:color="auto"/>
              <w:bottom w:val="single" w:sz="4" w:space="0" w:color="auto"/>
              <w:right w:val="single" w:sz="4" w:space="0" w:color="auto"/>
            </w:tcBorders>
          </w:tcPr>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340" w:type="pct"/>
            <w:vMerge/>
            <w:tcBorders>
              <w:top w:val="single" w:sz="4" w:space="0" w:color="auto"/>
              <w:left w:val="single" w:sz="4" w:space="0" w:color="auto"/>
              <w:bottom w:val="single" w:sz="4" w:space="0" w:color="auto"/>
              <w:right w:val="single" w:sz="4" w:space="0" w:color="auto"/>
            </w:tcBorders>
            <w:vAlign w:val="center"/>
          </w:tcPr>
          <w:p w:rsidR="00D15B1F" w:rsidRPr="00052726" w:rsidRDefault="00D15B1F" w:rsidP="00D15B1F">
            <w:pPr>
              <w:jc w:val="center"/>
              <w:rPr>
                <w:sz w:val="22"/>
                <w:szCs w:val="22"/>
                <w:lang w:eastAsia="ru-RU"/>
              </w:rPr>
            </w:pP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roofErr w:type="spellStart"/>
            <w:proofErr w:type="gramStart"/>
            <w:r w:rsidRPr="00052726">
              <w:rPr>
                <w:sz w:val="22"/>
                <w:szCs w:val="22"/>
                <w:lang w:eastAsia="ru-RU"/>
              </w:rPr>
              <w:t>теорети-ческих</w:t>
            </w:r>
            <w:proofErr w:type="spellEnd"/>
            <w:proofErr w:type="gramEnd"/>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ind w:left="-148"/>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D15B1F" w:rsidRPr="00052726" w:rsidRDefault="00D15B1F" w:rsidP="00D15B1F">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3A534B" w:rsidP="003A2EF8">
            <w:pPr>
              <w:autoSpaceDE w:val="0"/>
              <w:autoSpaceDN w:val="0"/>
              <w:adjustRightInd w:val="0"/>
              <w:rPr>
                <w:sz w:val="22"/>
                <w:szCs w:val="22"/>
                <w:lang w:eastAsia="ru-RU"/>
              </w:rPr>
            </w:pPr>
            <w:hyperlink r:id="rId75" w:anchor="Par1545" w:tooltip="Ссылка на текущий документ" w:history="1">
              <w:r w:rsidR="00D15B1F" w:rsidRPr="00052726">
                <w:rPr>
                  <w:sz w:val="22"/>
                  <w:szCs w:val="22"/>
                  <w:lang w:eastAsia="ru-RU"/>
                </w:rPr>
                <w:t>1</w:t>
              </w:r>
            </w:hyperlink>
          </w:p>
        </w:tc>
        <w:tc>
          <w:tcPr>
            <w:tcW w:w="10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3A2EF8">
            <w:pPr>
              <w:autoSpaceDE w:val="0"/>
              <w:autoSpaceDN w:val="0"/>
              <w:adjustRightInd w:val="0"/>
              <w:ind w:right="-56"/>
              <w:rPr>
                <w:sz w:val="22"/>
                <w:szCs w:val="22"/>
                <w:lang w:eastAsia="ru-RU"/>
              </w:rPr>
            </w:pPr>
            <w:r w:rsidRPr="00052726">
              <w:rPr>
                <w:sz w:val="22"/>
                <w:szCs w:val="22"/>
                <w:lang w:eastAsia="ru-RU"/>
              </w:rPr>
              <w:t>Изменения норм и правил, изучаемых по дисциплине «Огневая подготовка» (время освоения указано по учебным разделам)</w:t>
            </w:r>
          </w:p>
        </w:tc>
        <w:tc>
          <w:tcPr>
            <w:tcW w:w="3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3A2EF8">
            <w:pPr>
              <w:autoSpaceDE w:val="0"/>
              <w:autoSpaceDN w:val="0"/>
              <w:adjustRightInd w:val="0"/>
              <w:rPr>
                <w:sz w:val="22"/>
                <w:szCs w:val="22"/>
                <w:lang w:eastAsia="ru-RU"/>
              </w:rPr>
            </w:pPr>
            <w:r w:rsidRPr="00052726">
              <w:rPr>
                <w:sz w:val="22"/>
                <w:szCs w:val="22"/>
                <w:lang w:eastAsia="ru-RU"/>
              </w:rPr>
              <w:lastRenderedPageBreak/>
              <w:t>1.1</w:t>
            </w:r>
          </w:p>
        </w:tc>
        <w:tc>
          <w:tcPr>
            <w:tcW w:w="10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3A534B" w:rsidP="003A2EF8">
            <w:pPr>
              <w:autoSpaceDE w:val="0"/>
              <w:autoSpaceDN w:val="0"/>
              <w:adjustRightInd w:val="0"/>
              <w:rPr>
                <w:sz w:val="22"/>
                <w:szCs w:val="22"/>
                <w:lang w:eastAsia="ru-RU"/>
              </w:rPr>
            </w:pPr>
            <w:hyperlink r:id="rId76" w:anchor="Par1953" w:tooltip="Ссылка на текущий документ" w:history="1">
              <w:r w:rsidR="00D15B1F" w:rsidRPr="00052726">
                <w:rPr>
                  <w:sz w:val="22"/>
                  <w:szCs w:val="22"/>
                  <w:lang w:eastAsia="ru-RU"/>
                </w:rPr>
                <w:t>Раздел 1</w:t>
              </w:r>
            </w:hyperlink>
            <w:r w:rsidR="00D15B1F" w:rsidRPr="00052726">
              <w:rPr>
                <w:sz w:val="22"/>
                <w:szCs w:val="22"/>
                <w:lang w:eastAsia="ru-RU"/>
              </w:rPr>
              <w:t>.</w:t>
            </w:r>
          </w:p>
          <w:p w:rsidR="00D15B1F" w:rsidRPr="00052726" w:rsidRDefault="00D15B1F" w:rsidP="003A2EF8">
            <w:pPr>
              <w:autoSpaceDE w:val="0"/>
              <w:autoSpaceDN w:val="0"/>
              <w:adjustRightInd w:val="0"/>
              <w:rPr>
                <w:sz w:val="22"/>
                <w:szCs w:val="22"/>
                <w:lang w:eastAsia="ru-RU"/>
              </w:rPr>
            </w:pPr>
            <w:r w:rsidRPr="00052726">
              <w:rPr>
                <w:sz w:val="22"/>
                <w:szCs w:val="22"/>
                <w:lang w:eastAsia="ru-RU"/>
              </w:rPr>
              <w:t>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tc>
        <w:tc>
          <w:tcPr>
            <w:tcW w:w="3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1,5</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1</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2,5</w:t>
            </w: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2</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2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3A2EF8">
            <w:pPr>
              <w:rPr>
                <w:sz w:val="22"/>
                <w:szCs w:val="22"/>
                <w:lang w:eastAsia="ru-RU"/>
              </w:rPr>
            </w:pPr>
            <w:r w:rsidRPr="00052726">
              <w:rPr>
                <w:sz w:val="22"/>
                <w:szCs w:val="22"/>
                <w:lang w:eastAsia="ru-RU"/>
              </w:rPr>
              <w:t>1.2</w:t>
            </w:r>
          </w:p>
        </w:tc>
        <w:tc>
          <w:tcPr>
            <w:tcW w:w="10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3A534B" w:rsidP="003A2EF8">
            <w:pPr>
              <w:autoSpaceDE w:val="0"/>
              <w:autoSpaceDN w:val="0"/>
              <w:adjustRightInd w:val="0"/>
              <w:rPr>
                <w:sz w:val="22"/>
                <w:szCs w:val="22"/>
                <w:lang w:eastAsia="ru-RU"/>
              </w:rPr>
            </w:pPr>
            <w:hyperlink r:id="rId77" w:anchor="Par1959" w:tooltip="Ссылка на текущий документ" w:history="1">
              <w:r w:rsidR="00D15B1F" w:rsidRPr="00052726">
                <w:rPr>
                  <w:sz w:val="22"/>
                  <w:szCs w:val="22"/>
                  <w:lang w:eastAsia="ru-RU"/>
                </w:rPr>
                <w:t>Раздел 2</w:t>
              </w:r>
            </w:hyperlink>
            <w:r w:rsidR="00D15B1F" w:rsidRPr="00052726">
              <w:rPr>
                <w:sz w:val="22"/>
                <w:szCs w:val="22"/>
                <w:lang w:eastAsia="ru-RU"/>
              </w:rPr>
              <w:t>.</w:t>
            </w:r>
          </w:p>
          <w:p w:rsidR="00D15B1F" w:rsidRPr="00052726" w:rsidRDefault="00D15B1F" w:rsidP="003A2EF8">
            <w:pPr>
              <w:autoSpaceDE w:val="0"/>
              <w:autoSpaceDN w:val="0"/>
              <w:adjustRightInd w:val="0"/>
              <w:rPr>
                <w:sz w:val="22"/>
                <w:szCs w:val="22"/>
                <w:lang w:eastAsia="ru-RU"/>
              </w:rPr>
            </w:pPr>
            <w:r w:rsidRPr="00052726">
              <w:rPr>
                <w:sz w:val="22"/>
                <w:szCs w:val="22"/>
                <w:lang w:eastAsia="ru-RU"/>
              </w:rPr>
              <w:t>Выполнение упражнений учебных стрельб</w:t>
            </w:r>
          </w:p>
        </w:tc>
        <w:tc>
          <w:tcPr>
            <w:tcW w:w="3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2</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2</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3</w:t>
            </w: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3</w:t>
            </w:r>
          </w:p>
        </w:tc>
      </w:tr>
      <w:tr w:rsidR="00052726" w:rsidRPr="00052726" w:rsidTr="003A2EF8">
        <w:trPr>
          <w:jc w:val="center"/>
        </w:trPr>
        <w:tc>
          <w:tcPr>
            <w:tcW w:w="127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3A2EF8">
            <w:pPr>
              <w:autoSpaceDE w:val="0"/>
              <w:autoSpaceDN w:val="0"/>
              <w:adjustRightInd w:val="0"/>
              <w:rPr>
                <w:sz w:val="22"/>
                <w:szCs w:val="22"/>
                <w:lang w:eastAsia="ru-RU"/>
              </w:rPr>
            </w:pPr>
            <w:r w:rsidRPr="00052726">
              <w:rPr>
                <w:sz w:val="22"/>
                <w:szCs w:val="22"/>
                <w:lang w:eastAsia="ru-RU"/>
              </w:rPr>
              <w:t xml:space="preserve">Промежуточная </w:t>
            </w:r>
          </w:p>
          <w:p w:rsidR="00D15B1F" w:rsidRPr="00052726" w:rsidRDefault="00D15B1F" w:rsidP="003A2EF8">
            <w:pPr>
              <w:autoSpaceDE w:val="0"/>
              <w:autoSpaceDN w:val="0"/>
              <w:adjustRightInd w:val="0"/>
              <w:rPr>
                <w:sz w:val="22"/>
                <w:szCs w:val="22"/>
                <w:lang w:eastAsia="ru-RU"/>
              </w:rPr>
            </w:pPr>
            <w:r w:rsidRPr="00052726">
              <w:rPr>
                <w:sz w:val="22"/>
                <w:szCs w:val="22"/>
                <w:lang w:eastAsia="ru-RU"/>
              </w:rPr>
              <w:t>аттестация</w:t>
            </w:r>
          </w:p>
        </w:tc>
        <w:tc>
          <w:tcPr>
            <w:tcW w:w="3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1273"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3A2EF8">
            <w:pPr>
              <w:autoSpaceDE w:val="0"/>
              <w:autoSpaceDN w:val="0"/>
              <w:adjustRightInd w:val="0"/>
              <w:rPr>
                <w:sz w:val="22"/>
                <w:szCs w:val="22"/>
                <w:lang w:eastAsia="ru-RU"/>
              </w:rPr>
            </w:pPr>
            <w:r w:rsidRPr="00052726">
              <w:rPr>
                <w:sz w:val="22"/>
                <w:szCs w:val="22"/>
                <w:lang w:eastAsia="ru-RU"/>
              </w:rPr>
              <w:t>Итого</w:t>
            </w:r>
          </w:p>
        </w:tc>
        <w:tc>
          <w:tcPr>
            <w:tcW w:w="3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4</w:t>
            </w:r>
          </w:p>
        </w:tc>
        <w:tc>
          <w:tcPr>
            <w:tcW w:w="44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1</w:t>
            </w:r>
          </w:p>
        </w:tc>
        <w:tc>
          <w:tcPr>
            <w:tcW w:w="41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3</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6</w:t>
            </w:r>
          </w:p>
        </w:tc>
        <w:tc>
          <w:tcPr>
            <w:tcW w:w="5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2</w:t>
            </w:r>
          </w:p>
        </w:tc>
        <w:tc>
          <w:tcPr>
            <w:tcW w:w="44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5B1F" w:rsidRPr="00052726" w:rsidRDefault="00D15B1F" w:rsidP="00D15B1F">
            <w:pPr>
              <w:autoSpaceDE w:val="0"/>
              <w:autoSpaceDN w:val="0"/>
              <w:adjustRightInd w:val="0"/>
              <w:jc w:val="center"/>
              <w:rPr>
                <w:sz w:val="22"/>
                <w:szCs w:val="22"/>
                <w:lang w:eastAsia="ru-RU"/>
              </w:rPr>
            </w:pPr>
            <w:r w:rsidRPr="00052726">
              <w:rPr>
                <w:sz w:val="22"/>
                <w:szCs w:val="22"/>
                <w:lang w:eastAsia="ru-RU"/>
              </w:rPr>
              <w:t>4</w:t>
            </w:r>
          </w:p>
        </w:tc>
      </w:tr>
    </w:tbl>
    <w:p w:rsidR="00D15B1F" w:rsidRDefault="00D15B1F" w:rsidP="00D15B1F">
      <w:pPr>
        <w:spacing w:line="312" w:lineRule="auto"/>
        <w:rPr>
          <w:lang w:eastAsia="ru-RU"/>
        </w:rPr>
      </w:pPr>
    </w:p>
    <w:p w:rsidR="00351479" w:rsidRPr="00052726" w:rsidRDefault="00527A33" w:rsidP="00527A33">
      <w:pPr>
        <w:spacing w:line="312" w:lineRule="auto"/>
        <w:rPr>
          <w:b/>
          <w:spacing w:val="-5"/>
          <w:sz w:val="28"/>
          <w:szCs w:val="28"/>
          <w:lang w:eastAsia="ru-RU"/>
        </w:rPr>
      </w:pPr>
      <w:r w:rsidRPr="00527A33">
        <w:rPr>
          <w:b/>
          <w:sz w:val="28"/>
          <w:szCs w:val="28"/>
          <w:lang w:eastAsia="ru-RU"/>
        </w:rPr>
        <w:t xml:space="preserve">10.8. </w:t>
      </w:r>
      <w:r>
        <w:rPr>
          <w:b/>
          <w:sz w:val="28"/>
          <w:szCs w:val="28"/>
          <w:lang w:eastAsia="ru-RU"/>
        </w:rPr>
        <w:t>Р</w:t>
      </w:r>
      <w:r w:rsidRPr="00527A33">
        <w:rPr>
          <w:b/>
          <w:sz w:val="28"/>
          <w:szCs w:val="28"/>
          <w:lang w:eastAsia="ru-RU"/>
        </w:rPr>
        <w:t>абочая программа дисциплины "Огневая подготовка</w:t>
      </w:r>
      <w:proofErr w:type="gramStart"/>
      <w:r w:rsidRPr="00527A33">
        <w:rPr>
          <w:b/>
          <w:sz w:val="28"/>
          <w:szCs w:val="28"/>
          <w:lang w:eastAsia="ru-RU"/>
        </w:rPr>
        <w:t>".</w:t>
      </w:r>
      <w:r w:rsidRPr="00527A33">
        <w:rPr>
          <w:b/>
          <w:sz w:val="28"/>
          <w:szCs w:val="28"/>
          <w:lang w:eastAsia="ru-RU"/>
        </w:rPr>
        <w:br/>
      </w:r>
      <w:r w:rsidR="00351479" w:rsidRPr="00052726">
        <w:rPr>
          <w:b/>
          <w:spacing w:val="-5"/>
          <w:sz w:val="28"/>
          <w:szCs w:val="28"/>
          <w:lang w:eastAsia="ru-RU"/>
        </w:rPr>
        <w:t>Тема</w:t>
      </w:r>
      <w:proofErr w:type="gramEnd"/>
      <w:r w:rsidR="00351479" w:rsidRPr="00052726">
        <w:rPr>
          <w:b/>
          <w:spacing w:val="-5"/>
          <w:sz w:val="28"/>
          <w:szCs w:val="28"/>
          <w:lang w:eastAsia="ru-RU"/>
        </w:rPr>
        <w:t> 1. Изменения норм и правил, изучаемых по дисциплине «Огневая подготовка»</w:t>
      </w:r>
    </w:p>
    <w:p w:rsidR="00351479" w:rsidRPr="00052726" w:rsidRDefault="00351479" w:rsidP="00351479">
      <w:pPr>
        <w:autoSpaceDE w:val="0"/>
        <w:autoSpaceDN w:val="0"/>
        <w:adjustRightInd w:val="0"/>
        <w:ind w:firstLine="708"/>
        <w:jc w:val="both"/>
        <w:outlineLvl w:val="4"/>
        <w:rPr>
          <w:spacing w:val="-5"/>
          <w:sz w:val="28"/>
          <w:szCs w:val="28"/>
          <w:lang w:eastAsia="ru-RU"/>
        </w:rPr>
      </w:pPr>
      <w:r w:rsidRPr="00052726">
        <w:rPr>
          <w:spacing w:val="-5"/>
          <w:sz w:val="28"/>
          <w:szCs w:val="28"/>
          <w:lang w:eastAsia="ru-RU"/>
        </w:rPr>
        <w:t>– изучается в пределах следующих учебных разделов:</w:t>
      </w:r>
    </w:p>
    <w:p w:rsidR="00B30167" w:rsidRPr="00052726" w:rsidRDefault="00351479" w:rsidP="00351479">
      <w:pPr>
        <w:autoSpaceDE w:val="0"/>
        <w:autoSpaceDN w:val="0"/>
        <w:adjustRightInd w:val="0"/>
        <w:ind w:firstLine="708"/>
        <w:jc w:val="both"/>
        <w:outlineLvl w:val="4"/>
        <w:rPr>
          <w:b/>
          <w:spacing w:val="-5"/>
          <w:sz w:val="28"/>
          <w:szCs w:val="28"/>
          <w:lang w:eastAsia="ru-RU"/>
        </w:rPr>
      </w:pPr>
      <w:bookmarkStart w:id="10" w:name="Par1953"/>
      <w:bookmarkEnd w:id="10"/>
      <w:r w:rsidRPr="00052726">
        <w:rPr>
          <w:b/>
          <w:spacing w:val="-5"/>
          <w:sz w:val="28"/>
          <w:szCs w:val="28"/>
          <w:lang w:eastAsia="ru-RU"/>
        </w:rPr>
        <w:t>Раздел 1. </w:t>
      </w:r>
      <w:r w:rsidR="00B30167" w:rsidRPr="00052726">
        <w:rPr>
          <w:b/>
          <w:spacing w:val="-5"/>
          <w:sz w:val="28"/>
          <w:szCs w:val="28"/>
          <w:lang w:eastAsia="ru-RU"/>
        </w:rPr>
        <w:t xml:space="preserve">Общее устройство, назначение, тактико-технические характеристики видов и типов оружия, разрешенного для использования </w:t>
      </w:r>
      <w:r w:rsidR="00B30167" w:rsidRPr="00052726">
        <w:rPr>
          <w:b/>
          <w:spacing w:val="-5"/>
          <w:sz w:val="28"/>
          <w:szCs w:val="28"/>
          <w:lang w:eastAsia="ru-RU"/>
        </w:rPr>
        <w:br/>
        <w:t>в частной охранной деятельности. Соблюдение установленных правил и мер безопасности при обращении с оружием.</w:t>
      </w:r>
    </w:p>
    <w:p w:rsidR="00B30167" w:rsidRPr="00052726" w:rsidRDefault="00B30167" w:rsidP="00B30167">
      <w:pPr>
        <w:ind w:firstLine="709"/>
        <w:jc w:val="both"/>
        <w:rPr>
          <w:sz w:val="28"/>
          <w:u w:val="single"/>
        </w:rPr>
      </w:pPr>
      <w:r w:rsidRPr="00052726">
        <w:rPr>
          <w:sz w:val="28"/>
          <w:u w:val="single"/>
        </w:rPr>
        <w:t xml:space="preserve">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w:t>
      </w:r>
      <w:r w:rsidRPr="00052726">
        <w:rPr>
          <w:sz w:val="28"/>
          <w:u w:val="single"/>
        </w:rPr>
        <w:br/>
        <w:t>на полет пули.</w:t>
      </w:r>
    </w:p>
    <w:p w:rsidR="00B30167" w:rsidRPr="00052726" w:rsidRDefault="00B30167" w:rsidP="00B30167">
      <w:pPr>
        <w:ind w:firstLine="709"/>
        <w:jc w:val="both"/>
        <w:rPr>
          <w:sz w:val="28"/>
        </w:rPr>
      </w:pPr>
      <w:r w:rsidRPr="00052726">
        <w:rPr>
          <w:sz w:val="28"/>
        </w:rPr>
        <w:t>Виды, тактико-технические характеристики и конструктивные особенности оружия, используемого в охранной деятельности</w:t>
      </w:r>
    </w:p>
    <w:p w:rsidR="00B30167" w:rsidRPr="00052726" w:rsidRDefault="00B30167" w:rsidP="00B30167">
      <w:pPr>
        <w:jc w:val="both"/>
        <w:rPr>
          <w:sz w:val="28"/>
        </w:rPr>
      </w:pPr>
      <w:r w:rsidRPr="00052726">
        <w:rPr>
          <w:sz w:val="28"/>
        </w:rPr>
        <w:tab/>
        <w:t xml:space="preserve">Назначение, боевые свойства и тактико-технические характеристики огнестрельного оружия, используемого в частной охранной деятельности. </w:t>
      </w:r>
      <w:r w:rsidRPr="00052726">
        <w:rPr>
          <w:sz w:val="28"/>
        </w:rPr>
        <w:lastRenderedPageBreak/>
        <w:t xml:space="preserve">Назначение и устройство основных частей и механизмов оружия, боеприпасов и принадлежностей. </w:t>
      </w:r>
    </w:p>
    <w:p w:rsidR="00B30167" w:rsidRPr="00052726" w:rsidRDefault="00B30167" w:rsidP="00B30167">
      <w:pPr>
        <w:ind w:firstLine="709"/>
        <w:jc w:val="both"/>
        <w:rPr>
          <w:sz w:val="28"/>
          <w:szCs w:val="28"/>
        </w:rPr>
      </w:pPr>
      <w:r w:rsidRPr="00052726">
        <w:rPr>
          <w:sz w:val="28"/>
          <w:szCs w:val="28"/>
        </w:rPr>
        <w:t xml:space="preserve">Явление выстрела. Начальная скорость пули. Траектория полета пули и ее элементы. Влияние внешних условий на полет пули. </w:t>
      </w:r>
    </w:p>
    <w:p w:rsidR="00B30167" w:rsidRPr="00052726" w:rsidRDefault="00B30167" w:rsidP="00B30167">
      <w:pPr>
        <w:ind w:firstLine="709"/>
        <w:jc w:val="both"/>
        <w:rPr>
          <w:sz w:val="28"/>
          <w:szCs w:val="28"/>
          <w:u w:val="single"/>
        </w:rPr>
      </w:pPr>
      <w:r w:rsidRPr="00052726">
        <w:rPr>
          <w:sz w:val="28"/>
          <w:szCs w:val="28"/>
          <w:u w:val="single"/>
        </w:rPr>
        <w:t xml:space="preserve">Порядок неполной разборки и сборки оружия, чистки, смазки оружия. Порядок его заряжания и </w:t>
      </w:r>
      <w:proofErr w:type="spellStart"/>
      <w:r w:rsidRPr="00052726">
        <w:rPr>
          <w:sz w:val="28"/>
          <w:szCs w:val="28"/>
          <w:u w:val="single"/>
        </w:rPr>
        <w:t>разряжания</w:t>
      </w:r>
      <w:proofErr w:type="spellEnd"/>
      <w:r w:rsidRPr="00052726">
        <w:rPr>
          <w:sz w:val="28"/>
          <w:szCs w:val="28"/>
          <w:u w:val="single"/>
        </w:rPr>
        <w:t>. Проверка оружия, задержки при стрельбе и способы их устранения.</w:t>
      </w:r>
    </w:p>
    <w:p w:rsidR="00B30167" w:rsidRPr="00052726" w:rsidRDefault="00B30167" w:rsidP="00B30167">
      <w:pPr>
        <w:jc w:val="both"/>
        <w:rPr>
          <w:sz w:val="28"/>
        </w:rPr>
      </w:pPr>
      <w:r w:rsidRPr="00052726">
        <w:rPr>
          <w:sz w:val="28"/>
        </w:rPr>
        <w:tab/>
        <w:t xml:space="preserve">Выбор оптимального вида оружия в зависимости от конкретной задачи охраны. Методы оптимального ношения оружия (скрытое и открытое) в зависимости от охранной задачи. Виды кобур и их использование при выполнении различных служебных задач. </w:t>
      </w:r>
    </w:p>
    <w:p w:rsidR="00B30167" w:rsidRPr="00052726" w:rsidRDefault="00B30167" w:rsidP="00B30167">
      <w:pPr>
        <w:jc w:val="both"/>
        <w:rPr>
          <w:sz w:val="28"/>
        </w:rPr>
      </w:pPr>
      <w:r w:rsidRPr="00052726">
        <w:rPr>
          <w:b/>
          <w:i/>
          <w:sz w:val="28"/>
        </w:rPr>
        <w:tab/>
      </w:r>
      <w:r w:rsidRPr="00052726">
        <w:rPr>
          <w:sz w:val="28"/>
        </w:rPr>
        <w:t xml:space="preserve">Методики быстрого устранения задержек оружия, возникающих при стрельбе. </w:t>
      </w:r>
    </w:p>
    <w:p w:rsidR="00B30167" w:rsidRPr="00052726" w:rsidRDefault="00B30167" w:rsidP="00B30167">
      <w:pPr>
        <w:ind w:firstLine="709"/>
        <w:jc w:val="both"/>
        <w:rPr>
          <w:sz w:val="28"/>
          <w:szCs w:val="28"/>
          <w:u w:val="single"/>
        </w:rPr>
      </w:pPr>
      <w:r w:rsidRPr="00052726">
        <w:rPr>
          <w:sz w:val="28"/>
          <w:szCs w:val="28"/>
          <w:u w:val="single"/>
        </w:rP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rsidR="00B30167" w:rsidRPr="00052726" w:rsidRDefault="00B30167" w:rsidP="00B30167">
      <w:pPr>
        <w:ind w:firstLine="567"/>
        <w:jc w:val="both"/>
        <w:rPr>
          <w:sz w:val="28"/>
        </w:rPr>
      </w:pPr>
      <w:r w:rsidRPr="00052726">
        <w:rPr>
          <w:sz w:val="28"/>
        </w:rPr>
        <w:t xml:space="preserve">Основы знаний правил стрельбы </w:t>
      </w:r>
      <w:r w:rsidRPr="00052726">
        <w:rPr>
          <w:i/>
          <w:sz w:val="28"/>
        </w:rPr>
        <w:t>(приведение оружия к бою, правильная техника стрельбы из оружия).</w:t>
      </w:r>
      <w:r w:rsidRPr="00052726">
        <w:rPr>
          <w:sz w:val="28"/>
        </w:rPr>
        <w:t xml:space="preserve"> Изготовка к стрельбе </w:t>
      </w:r>
      <w:r w:rsidRPr="00052726">
        <w:rPr>
          <w:i/>
          <w:sz w:val="28"/>
        </w:rPr>
        <w:t xml:space="preserve">(методы быстрого </w:t>
      </w:r>
      <w:r w:rsidR="00D14340">
        <w:rPr>
          <w:i/>
          <w:sz w:val="28"/>
        </w:rPr>
        <w:t xml:space="preserve">    </w:t>
      </w:r>
      <w:r w:rsidRPr="00052726">
        <w:rPr>
          <w:i/>
          <w:sz w:val="28"/>
        </w:rPr>
        <w:t>извлечения оружия, правильное удержание оружия).</w:t>
      </w:r>
      <w:r w:rsidRPr="00052726">
        <w:rPr>
          <w:sz w:val="28"/>
        </w:rPr>
        <w:t xml:space="preserve"> Выбор прицела и точки прицеливания </w:t>
      </w:r>
      <w:r w:rsidRPr="00052726">
        <w:rPr>
          <w:i/>
          <w:sz w:val="28"/>
        </w:rPr>
        <w:t>(правильное прицеливание).</w:t>
      </w:r>
      <w:r w:rsidRPr="00052726">
        <w:rPr>
          <w:sz w:val="28"/>
        </w:rPr>
        <w:t xml:space="preserve"> Производство выстрела. Кучность и меткость стрельбы, способы их повышения </w:t>
      </w:r>
      <w:r w:rsidRPr="00052726">
        <w:rPr>
          <w:i/>
          <w:sz w:val="28"/>
        </w:rPr>
        <w:t>(обработка спуска, методика осуществления быстрой, точной стрельбы)</w:t>
      </w:r>
      <w:r w:rsidRPr="00052726">
        <w:rPr>
          <w:sz w:val="28"/>
        </w:rPr>
        <w:t>. Прекращение стрельбы. Контрольный осмотр оружия.</w:t>
      </w:r>
    </w:p>
    <w:p w:rsidR="00B30167" w:rsidRPr="00052726" w:rsidRDefault="00B30167" w:rsidP="00B30167">
      <w:pPr>
        <w:ind w:firstLine="709"/>
        <w:jc w:val="both"/>
        <w:rPr>
          <w:i/>
          <w:sz w:val="28"/>
        </w:rPr>
      </w:pPr>
      <w:r w:rsidRPr="00052726">
        <w:rPr>
          <w:sz w:val="28"/>
        </w:rPr>
        <w:t xml:space="preserve">Особенности стрельбы из пистолета </w:t>
      </w:r>
      <w:r w:rsidRPr="00052726">
        <w:rPr>
          <w:i/>
          <w:sz w:val="28"/>
        </w:rPr>
        <w:t xml:space="preserve">(стрельба с одной руки при обычном удержании, со сваливанием на 90 градусов; стрельба с 2-х рук; виды удержания пистолета 2-мя руками; стрельба из положения стоя, с колена, с упора; техника скоростной стрельбы). </w:t>
      </w:r>
    </w:p>
    <w:p w:rsidR="00B30167" w:rsidRPr="00052726" w:rsidRDefault="00B30167" w:rsidP="00B30167">
      <w:pPr>
        <w:ind w:firstLine="709"/>
        <w:jc w:val="both"/>
        <w:rPr>
          <w:sz w:val="28"/>
          <w:szCs w:val="28"/>
          <w:u w:val="single"/>
        </w:rPr>
      </w:pPr>
      <w:r w:rsidRPr="00052726">
        <w:rPr>
          <w:sz w:val="28"/>
          <w:szCs w:val="28"/>
          <w:u w:val="single"/>
        </w:rPr>
        <w:t>Правила безопасного обращения с огнестрельным и иным оружием, разрешенным для использования в частной охранной деятельности.</w:t>
      </w:r>
    </w:p>
    <w:p w:rsidR="00B30167" w:rsidRDefault="00B30167" w:rsidP="00351479">
      <w:pPr>
        <w:ind w:firstLine="709"/>
        <w:jc w:val="both"/>
        <w:rPr>
          <w:sz w:val="28"/>
        </w:rPr>
      </w:pPr>
      <w:bookmarkStart w:id="11" w:name="Par849"/>
      <w:bookmarkEnd w:id="11"/>
      <w:r w:rsidRPr="00052726">
        <w:rPr>
          <w:sz w:val="28"/>
        </w:rPr>
        <w:t>Правила безопасного обращения с огнестрельным оружием. Меры безопасности при обращении с оружием и боеприпасами в различных ситуациях: при получении, хранении, ношении в процессе выполнения служебных задач, при применении, при испол</w:t>
      </w:r>
      <w:r w:rsidR="00351479" w:rsidRPr="00052726">
        <w:rPr>
          <w:sz w:val="28"/>
        </w:rPr>
        <w:t>ьзовании на стрелковом объекте.</w:t>
      </w:r>
    </w:p>
    <w:p w:rsidR="00527A33" w:rsidRPr="00052726" w:rsidRDefault="00527A33" w:rsidP="00351479">
      <w:pPr>
        <w:ind w:firstLine="709"/>
        <w:jc w:val="both"/>
        <w:rPr>
          <w:sz w:val="28"/>
        </w:rPr>
      </w:pPr>
    </w:p>
    <w:p w:rsidR="00B30167" w:rsidRPr="00052726" w:rsidRDefault="00351479" w:rsidP="00B30167">
      <w:pPr>
        <w:autoSpaceDE w:val="0"/>
        <w:autoSpaceDN w:val="0"/>
        <w:adjustRightInd w:val="0"/>
        <w:ind w:firstLine="708"/>
        <w:jc w:val="both"/>
        <w:outlineLvl w:val="4"/>
        <w:rPr>
          <w:lang w:eastAsia="ru-RU"/>
        </w:rPr>
      </w:pPr>
      <w:r w:rsidRPr="00052726">
        <w:rPr>
          <w:b/>
          <w:spacing w:val="-5"/>
          <w:sz w:val="28"/>
          <w:szCs w:val="28"/>
          <w:lang w:eastAsia="ru-RU"/>
        </w:rPr>
        <w:t>Раздел</w:t>
      </w:r>
      <w:r w:rsidR="00B30167" w:rsidRPr="00052726">
        <w:rPr>
          <w:b/>
          <w:spacing w:val="-5"/>
          <w:sz w:val="28"/>
          <w:szCs w:val="28"/>
          <w:lang w:eastAsia="ru-RU"/>
        </w:rPr>
        <w:t> 2. Выполнение упражнений учебных стрельб.</w:t>
      </w:r>
    </w:p>
    <w:p w:rsidR="00B30167" w:rsidRPr="00052726" w:rsidRDefault="00B30167" w:rsidP="00B30167">
      <w:pPr>
        <w:ind w:firstLine="720"/>
        <w:jc w:val="both"/>
        <w:rPr>
          <w:sz w:val="28"/>
        </w:rPr>
      </w:pPr>
      <w:r w:rsidRPr="00052726">
        <w:rPr>
          <w:sz w:val="28"/>
        </w:rPr>
        <w:t>Инструктаж по мерам безопасности при стрельбе из огнестрельного оружия.</w:t>
      </w:r>
    </w:p>
    <w:p w:rsidR="00B30167" w:rsidRPr="00052726" w:rsidRDefault="00B30167" w:rsidP="00B30167">
      <w:pPr>
        <w:ind w:firstLine="720"/>
        <w:jc w:val="both"/>
        <w:rPr>
          <w:sz w:val="28"/>
        </w:rPr>
      </w:pPr>
      <w:r w:rsidRPr="00052726">
        <w:rPr>
          <w:sz w:val="28"/>
        </w:rPr>
        <w:t xml:space="preserve">Практическая отработка действий со служебным и гражданским оружием, разрешенным в частной охранной деятельности. Отработка снаряжения магазина, заряжания и </w:t>
      </w:r>
      <w:proofErr w:type="spellStart"/>
      <w:r w:rsidRPr="00052726">
        <w:rPr>
          <w:sz w:val="28"/>
        </w:rPr>
        <w:t>разряжания</w:t>
      </w:r>
      <w:proofErr w:type="spellEnd"/>
      <w:r w:rsidRPr="00052726">
        <w:rPr>
          <w:sz w:val="28"/>
        </w:rPr>
        <w:t xml:space="preserve"> оружия. </w:t>
      </w:r>
    </w:p>
    <w:p w:rsidR="00B30167" w:rsidRPr="00052726" w:rsidRDefault="00B30167" w:rsidP="00B30167">
      <w:pPr>
        <w:ind w:firstLine="720"/>
        <w:jc w:val="both"/>
        <w:rPr>
          <w:sz w:val="28"/>
        </w:rPr>
      </w:pPr>
      <w:r w:rsidRPr="00052726">
        <w:rPr>
          <w:sz w:val="28"/>
        </w:rPr>
        <w:t xml:space="preserve">Отработка элементов прицельного выстрела. Тренировка вхолостую с анализом допускаемых ошибок. Выбор точки прицеливания. Анализ возможных ошибок в ходе прицеливания и произведении выстрела. Устранение задержек при стрельбе. Разбор типичных ошибок, влияющих на меткость стрельбы. Ошибки в изготовке и прицеливании, влияющие на меткость и </w:t>
      </w:r>
      <w:r w:rsidRPr="00052726">
        <w:rPr>
          <w:sz w:val="28"/>
        </w:rPr>
        <w:lastRenderedPageBreak/>
        <w:t>кучность стрельбы. Производство и прекращение стрельбы, разряжение оружия (временное и полное прекращение стрельбы, разряжение пистолета и его осмотр).</w:t>
      </w:r>
    </w:p>
    <w:p w:rsidR="00B30167" w:rsidRPr="00052726" w:rsidRDefault="00B30167" w:rsidP="00B30167">
      <w:pPr>
        <w:ind w:firstLine="709"/>
        <w:jc w:val="both"/>
        <w:rPr>
          <w:sz w:val="28"/>
        </w:rPr>
      </w:pPr>
      <w:r w:rsidRPr="00052726">
        <w:rPr>
          <w:sz w:val="28"/>
        </w:rPr>
        <w:t>Выбор установки прицела и точки прицеливания при стрельбе по неподвижным и движущимся целям. Приемы стрельбы по появляющимся целям. Изготовка к стрельбе из различных положений с места и после передвижения с использованием укрытий. Изготовка к стрельбе стоя и с колен.</w:t>
      </w:r>
    </w:p>
    <w:p w:rsidR="00B30167" w:rsidRPr="00052726" w:rsidRDefault="00B30167" w:rsidP="00B30167">
      <w:pPr>
        <w:ind w:firstLine="709"/>
        <w:jc w:val="both"/>
        <w:rPr>
          <w:sz w:val="28"/>
        </w:rPr>
      </w:pPr>
      <w:r w:rsidRPr="00052726">
        <w:rPr>
          <w:sz w:val="28"/>
        </w:rPr>
        <w:t xml:space="preserve">Выполнение упражнений учебных стрельб. </w:t>
      </w:r>
    </w:p>
    <w:p w:rsidR="00B30167" w:rsidRPr="00052726" w:rsidRDefault="00B30167" w:rsidP="00B30167">
      <w:pPr>
        <w:ind w:firstLine="709"/>
        <w:jc w:val="both"/>
        <w:rPr>
          <w:sz w:val="28"/>
        </w:rPr>
      </w:pPr>
      <w:r w:rsidRPr="00052726">
        <w:rPr>
          <w:sz w:val="28"/>
        </w:rPr>
        <w:t>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 (в соответствии с соответствующими Приказами Росгвардии).</w:t>
      </w:r>
    </w:p>
    <w:p w:rsidR="00527A33" w:rsidRDefault="00527A33" w:rsidP="00527A33">
      <w:pPr>
        <w:rPr>
          <w:b/>
          <w:sz w:val="28"/>
          <w:szCs w:val="28"/>
        </w:rPr>
      </w:pPr>
    </w:p>
    <w:p w:rsidR="00B30167" w:rsidRPr="00052726" w:rsidRDefault="00527A33" w:rsidP="00527A33">
      <w:pPr>
        <w:jc w:val="center"/>
        <w:rPr>
          <w:b/>
          <w:sz w:val="28"/>
          <w:szCs w:val="28"/>
        </w:rPr>
      </w:pPr>
      <w:r>
        <w:rPr>
          <w:b/>
          <w:sz w:val="28"/>
          <w:szCs w:val="28"/>
        </w:rPr>
        <w:t xml:space="preserve">10.9. </w:t>
      </w:r>
      <w:r w:rsidR="00B30167" w:rsidRPr="00052726">
        <w:rPr>
          <w:b/>
          <w:sz w:val="28"/>
          <w:szCs w:val="28"/>
        </w:rPr>
        <w:t>Тематический план и рабочая программа</w:t>
      </w:r>
    </w:p>
    <w:p w:rsidR="00B30167" w:rsidRPr="00052726" w:rsidRDefault="00B30167" w:rsidP="00B30167">
      <w:pPr>
        <w:spacing w:line="312" w:lineRule="auto"/>
        <w:jc w:val="center"/>
        <w:rPr>
          <w:b/>
          <w:sz w:val="28"/>
          <w:szCs w:val="28"/>
        </w:rPr>
      </w:pPr>
      <w:r w:rsidRPr="00052726">
        <w:rPr>
          <w:b/>
          <w:sz w:val="28"/>
          <w:szCs w:val="28"/>
        </w:rPr>
        <w:t>дисциплины «Использование специальных средств»</w:t>
      </w:r>
    </w:p>
    <w:p w:rsidR="000C4DCE" w:rsidRPr="00052726" w:rsidRDefault="000C4DCE" w:rsidP="000C4DCE">
      <w:pPr>
        <w:autoSpaceDE w:val="0"/>
        <w:autoSpaceDN w:val="0"/>
        <w:adjustRightInd w:val="0"/>
        <w:spacing w:line="288" w:lineRule="auto"/>
        <w:ind w:firstLine="709"/>
        <w:jc w:val="both"/>
        <w:outlineLvl w:val="2"/>
        <w:rPr>
          <w:lang w:eastAsia="ru-RU"/>
        </w:rPr>
      </w:pPr>
    </w:p>
    <w:p w:rsidR="000C4DCE" w:rsidRPr="00052726" w:rsidRDefault="000C4DCE" w:rsidP="000C4DCE">
      <w:pPr>
        <w:autoSpaceDE w:val="0"/>
        <w:autoSpaceDN w:val="0"/>
        <w:adjustRightInd w:val="0"/>
        <w:spacing w:line="300" w:lineRule="auto"/>
        <w:ind w:firstLine="709"/>
        <w:jc w:val="both"/>
        <w:outlineLvl w:val="2"/>
        <w:rPr>
          <w:sz w:val="2"/>
          <w:lang w:eastAsia="ru-RU"/>
        </w:rPr>
      </w:pPr>
    </w:p>
    <w:tbl>
      <w:tblPr>
        <w:tblW w:w="5000" w:type="pct"/>
        <w:tblCellMar>
          <w:top w:w="75" w:type="dxa"/>
          <w:left w:w="0" w:type="dxa"/>
          <w:bottom w:w="75" w:type="dxa"/>
          <w:right w:w="0" w:type="dxa"/>
        </w:tblCellMar>
        <w:tblLook w:val="00A0" w:firstRow="1" w:lastRow="0" w:firstColumn="1" w:lastColumn="0" w:noHBand="0" w:noVBand="0"/>
      </w:tblPr>
      <w:tblGrid>
        <w:gridCol w:w="715"/>
        <w:gridCol w:w="5859"/>
        <w:gridCol w:w="845"/>
        <w:gridCol w:w="1054"/>
        <w:gridCol w:w="1005"/>
      </w:tblGrid>
      <w:tr w:rsidR="00052726" w:rsidRPr="00052726" w:rsidTr="003A2EF8">
        <w:trPr>
          <w:tblHeader/>
        </w:trPr>
        <w:tc>
          <w:tcPr>
            <w:tcW w:w="37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 п/п</w:t>
            </w:r>
          </w:p>
        </w:tc>
        <w:tc>
          <w:tcPr>
            <w:tcW w:w="309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5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4, 5, 6 разряды</w:t>
            </w:r>
          </w:p>
        </w:tc>
      </w:tr>
      <w:tr w:rsidR="00052726" w:rsidRPr="00052726" w:rsidTr="003A2EF8">
        <w:trPr>
          <w:tblHeader/>
        </w:trPr>
        <w:tc>
          <w:tcPr>
            <w:tcW w:w="377"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3091"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1532"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blHeader/>
        </w:trPr>
        <w:tc>
          <w:tcPr>
            <w:tcW w:w="377"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3091"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44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всего</w:t>
            </w:r>
          </w:p>
        </w:tc>
        <w:tc>
          <w:tcPr>
            <w:tcW w:w="1086"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rHeight w:val="501"/>
          <w:tblHeader/>
        </w:trPr>
        <w:tc>
          <w:tcPr>
            <w:tcW w:w="377"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3091"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3A2EF8">
            <w:pPr>
              <w:rPr>
                <w:sz w:val="22"/>
                <w:szCs w:val="22"/>
                <w:lang w:eastAsia="ru-RU"/>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0C4DCE">
            <w:pPr>
              <w:jc w:val="center"/>
              <w:rPr>
                <w:sz w:val="22"/>
                <w:szCs w:val="22"/>
                <w:lang w:eastAsia="ru-RU"/>
              </w:rPr>
            </w:pPr>
          </w:p>
        </w:tc>
        <w:tc>
          <w:tcPr>
            <w:tcW w:w="5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0C4DCE" w:rsidRPr="00052726" w:rsidRDefault="000C4DCE" w:rsidP="000C4DCE">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5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0C4DCE" w:rsidRPr="00052726" w:rsidRDefault="000C4DCE" w:rsidP="000C4DCE">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052726" w:rsidRPr="00052726" w:rsidTr="003A2EF8">
        <w:tc>
          <w:tcPr>
            <w:tcW w:w="3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3A534B" w:rsidP="003A2EF8">
            <w:pPr>
              <w:autoSpaceDE w:val="0"/>
              <w:autoSpaceDN w:val="0"/>
              <w:adjustRightInd w:val="0"/>
              <w:rPr>
                <w:sz w:val="22"/>
                <w:szCs w:val="22"/>
                <w:lang w:eastAsia="ru-RU"/>
              </w:rPr>
            </w:pPr>
            <w:hyperlink r:id="rId78" w:anchor="Par2000" w:tooltip="Ссылка на текущий документ" w:history="1">
              <w:r w:rsidR="000C4DCE" w:rsidRPr="00052726">
                <w:rPr>
                  <w:sz w:val="22"/>
                  <w:szCs w:val="22"/>
                  <w:lang w:eastAsia="ru-RU"/>
                </w:rPr>
                <w:t>1</w:t>
              </w:r>
            </w:hyperlink>
          </w:p>
        </w:tc>
        <w:tc>
          <w:tcPr>
            <w:tcW w:w="30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3A2EF8">
            <w:pPr>
              <w:autoSpaceDE w:val="0"/>
              <w:autoSpaceDN w:val="0"/>
              <w:adjustRightInd w:val="0"/>
              <w:rPr>
                <w:sz w:val="22"/>
                <w:szCs w:val="22"/>
                <w:lang w:eastAsia="ru-RU"/>
              </w:rPr>
            </w:pPr>
            <w:r w:rsidRPr="00052726">
              <w:rPr>
                <w:sz w:val="22"/>
                <w:szCs w:val="22"/>
                <w:lang w:eastAsia="ru-RU"/>
              </w:rPr>
              <w:t xml:space="preserve">Изменения норм и правил, изучаемых по дисциплине </w:t>
            </w:r>
          </w:p>
          <w:p w:rsidR="000C4DCE" w:rsidRPr="00052726" w:rsidRDefault="000C4DCE" w:rsidP="003A2EF8">
            <w:pPr>
              <w:autoSpaceDE w:val="0"/>
              <w:autoSpaceDN w:val="0"/>
              <w:adjustRightInd w:val="0"/>
              <w:rPr>
                <w:sz w:val="22"/>
                <w:szCs w:val="22"/>
                <w:lang w:eastAsia="ru-RU"/>
              </w:rPr>
            </w:pPr>
            <w:r w:rsidRPr="00052726">
              <w:rPr>
                <w:sz w:val="22"/>
                <w:szCs w:val="22"/>
                <w:lang w:eastAsia="ru-RU"/>
              </w:rPr>
              <w:t>«Использование специальных средств»</w:t>
            </w:r>
          </w:p>
          <w:p w:rsidR="000C4DCE" w:rsidRPr="00052726" w:rsidRDefault="000C4DCE" w:rsidP="003A2EF8">
            <w:pPr>
              <w:autoSpaceDE w:val="0"/>
              <w:autoSpaceDN w:val="0"/>
              <w:adjustRightInd w:val="0"/>
              <w:rPr>
                <w:sz w:val="22"/>
                <w:szCs w:val="22"/>
                <w:lang w:eastAsia="ru-RU"/>
              </w:rPr>
            </w:pPr>
            <w:r w:rsidRPr="00052726">
              <w:rPr>
                <w:sz w:val="22"/>
                <w:szCs w:val="22"/>
                <w:lang w:eastAsia="ru-RU"/>
              </w:rPr>
              <w:t>(время освоения указано по учебным разделам)</w:t>
            </w:r>
          </w:p>
        </w:tc>
        <w:tc>
          <w:tcPr>
            <w:tcW w:w="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p>
        </w:tc>
        <w:tc>
          <w:tcPr>
            <w:tcW w:w="5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p>
        </w:tc>
        <w:tc>
          <w:tcPr>
            <w:tcW w:w="5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p>
        </w:tc>
      </w:tr>
      <w:tr w:rsidR="00052726" w:rsidRPr="00052726" w:rsidTr="003A2EF8">
        <w:tc>
          <w:tcPr>
            <w:tcW w:w="377" w:type="pct"/>
            <w:tcBorders>
              <w:top w:val="single" w:sz="4" w:space="0" w:color="auto"/>
              <w:left w:val="single" w:sz="4" w:space="0" w:color="auto"/>
              <w:bottom w:val="single" w:sz="4" w:space="0" w:color="auto"/>
              <w:right w:val="single" w:sz="4" w:space="0" w:color="auto"/>
            </w:tcBorders>
          </w:tcPr>
          <w:p w:rsidR="000C4DCE" w:rsidRPr="00052726" w:rsidRDefault="000C4DCE" w:rsidP="003A2EF8">
            <w:pPr>
              <w:rPr>
                <w:sz w:val="22"/>
                <w:szCs w:val="22"/>
                <w:lang w:eastAsia="ru-RU"/>
              </w:rPr>
            </w:pPr>
            <w:r w:rsidRPr="00052726">
              <w:rPr>
                <w:sz w:val="22"/>
                <w:szCs w:val="22"/>
                <w:lang w:eastAsia="ru-RU"/>
              </w:rPr>
              <w:t>1.1</w:t>
            </w:r>
          </w:p>
        </w:tc>
        <w:tc>
          <w:tcPr>
            <w:tcW w:w="30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3A534B" w:rsidP="003A2EF8">
            <w:pPr>
              <w:autoSpaceDE w:val="0"/>
              <w:autoSpaceDN w:val="0"/>
              <w:adjustRightInd w:val="0"/>
              <w:rPr>
                <w:sz w:val="22"/>
                <w:szCs w:val="22"/>
                <w:lang w:eastAsia="ru-RU"/>
              </w:rPr>
            </w:pPr>
            <w:hyperlink r:id="rId79" w:anchor="Par2002" w:tooltip="Ссылка на текущий документ" w:history="1">
              <w:r w:rsidR="000C4DCE" w:rsidRPr="00052726">
                <w:rPr>
                  <w:sz w:val="22"/>
                  <w:szCs w:val="22"/>
                  <w:lang w:eastAsia="ru-RU"/>
                </w:rPr>
                <w:t>Раздел 1</w:t>
              </w:r>
            </w:hyperlink>
            <w:r w:rsidR="000C4DCE" w:rsidRPr="00052726">
              <w:rPr>
                <w:sz w:val="22"/>
                <w:szCs w:val="22"/>
                <w:lang w:eastAsia="ru-RU"/>
              </w:rPr>
              <w:t>.</w:t>
            </w:r>
          </w:p>
          <w:p w:rsidR="000C4DCE" w:rsidRPr="00052726" w:rsidRDefault="000C4DCE" w:rsidP="003A2EF8">
            <w:pPr>
              <w:autoSpaceDE w:val="0"/>
              <w:autoSpaceDN w:val="0"/>
              <w:adjustRightInd w:val="0"/>
              <w:rPr>
                <w:sz w:val="22"/>
                <w:szCs w:val="22"/>
                <w:lang w:eastAsia="ru-RU"/>
              </w:rPr>
            </w:pPr>
            <w:r w:rsidRPr="00052726">
              <w:rPr>
                <w:sz w:val="22"/>
                <w:szCs w:val="22"/>
                <w:lang w:eastAsia="ru-RU"/>
              </w:rPr>
              <w:t>Общее устройство, назначение, тактико-технические характеристики специальных средств, разрешенных для использования.</w:t>
            </w:r>
          </w:p>
          <w:p w:rsidR="000C4DCE" w:rsidRPr="00052726" w:rsidRDefault="000C4DCE" w:rsidP="003A2EF8">
            <w:pPr>
              <w:autoSpaceDE w:val="0"/>
              <w:autoSpaceDN w:val="0"/>
              <w:adjustRightInd w:val="0"/>
              <w:rPr>
                <w:sz w:val="22"/>
                <w:szCs w:val="22"/>
                <w:lang w:eastAsia="ru-RU"/>
              </w:rPr>
            </w:pPr>
            <w:r w:rsidRPr="00052726">
              <w:rPr>
                <w:sz w:val="22"/>
                <w:szCs w:val="22"/>
                <w:lang w:eastAsia="ru-RU"/>
              </w:rPr>
              <w:t>Соблюдение установленных правил и мер безопасности при обращении со специальными средствами</w:t>
            </w:r>
          </w:p>
        </w:tc>
        <w:tc>
          <w:tcPr>
            <w:tcW w:w="44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c>
          <w:tcPr>
            <w:tcW w:w="55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c>
          <w:tcPr>
            <w:tcW w:w="53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w:t>
            </w:r>
          </w:p>
        </w:tc>
      </w:tr>
      <w:tr w:rsidR="00052726" w:rsidRPr="00052726" w:rsidTr="003A2EF8">
        <w:tc>
          <w:tcPr>
            <w:tcW w:w="377" w:type="pct"/>
            <w:tcBorders>
              <w:top w:val="single" w:sz="4" w:space="0" w:color="auto"/>
              <w:left w:val="single" w:sz="4" w:space="0" w:color="auto"/>
              <w:bottom w:val="single" w:sz="4" w:space="0" w:color="auto"/>
              <w:right w:val="single" w:sz="4" w:space="0" w:color="auto"/>
            </w:tcBorders>
          </w:tcPr>
          <w:p w:rsidR="000C4DCE" w:rsidRPr="00052726" w:rsidRDefault="000C4DCE" w:rsidP="003A2EF8">
            <w:pPr>
              <w:rPr>
                <w:sz w:val="22"/>
                <w:szCs w:val="22"/>
                <w:lang w:eastAsia="ru-RU"/>
              </w:rPr>
            </w:pPr>
            <w:r w:rsidRPr="00052726">
              <w:rPr>
                <w:sz w:val="22"/>
                <w:szCs w:val="22"/>
                <w:lang w:eastAsia="ru-RU"/>
              </w:rPr>
              <w:t>1.2</w:t>
            </w:r>
          </w:p>
        </w:tc>
        <w:tc>
          <w:tcPr>
            <w:tcW w:w="30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3A534B" w:rsidP="003A2EF8">
            <w:pPr>
              <w:autoSpaceDE w:val="0"/>
              <w:autoSpaceDN w:val="0"/>
              <w:adjustRightInd w:val="0"/>
              <w:rPr>
                <w:sz w:val="22"/>
                <w:szCs w:val="22"/>
                <w:lang w:eastAsia="ru-RU"/>
              </w:rPr>
            </w:pPr>
            <w:hyperlink r:id="rId80" w:anchor="Par2008" w:tooltip="Ссылка на текущий документ" w:history="1">
              <w:r w:rsidR="000C4DCE" w:rsidRPr="00052726">
                <w:rPr>
                  <w:sz w:val="22"/>
                  <w:szCs w:val="22"/>
                  <w:lang w:eastAsia="ru-RU"/>
                </w:rPr>
                <w:t>Раздел 2</w:t>
              </w:r>
            </w:hyperlink>
            <w:r w:rsidR="000C4DCE" w:rsidRPr="00052726">
              <w:rPr>
                <w:sz w:val="22"/>
                <w:szCs w:val="22"/>
                <w:lang w:eastAsia="ru-RU"/>
              </w:rPr>
              <w:t>.</w:t>
            </w:r>
          </w:p>
          <w:p w:rsidR="000C4DCE" w:rsidRPr="00052726" w:rsidRDefault="000C4DCE" w:rsidP="003A2EF8">
            <w:pPr>
              <w:autoSpaceDE w:val="0"/>
              <w:autoSpaceDN w:val="0"/>
              <w:adjustRightInd w:val="0"/>
              <w:rPr>
                <w:sz w:val="22"/>
                <w:szCs w:val="22"/>
                <w:lang w:eastAsia="ru-RU"/>
              </w:rPr>
            </w:pPr>
            <w:r w:rsidRPr="00052726">
              <w:rPr>
                <w:sz w:val="22"/>
                <w:szCs w:val="22"/>
                <w:lang w:eastAsia="ru-RU"/>
              </w:rPr>
              <w:t>Практическая отработка приемов и способов применения специальных средств по их видам и типам</w:t>
            </w:r>
          </w:p>
        </w:tc>
        <w:tc>
          <w:tcPr>
            <w:tcW w:w="446"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0C4DCE">
            <w:pPr>
              <w:jc w:val="center"/>
              <w:rPr>
                <w:sz w:val="22"/>
                <w:szCs w:val="22"/>
                <w:lang w:eastAsia="ru-RU"/>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0C4DCE">
            <w:pPr>
              <w:jc w:val="center"/>
              <w:rPr>
                <w:sz w:val="22"/>
                <w:szCs w:val="22"/>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tcPr>
          <w:p w:rsidR="000C4DCE" w:rsidRPr="00052726" w:rsidRDefault="000C4DCE" w:rsidP="000C4DCE">
            <w:pPr>
              <w:jc w:val="center"/>
              <w:rPr>
                <w:sz w:val="22"/>
                <w:szCs w:val="22"/>
                <w:lang w:eastAsia="ru-RU"/>
              </w:rPr>
            </w:pPr>
          </w:p>
        </w:tc>
      </w:tr>
      <w:tr w:rsidR="00052726" w:rsidRPr="00052726" w:rsidTr="003A2EF8">
        <w:tc>
          <w:tcPr>
            <w:tcW w:w="346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3A2EF8">
            <w:pPr>
              <w:autoSpaceDE w:val="0"/>
              <w:autoSpaceDN w:val="0"/>
              <w:adjustRightInd w:val="0"/>
              <w:rPr>
                <w:sz w:val="22"/>
                <w:szCs w:val="22"/>
                <w:lang w:eastAsia="ru-RU"/>
              </w:rPr>
            </w:pPr>
            <w:r w:rsidRPr="00052726">
              <w:rPr>
                <w:sz w:val="22"/>
                <w:szCs w:val="22"/>
                <w:lang w:eastAsia="ru-RU"/>
              </w:rPr>
              <w:t>Промежуточная аттестация</w:t>
            </w:r>
          </w:p>
        </w:tc>
        <w:tc>
          <w:tcPr>
            <w:tcW w:w="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c>
          <w:tcPr>
            <w:tcW w:w="5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w:t>
            </w:r>
          </w:p>
        </w:tc>
        <w:tc>
          <w:tcPr>
            <w:tcW w:w="5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c>
          <w:tcPr>
            <w:tcW w:w="3468"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3A2EF8">
            <w:pPr>
              <w:autoSpaceDE w:val="0"/>
              <w:autoSpaceDN w:val="0"/>
              <w:adjustRightInd w:val="0"/>
              <w:rPr>
                <w:sz w:val="22"/>
                <w:szCs w:val="22"/>
                <w:lang w:eastAsia="ru-RU"/>
              </w:rPr>
            </w:pPr>
            <w:r w:rsidRPr="00052726">
              <w:rPr>
                <w:sz w:val="22"/>
                <w:szCs w:val="22"/>
                <w:lang w:eastAsia="ru-RU"/>
              </w:rPr>
              <w:t>Итого</w:t>
            </w:r>
          </w:p>
        </w:tc>
        <w:tc>
          <w:tcPr>
            <w:tcW w:w="4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1</w:t>
            </w:r>
          </w:p>
        </w:tc>
        <w:tc>
          <w:tcPr>
            <w:tcW w:w="5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c>
          <w:tcPr>
            <w:tcW w:w="5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4DCE" w:rsidRPr="00052726" w:rsidRDefault="000C4DCE" w:rsidP="000C4DCE">
            <w:pPr>
              <w:autoSpaceDE w:val="0"/>
              <w:autoSpaceDN w:val="0"/>
              <w:adjustRightInd w:val="0"/>
              <w:jc w:val="center"/>
              <w:rPr>
                <w:sz w:val="22"/>
                <w:szCs w:val="22"/>
                <w:lang w:eastAsia="ru-RU"/>
              </w:rPr>
            </w:pPr>
            <w:r w:rsidRPr="00052726">
              <w:rPr>
                <w:sz w:val="22"/>
                <w:szCs w:val="22"/>
                <w:lang w:eastAsia="ru-RU"/>
              </w:rPr>
              <w:t>0,5</w:t>
            </w:r>
          </w:p>
        </w:tc>
      </w:tr>
    </w:tbl>
    <w:p w:rsidR="00B30167" w:rsidRDefault="00B30167" w:rsidP="00B30167">
      <w:pPr>
        <w:tabs>
          <w:tab w:val="left" w:pos="0"/>
        </w:tabs>
        <w:jc w:val="both"/>
        <w:rPr>
          <w:rFonts w:ascii="Arial" w:hAnsi="Arial"/>
          <w:sz w:val="26"/>
        </w:rPr>
      </w:pPr>
    </w:p>
    <w:p w:rsidR="00E04FB7" w:rsidRDefault="00E04FB7" w:rsidP="00B30167">
      <w:pPr>
        <w:tabs>
          <w:tab w:val="left" w:pos="0"/>
        </w:tabs>
        <w:jc w:val="both"/>
        <w:rPr>
          <w:rFonts w:ascii="Arial" w:hAnsi="Arial"/>
          <w:sz w:val="26"/>
        </w:rPr>
      </w:pPr>
    </w:p>
    <w:p w:rsidR="00E04FB7" w:rsidRDefault="00E04FB7" w:rsidP="00B30167">
      <w:pPr>
        <w:tabs>
          <w:tab w:val="left" w:pos="0"/>
        </w:tabs>
        <w:jc w:val="both"/>
        <w:rPr>
          <w:rFonts w:ascii="Arial" w:hAnsi="Arial"/>
          <w:sz w:val="26"/>
        </w:rPr>
      </w:pPr>
    </w:p>
    <w:p w:rsidR="00E04FB7" w:rsidRDefault="00E04FB7" w:rsidP="00B30167">
      <w:pPr>
        <w:tabs>
          <w:tab w:val="left" w:pos="0"/>
        </w:tabs>
        <w:jc w:val="both"/>
        <w:rPr>
          <w:rFonts w:ascii="Arial" w:hAnsi="Arial"/>
          <w:sz w:val="26"/>
        </w:rPr>
      </w:pPr>
    </w:p>
    <w:p w:rsidR="00E04FB7" w:rsidRDefault="00E04FB7" w:rsidP="00B30167">
      <w:pPr>
        <w:tabs>
          <w:tab w:val="left" w:pos="0"/>
        </w:tabs>
        <w:jc w:val="both"/>
        <w:rPr>
          <w:rFonts w:ascii="Arial" w:hAnsi="Arial"/>
          <w:sz w:val="26"/>
        </w:rPr>
      </w:pPr>
    </w:p>
    <w:p w:rsidR="00E04FB7" w:rsidRPr="00052726" w:rsidRDefault="00E04FB7" w:rsidP="00B30167">
      <w:pPr>
        <w:tabs>
          <w:tab w:val="left" w:pos="0"/>
        </w:tabs>
        <w:jc w:val="both"/>
        <w:rPr>
          <w:rFonts w:ascii="Arial" w:hAnsi="Arial"/>
          <w:sz w:val="26"/>
        </w:rPr>
      </w:pPr>
    </w:p>
    <w:p w:rsidR="008E4F21" w:rsidRPr="00052726" w:rsidRDefault="008E4F21" w:rsidP="008E4F21">
      <w:pPr>
        <w:autoSpaceDE w:val="0"/>
        <w:autoSpaceDN w:val="0"/>
        <w:adjustRightInd w:val="0"/>
        <w:spacing w:line="312" w:lineRule="auto"/>
        <w:ind w:firstLine="708"/>
        <w:jc w:val="both"/>
        <w:outlineLvl w:val="4"/>
        <w:rPr>
          <w:b/>
          <w:sz w:val="28"/>
          <w:szCs w:val="28"/>
        </w:rPr>
      </w:pPr>
      <w:r w:rsidRPr="00052726">
        <w:rPr>
          <w:b/>
          <w:sz w:val="28"/>
          <w:szCs w:val="28"/>
        </w:rPr>
        <w:lastRenderedPageBreak/>
        <w:t xml:space="preserve">Тема 1. Изменения норм и правил, изучаемых по дисциплине </w:t>
      </w:r>
    </w:p>
    <w:p w:rsidR="008E4F21" w:rsidRPr="00052726" w:rsidRDefault="008E4F21" w:rsidP="008E4F21">
      <w:pPr>
        <w:autoSpaceDE w:val="0"/>
        <w:autoSpaceDN w:val="0"/>
        <w:adjustRightInd w:val="0"/>
        <w:spacing w:line="312" w:lineRule="auto"/>
        <w:jc w:val="both"/>
        <w:outlineLvl w:val="4"/>
        <w:rPr>
          <w:b/>
          <w:sz w:val="28"/>
          <w:szCs w:val="28"/>
        </w:rPr>
      </w:pPr>
      <w:r w:rsidRPr="00052726">
        <w:rPr>
          <w:b/>
          <w:sz w:val="28"/>
          <w:szCs w:val="28"/>
        </w:rPr>
        <w:t>«Использование специальных средств»</w:t>
      </w:r>
    </w:p>
    <w:p w:rsidR="008E4F21" w:rsidRPr="00052726" w:rsidRDefault="008E4F21" w:rsidP="008E4F21">
      <w:pPr>
        <w:autoSpaceDE w:val="0"/>
        <w:autoSpaceDN w:val="0"/>
        <w:adjustRightInd w:val="0"/>
        <w:spacing w:line="312" w:lineRule="auto"/>
        <w:ind w:firstLine="708"/>
        <w:jc w:val="both"/>
        <w:outlineLvl w:val="4"/>
        <w:rPr>
          <w:sz w:val="28"/>
          <w:szCs w:val="28"/>
        </w:rPr>
      </w:pPr>
      <w:r w:rsidRPr="00052726">
        <w:rPr>
          <w:sz w:val="28"/>
          <w:szCs w:val="28"/>
        </w:rPr>
        <w:t>– изучается в пределах следующих учебных разделов:</w:t>
      </w:r>
    </w:p>
    <w:p w:rsidR="00527A33" w:rsidRDefault="00527A33" w:rsidP="008E4F21">
      <w:pPr>
        <w:tabs>
          <w:tab w:val="left" w:pos="0"/>
        </w:tabs>
        <w:ind w:firstLine="654"/>
        <w:jc w:val="both"/>
        <w:rPr>
          <w:b/>
          <w:sz w:val="28"/>
          <w:szCs w:val="28"/>
        </w:rPr>
      </w:pPr>
      <w:bookmarkStart w:id="12" w:name="Par2002"/>
      <w:bookmarkEnd w:id="12"/>
    </w:p>
    <w:p w:rsidR="00527A33" w:rsidRDefault="00527A33" w:rsidP="008E4F21">
      <w:pPr>
        <w:tabs>
          <w:tab w:val="left" w:pos="0"/>
        </w:tabs>
        <w:ind w:firstLine="654"/>
        <w:jc w:val="both"/>
        <w:rPr>
          <w:b/>
          <w:sz w:val="28"/>
          <w:szCs w:val="28"/>
          <w:lang w:eastAsia="ru-RU"/>
        </w:rPr>
      </w:pPr>
      <w:r w:rsidRPr="00527A33">
        <w:rPr>
          <w:b/>
          <w:sz w:val="28"/>
          <w:szCs w:val="28"/>
          <w:lang w:eastAsia="ru-RU"/>
        </w:rPr>
        <w:t xml:space="preserve">10.10. </w:t>
      </w:r>
      <w:r>
        <w:rPr>
          <w:b/>
          <w:sz w:val="28"/>
          <w:szCs w:val="28"/>
          <w:lang w:eastAsia="ru-RU"/>
        </w:rPr>
        <w:t>Р</w:t>
      </w:r>
      <w:r w:rsidRPr="00527A33">
        <w:rPr>
          <w:b/>
          <w:sz w:val="28"/>
          <w:szCs w:val="28"/>
          <w:lang w:eastAsia="ru-RU"/>
        </w:rPr>
        <w:t>абочая программа дисциплины "Использование специальных средств".</w:t>
      </w:r>
    </w:p>
    <w:p w:rsidR="00B30167" w:rsidRPr="00052726" w:rsidRDefault="00527A33" w:rsidP="008E4F21">
      <w:pPr>
        <w:tabs>
          <w:tab w:val="left" w:pos="0"/>
        </w:tabs>
        <w:ind w:firstLine="654"/>
        <w:jc w:val="both"/>
        <w:rPr>
          <w:b/>
          <w:i/>
          <w:sz w:val="28"/>
          <w:szCs w:val="28"/>
        </w:rPr>
      </w:pPr>
      <w:r w:rsidRPr="001772F1">
        <w:rPr>
          <w:sz w:val="24"/>
          <w:szCs w:val="24"/>
          <w:lang w:eastAsia="ru-RU"/>
        </w:rPr>
        <w:br/>
      </w:r>
      <w:r w:rsidR="008E4F21" w:rsidRPr="00052726">
        <w:rPr>
          <w:b/>
          <w:sz w:val="28"/>
          <w:szCs w:val="28"/>
        </w:rPr>
        <w:t>Раздел 1. </w:t>
      </w:r>
      <w:r w:rsidR="00B30167" w:rsidRPr="00052726">
        <w:rPr>
          <w:b/>
          <w:sz w:val="28"/>
          <w:szCs w:val="28"/>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rsidR="00B30167" w:rsidRPr="00052726" w:rsidRDefault="00B30167" w:rsidP="008E4F21">
      <w:pPr>
        <w:tabs>
          <w:tab w:val="left" w:pos="0"/>
        </w:tabs>
        <w:ind w:firstLine="709"/>
        <w:jc w:val="both"/>
        <w:rPr>
          <w:sz w:val="28"/>
          <w:szCs w:val="28"/>
          <w:u w:val="single"/>
        </w:rPr>
      </w:pPr>
      <w:r w:rsidRPr="00052726">
        <w:rPr>
          <w:sz w:val="28"/>
          <w:szCs w:val="28"/>
          <w:u w:val="single"/>
        </w:rPr>
        <w:t xml:space="preserve">Назначение специальных средств в зависимости от их видов. Устройство и тактико-технические характеристики специальных средств. </w:t>
      </w:r>
    </w:p>
    <w:p w:rsidR="00B30167" w:rsidRPr="00052726" w:rsidRDefault="00B30167" w:rsidP="008E4F21">
      <w:pPr>
        <w:tabs>
          <w:tab w:val="left" w:pos="0"/>
        </w:tabs>
        <w:ind w:firstLine="709"/>
        <w:jc w:val="both"/>
        <w:rPr>
          <w:sz w:val="28"/>
          <w:szCs w:val="28"/>
        </w:rPr>
      </w:pPr>
      <w:r w:rsidRPr="00052726">
        <w:rPr>
          <w:sz w:val="28"/>
          <w:szCs w:val="28"/>
          <w:u w:val="single"/>
        </w:rPr>
        <w:t>Проверка технического состояния (исправности), правила и меры безопасности при ношении и применении специальных средств</w:t>
      </w:r>
      <w:r w:rsidRPr="00052726">
        <w:rPr>
          <w:sz w:val="28"/>
          <w:szCs w:val="28"/>
        </w:rPr>
        <w:t xml:space="preserve">. </w:t>
      </w:r>
    </w:p>
    <w:p w:rsidR="00B30167" w:rsidRPr="00052726" w:rsidRDefault="00B30167" w:rsidP="00B30167">
      <w:pPr>
        <w:tabs>
          <w:tab w:val="left" w:pos="0"/>
        </w:tabs>
        <w:ind w:firstLine="654"/>
        <w:jc w:val="both"/>
        <w:rPr>
          <w:sz w:val="28"/>
          <w:szCs w:val="28"/>
        </w:rPr>
      </w:pPr>
      <w:r w:rsidRPr="00052726">
        <w:rPr>
          <w:sz w:val="28"/>
          <w:szCs w:val="28"/>
        </w:rPr>
        <w:t>Проверка технического состояния (исправности) специальных средств. Безопасность при работе со специальными средствами. Нормативные акты и документы, устанавливающие меры по обеспечению безопасности при работе со специальными средствами. Меры безопасности при обращении со специальными средствами в различных ситуациях: при получении, хранении, ношении в процессе выполнения служебных задач, при применении.</w:t>
      </w:r>
    </w:p>
    <w:p w:rsidR="00B30167" w:rsidRPr="00052726" w:rsidRDefault="00B30167" w:rsidP="008E4F21">
      <w:pPr>
        <w:tabs>
          <w:tab w:val="left" w:pos="0"/>
        </w:tabs>
        <w:ind w:firstLine="709"/>
        <w:jc w:val="both"/>
        <w:rPr>
          <w:sz w:val="28"/>
          <w:szCs w:val="28"/>
          <w:u w:val="single"/>
        </w:rPr>
      </w:pPr>
      <w:r w:rsidRPr="00052726">
        <w:rPr>
          <w:sz w:val="28"/>
          <w:szCs w:val="28"/>
          <w:u w:val="single"/>
        </w:rPr>
        <w:t>Основы применения специальных средств в зависимости от их вида и типа. Контрольный осмотр специальных средств.</w:t>
      </w:r>
    </w:p>
    <w:p w:rsidR="00B30167" w:rsidRPr="00052726" w:rsidRDefault="00B30167" w:rsidP="00B30167">
      <w:pPr>
        <w:tabs>
          <w:tab w:val="left" w:pos="0"/>
        </w:tabs>
        <w:ind w:firstLine="654"/>
        <w:jc w:val="both"/>
        <w:rPr>
          <w:sz w:val="28"/>
          <w:szCs w:val="28"/>
        </w:rPr>
      </w:pPr>
      <w:r w:rsidRPr="00052726">
        <w:rPr>
          <w:sz w:val="28"/>
          <w:szCs w:val="28"/>
        </w:rPr>
        <w:t>Выбор специальных средств в зависимости от конкретной задачи охраны. Методы оптимального ношения специальных средств (скрытое и открытое) в зависимости от охранной задачи. Методы и способы рационального применения специальных средств.</w:t>
      </w:r>
    </w:p>
    <w:p w:rsidR="00B30167" w:rsidRPr="00052726" w:rsidRDefault="00B30167" w:rsidP="008E4F21">
      <w:pPr>
        <w:tabs>
          <w:tab w:val="left" w:pos="0"/>
        </w:tabs>
        <w:ind w:firstLine="709"/>
        <w:jc w:val="both"/>
        <w:rPr>
          <w:sz w:val="28"/>
          <w:szCs w:val="28"/>
          <w:u w:val="single"/>
        </w:rPr>
      </w:pPr>
      <w:r w:rsidRPr="00052726">
        <w:rPr>
          <w:sz w:val="28"/>
          <w:szCs w:val="28"/>
          <w:u w:val="single"/>
        </w:rPr>
        <w:t>Правила использования и хранения специальных средств, обеспечивающие их надлежащее техническое состояние (исправность).</w:t>
      </w:r>
    </w:p>
    <w:p w:rsidR="00B30167" w:rsidRPr="00052726" w:rsidRDefault="00B30167" w:rsidP="00B30167">
      <w:pPr>
        <w:tabs>
          <w:tab w:val="left" w:pos="0"/>
        </w:tabs>
        <w:ind w:firstLine="709"/>
        <w:jc w:val="both"/>
        <w:rPr>
          <w:sz w:val="28"/>
          <w:szCs w:val="28"/>
        </w:rPr>
      </w:pPr>
      <w:r w:rsidRPr="00052726">
        <w:rPr>
          <w:sz w:val="28"/>
          <w:szCs w:val="28"/>
        </w:rPr>
        <w:t>Правила использования специальных средств</w:t>
      </w:r>
      <w:r w:rsidRPr="00052726">
        <w:rPr>
          <w:rFonts w:ascii="Arial" w:hAnsi="Arial"/>
          <w:sz w:val="26"/>
        </w:rPr>
        <w:t xml:space="preserve">, </w:t>
      </w:r>
      <w:r w:rsidRPr="00052726">
        <w:rPr>
          <w:sz w:val="28"/>
          <w:szCs w:val="28"/>
        </w:rPr>
        <w:t>обеспечивающие их надлежащее техническое состояние (исправность).</w:t>
      </w:r>
    </w:p>
    <w:p w:rsidR="00B30167" w:rsidRDefault="00B30167" w:rsidP="00B30167">
      <w:pPr>
        <w:ind w:firstLine="709"/>
        <w:jc w:val="both"/>
        <w:rPr>
          <w:sz w:val="28"/>
        </w:rPr>
      </w:pPr>
      <w:r w:rsidRPr="00052726">
        <w:rPr>
          <w:sz w:val="28"/>
        </w:rPr>
        <w:t>Условия хранения жилетов и шлемов защитных, наручников, резиновых палок, обеспечивающие их надлежащее техническое состояние (исправность).</w:t>
      </w:r>
    </w:p>
    <w:p w:rsidR="00527A33" w:rsidRPr="00052726" w:rsidRDefault="00527A33" w:rsidP="00B30167">
      <w:pPr>
        <w:ind w:firstLine="709"/>
        <w:jc w:val="both"/>
        <w:rPr>
          <w:b/>
          <w:i/>
          <w:sz w:val="28"/>
        </w:rPr>
      </w:pPr>
    </w:p>
    <w:p w:rsidR="00B30167" w:rsidRPr="00052726" w:rsidRDefault="00B30167" w:rsidP="003A2EF8">
      <w:pPr>
        <w:jc w:val="both"/>
        <w:rPr>
          <w:b/>
          <w:sz w:val="28"/>
          <w:szCs w:val="28"/>
        </w:rPr>
      </w:pPr>
      <w:r w:rsidRPr="00052726">
        <w:rPr>
          <w:b/>
          <w:i/>
          <w:sz w:val="28"/>
        </w:rPr>
        <w:tab/>
      </w:r>
      <w:r w:rsidR="008E4F21" w:rsidRPr="00052726">
        <w:rPr>
          <w:b/>
          <w:sz w:val="28"/>
          <w:szCs w:val="28"/>
        </w:rPr>
        <w:t>Раздел</w:t>
      </w:r>
      <w:r w:rsidRPr="00052726">
        <w:rPr>
          <w:b/>
          <w:sz w:val="28"/>
          <w:szCs w:val="28"/>
        </w:rPr>
        <w:t xml:space="preserve"> 2. Практическая отработка приемов и способов применения специальных средств по их видам и типам.</w:t>
      </w:r>
    </w:p>
    <w:p w:rsidR="00B30167" w:rsidRPr="00052726" w:rsidRDefault="00B30167" w:rsidP="00B30167">
      <w:pPr>
        <w:ind w:firstLine="709"/>
        <w:jc w:val="both"/>
        <w:rPr>
          <w:sz w:val="28"/>
        </w:rPr>
      </w:pPr>
      <w:r w:rsidRPr="00052726">
        <w:rPr>
          <w:sz w:val="28"/>
        </w:rPr>
        <w:t xml:space="preserve">Практическая отработка извлечения (надевания) и применения специальных средств (для каждого вида и отдельных моделей). </w:t>
      </w:r>
    </w:p>
    <w:p w:rsidR="00B30167" w:rsidRPr="00052726" w:rsidRDefault="00B30167" w:rsidP="00B30167">
      <w:pPr>
        <w:ind w:firstLine="709"/>
        <w:jc w:val="both"/>
        <w:rPr>
          <w:sz w:val="28"/>
        </w:rPr>
      </w:pPr>
      <w:r w:rsidRPr="00052726">
        <w:rPr>
          <w:sz w:val="28"/>
        </w:rPr>
        <w:t>Извлечение из чехлов, проверка состояния, подгонка и тренировка в надевании шлемов и жилетов защитных.</w:t>
      </w:r>
    </w:p>
    <w:p w:rsidR="00B30167" w:rsidRPr="00052726" w:rsidRDefault="00B30167" w:rsidP="00B30167">
      <w:pPr>
        <w:ind w:firstLine="709"/>
        <w:jc w:val="both"/>
        <w:rPr>
          <w:sz w:val="28"/>
        </w:rPr>
      </w:pPr>
      <w:r w:rsidRPr="00052726">
        <w:rPr>
          <w:sz w:val="28"/>
        </w:rPr>
        <w:t xml:space="preserve">Извлечение из чехлов, проверка состояния и тренировка в надевании наручников "БР-С", "БР-С2", "БКС-1", "БОС". Фиксация браслетов наручников в заданном положении после надевания. Различия в системах фиксации. Проверка безопасного состояния фиксации браслетов наручников (браслеты </w:t>
      </w:r>
      <w:r w:rsidRPr="00052726">
        <w:rPr>
          <w:sz w:val="28"/>
        </w:rPr>
        <w:lastRenderedPageBreak/>
        <w:t>свободно проворачиваются и при этом надежно фиксируют конечность). Особенности применения наручников "БКС-1" (вариант для сковывания нескольких правонарушителей «Букет»; модификация «Прикол»).</w:t>
      </w:r>
    </w:p>
    <w:p w:rsidR="00B30167" w:rsidRDefault="00B30167" w:rsidP="00B30167">
      <w:pPr>
        <w:ind w:firstLine="709"/>
        <w:jc w:val="both"/>
        <w:rPr>
          <w:sz w:val="28"/>
        </w:rPr>
      </w:pPr>
      <w:r w:rsidRPr="00052726">
        <w:rPr>
          <w:sz w:val="28"/>
        </w:rPr>
        <w:t xml:space="preserve">Извлечение из подвесок, проверка состояния и тренировка в применении палок резиновых "ПР-73М", "ПР-К", "ПР-Т", "ПУС-1", "ПУС-2", "ПУС-3". Особенности применения резиновой палки "ПУС-3". </w:t>
      </w:r>
      <w:r w:rsidR="00D24863" w:rsidRPr="00052726">
        <w:rPr>
          <w:sz w:val="28"/>
        </w:rPr>
        <w:t>Модификации «</w:t>
      </w:r>
      <w:r w:rsidRPr="00052726">
        <w:rPr>
          <w:sz w:val="28"/>
        </w:rPr>
        <w:t>раскладная</w:t>
      </w:r>
      <w:r w:rsidR="00D24863" w:rsidRPr="00052726">
        <w:rPr>
          <w:sz w:val="28"/>
        </w:rPr>
        <w:t>», «</w:t>
      </w:r>
      <w:r w:rsidRPr="00052726">
        <w:rPr>
          <w:sz w:val="28"/>
        </w:rPr>
        <w:t>телескопическая».</w:t>
      </w:r>
    </w:p>
    <w:p w:rsidR="00527A33" w:rsidRDefault="00527A33" w:rsidP="00527A33">
      <w:pPr>
        <w:rPr>
          <w:b/>
          <w:sz w:val="28"/>
          <w:szCs w:val="28"/>
        </w:rPr>
      </w:pPr>
      <w:r>
        <w:rPr>
          <w:b/>
          <w:sz w:val="28"/>
          <w:szCs w:val="28"/>
        </w:rPr>
        <w:t xml:space="preserve"> </w:t>
      </w:r>
    </w:p>
    <w:p w:rsidR="00B30167" w:rsidRPr="00052726" w:rsidRDefault="00527A33" w:rsidP="00527A33">
      <w:pPr>
        <w:jc w:val="center"/>
        <w:rPr>
          <w:b/>
          <w:sz w:val="28"/>
          <w:szCs w:val="28"/>
        </w:rPr>
      </w:pPr>
      <w:r>
        <w:rPr>
          <w:b/>
          <w:sz w:val="28"/>
          <w:szCs w:val="28"/>
        </w:rPr>
        <w:t xml:space="preserve">10.11. </w:t>
      </w:r>
      <w:r w:rsidR="00B30167" w:rsidRPr="00052726">
        <w:rPr>
          <w:b/>
          <w:sz w:val="28"/>
          <w:szCs w:val="28"/>
        </w:rPr>
        <w:t>Тематический план и рабочая программа</w:t>
      </w:r>
    </w:p>
    <w:p w:rsidR="00B30167" w:rsidRPr="00052726" w:rsidRDefault="00B30167" w:rsidP="00B30167">
      <w:pPr>
        <w:spacing w:line="312" w:lineRule="auto"/>
        <w:jc w:val="center"/>
        <w:rPr>
          <w:b/>
          <w:sz w:val="28"/>
          <w:szCs w:val="28"/>
        </w:rPr>
      </w:pPr>
      <w:r w:rsidRPr="00052726">
        <w:rPr>
          <w:b/>
          <w:sz w:val="28"/>
          <w:szCs w:val="28"/>
        </w:rPr>
        <w:t>дисциплины «Оказание первой помощи»</w:t>
      </w:r>
    </w:p>
    <w:tbl>
      <w:tblPr>
        <w:tblW w:w="5000" w:type="pct"/>
        <w:tblCellMar>
          <w:top w:w="75" w:type="dxa"/>
          <w:left w:w="0" w:type="dxa"/>
          <w:bottom w:w="75" w:type="dxa"/>
          <w:right w:w="0" w:type="dxa"/>
        </w:tblCellMar>
        <w:tblLook w:val="00A0" w:firstRow="1" w:lastRow="0" w:firstColumn="1" w:lastColumn="0" w:noHBand="0" w:noVBand="0"/>
      </w:tblPr>
      <w:tblGrid>
        <w:gridCol w:w="548"/>
        <w:gridCol w:w="5914"/>
        <w:gridCol w:w="718"/>
        <w:gridCol w:w="1149"/>
        <w:gridCol w:w="1149"/>
      </w:tblGrid>
      <w:tr w:rsidR="00052726" w:rsidRPr="00052726" w:rsidTr="003A2EF8">
        <w:trPr>
          <w:trHeight w:val="236"/>
          <w:tblHeader/>
        </w:trPr>
        <w:tc>
          <w:tcPr>
            <w:tcW w:w="289"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 п/п</w:t>
            </w:r>
          </w:p>
        </w:tc>
        <w:tc>
          <w:tcPr>
            <w:tcW w:w="312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Наименование темы</w:t>
            </w:r>
          </w:p>
        </w:tc>
        <w:tc>
          <w:tcPr>
            <w:tcW w:w="159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4, 5, 6 разряды</w:t>
            </w:r>
          </w:p>
        </w:tc>
      </w:tr>
      <w:tr w:rsidR="00052726" w:rsidRPr="00052726" w:rsidTr="003A2EF8">
        <w:trPr>
          <w:trHeight w:val="341"/>
          <w:tblHeader/>
        </w:trPr>
        <w:tc>
          <w:tcPr>
            <w:tcW w:w="289" w:type="pct"/>
            <w:vMerge/>
            <w:tcBorders>
              <w:left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p>
        </w:tc>
        <w:tc>
          <w:tcPr>
            <w:tcW w:w="3120" w:type="pct"/>
            <w:vMerge/>
            <w:tcBorders>
              <w:left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p>
        </w:tc>
        <w:tc>
          <w:tcPr>
            <w:tcW w:w="159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rHeight w:val="305"/>
          <w:tblHeader/>
        </w:trPr>
        <w:tc>
          <w:tcPr>
            <w:tcW w:w="289" w:type="pct"/>
            <w:vMerge/>
            <w:tcBorders>
              <w:left w:val="single" w:sz="4" w:space="0" w:color="auto"/>
              <w:right w:val="single" w:sz="4" w:space="0" w:color="auto"/>
            </w:tcBorders>
            <w:vAlign w:val="center"/>
          </w:tcPr>
          <w:p w:rsidR="008E4F21" w:rsidRPr="00052726" w:rsidRDefault="008E4F21" w:rsidP="003A2EF8">
            <w:pPr>
              <w:rPr>
                <w:sz w:val="22"/>
                <w:szCs w:val="22"/>
                <w:lang w:eastAsia="ru-RU"/>
              </w:rPr>
            </w:pPr>
          </w:p>
        </w:tc>
        <w:tc>
          <w:tcPr>
            <w:tcW w:w="3120" w:type="pct"/>
            <w:vMerge/>
            <w:tcBorders>
              <w:left w:val="single" w:sz="4" w:space="0" w:color="auto"/>
              <w:right w:val="single" w:sz="4" w:space="0" w:color="auto"/>
            </w:tcBorders>
            <w:vAlign w:val="center"/>
          </w:tcPr>
          <w:p w:rsidR="008E4F21" w:rsidRPr="00052726" w:rsidRDefault="008E4F21" w:rsidP="003A2EF8">
            <w:pPr>
              <w:rPr>
                <w:sz w:val="22"/>
                <w:szCs w:val="22"/>
                <w:lang w:eastAsia="ru-RU"/>
              </w:rPr>
            </w:pPr>
          </w:p>
        </w:tc>
        <w:tc>
          <w:tcPr>
            <w:tcW w:w="37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всего</w:t>
            </w:r>
          </w:p>
        </w:tc>
        <w:tc>
          <w:tcPr>
            <w:tcW w:w="1212"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rHeight w:val="539"/>
          <w:tblHeader/>
        </w:trPr>
        <w:tc>
          <w:tcPr>
            <w:tcW w:w="289" w:type="pct"/>
            <w:vMerge/>
            <w:tcBorders>
              <w:left w:val="single" w:sz="4" w:space="0" w:color="auto"/>
              <w:bottom w:val="single" w:sz="4" w:space="0" w:color="auto"/>
              <w:right w:val="single" w:sz="4" w:space="0" w:color="auto"/>
            </w:tcBorders>
            <w:vAlign w:val="center"/>
          </w:tcPr>
          <w:p w:rsidR="008E4F21" w:rsidRPr="00052726" w:rsidRDefault="008E4F21" w:rsidP="003A2EF8">
            <w:pPr>
              <w:rPr>
                <w:sz w:val="22"/>
                <w:szCs w:val="22"/>
                <w:lang w:eastAsia="ru-RU"/>
              </w:rPr>
            </w:pPr>
          </w:p>
        </w:tc>
        <w:tc>
          <w:tcPr>
            <w:tcW w:w="3120" w:type="pct"/>
            <w:vMerge/>
            <w:tcBorders>
              <w:left w:val="single" w:sz="4" w:space="0" w:color="auto"/>
              <w:bottom w:val="single" w:sz="4" w:space="0" w:color="auto"/>
              <w:right w:val="single" w:sz="4" w:space="0" w:color="auto"/>
            </w:tcBorders>
            <w:vAlign w:val="center"/>
          </w:tcPr>
          <w:p w:rsidR="008E4F21" w:rsidRPr="00052726" w:rsidRDefault="008E4F21" w:rsidP="003A2EF8">
            <w:pPr>
              <w:rPr>
                <w:sz w:val="22"/>
                <w:szCs w:val="22"/>
                <w:lang w:eastAsia="ru-RU"/>
              </w:rPr>
            </w:pP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proofErr w:type="spellStart"/>
            <w:r w:rsidRPr="00052726">
              <w:rPr>
                <w:sz w:val="22"/>
                <w:szCs w:val="22"/>
                <w:lang w:eastAsia="ru-RU"/>
              </w:rPr>
              <w:t>теорети</w:t>
            </w:r>
            <w:proofErr w:type="spellEnd"/>
            <w:r w:rsidRPr="00052726">
              <w:rPr>
                <w:sz w:val="22"/>
                <w:szCs w:val="22"/>
                <w:lang w:eastAsia="ru-RU"/>
              </w:rPr>
              <w:t>-</w:t>
            </w:r>
          </w:p>
          <w:p w:rsidR="008E4F21" w:rsidRPr="00052726" w:rsidRDefault="008E4F21" w:rsidP="008E4F2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proofErr w:type="spellStart"/>
            <w:r w:rsidRPr="00052726">
              <w:rPr>
                <w:sz w:val="22"/>
                <w:szCs w:val="22"/>
                <w:lang w:eastAsia="ru-RU"/>
              </w:rPr>
              <w:t>практи</w:t>
            </w:r>
            <w:proofErr w:type="spellEnd"/>
            <w:r w:rsidRPr="00052726">
              <w:rPr>
                <w:sz w:val="22"/>
                <w:szCs w:val="22"/>
                <w:lang w:eastAsia="ru-RU"/>
              </w:rPr>
              <w:t>-</w:t>
            </w:r>
          </w:p>
          <w:p w:rsidR="008E4F21" w:rsidRPr="00052726" w:rsidRDefault="008E4F21" w:rsidP="008E4F21">
            <w:pPr>
              <w:autoSpaceDE w:val="0"/>
              <w:autoSpaceDN w:val="0"/>
              <w:adjustRightInd w:val="0"/>
              <w:jc w:val="center"/>
              <w:rPr>
                <w:sz w:val="22"/>
                <w:szCs w:val="22"/>
                <w:lang w:eastAsia="ru-RU"/>
              </w:rPr>
            </w:pPr>
            <w:proofErr w:type="spellStart"/>
            <w:r w:rsidRPr="00052726">
              <w:rPr>
                <w:sz w:val="22"/>
                <w:szCs w:val="22"/>
                <w:lang w:eastAsia="ru-RU"/>
              </w:rPr>
              <w:t>ческих</w:t>
            </w:r>
            <w:proofErr w:type="spellEnd"/>
          </w:p>
        </w:tc>
      </w:tr>
      <w:tr w:rsidR="00052726" w:rsidRPr="00052726" w:rsidTr="003A2EF8">
        <w:trPr>
          <w:trHeight w:val="793"/>
        </w:trPr>
        <w:tc>
          <w:tcPr>
            <w:tcW w:w="2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1" w:anchor="Par2073" w:tooltip="Ссылка на текущий документ" w:history="1">
              <w:r w:rsidR="008E4F21" w:rsidRPr="00052726">
                <w:rPr>
                  <w:sz w:val="22"/>
                  <w:szCs w:val="22"/>
                  <w:lang w:eastAsia="ru-RU"/>
                </w:rPr>
                <w:t>1</w:t>
              </w:r>
            </w:hyperlink>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r w:rsidRPr="00052726">
              <w:rPr>
                <w:sz w:val="22"/>
                <w:szCs w:val="22"/>
                <w:lang w:eastAsia="ru-RU"/>
              </w:rPr>
              <w:t>Изменения норм и правил, изучаемых по дисциплине «Оказание первой помощи» (время освоения указано по учебным разделам)</w:t>
            </w:r>
          </w:p>
        </w:tc>
        <w:tc>
          <w:tcPr>
            <w:tcW w:w="3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p>
        </w:tc>
      </w:tr>
      <w:tr w:rsidR="00052726" w:rsidRPr="00052726" w:rsidTr="003A2EF8">
        <w:trPr>
          <w:trHeight w:val="1048"/>
        </w:trPr>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autoSpaceDE w:val="0"/>
              <w:autoSpaceDN w:val="0"/>
              <w:adjustRightInd w:val="0"/>
              <w:rPr>
                <w:sz w:val="22"/>
                <w:szCs w:val="22"/>
                <w:lang w:eastAsia="ru-RU"/>
              </w:rPr>
            </w:pPr>
            <w:r w:rsidRPr="00052726">
              <w:rPr>
                <w:sz w:val="22"/>
                <w:szCs w:val="22"/>
                <w:lang w:eastAsia="ru-RU"/>
              </w:rPr>
              <w:t>1.1</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2" w:anchor="Par2075" w:tooltip="Ссылка на текущий документ" w:history="1">
              <w:r w:rsidR="008E4F21" w:rsidRPr="00052726">
                <w:rPr>
                  <w:sz w:val="22"/>
                  <w:szCs w:val="22"/>
                  <w:lang w:eastAsia="ru-RU"/>
                </w:rPr>
                <w:t>Раздел 1</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Организационно-правовые аспекты оказания первой помощи пострадавшим. Оказание первой психологической помощи пострадавшим</w:t>
            </w:r>
          </w:p>
        </w:tc>
        <w:tc>
          <w:tcPr>
            <w:tcW w:w="37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p>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p w:rsidR="008E4F21" w:rsidRPr="00052726" w:rsidRDefault="008E4F21" w:rsidP="008E4F21">
            <w:pPr>
              <w:autoSpaceDE w:val="0"/>
              <w:autoSpaceDN w:val="0"/>
              <w:adjustRightInd w:val="0"/>
              <w:jc w:val="center"/>
              <w:rPr>
                <w:sz w:val="22"/>
                <w:szCs w:val="22"/>
                <w:lang w:eastAsia="ru-RU"/>
              </w:rPr>
            </w:pPr>
          </w:p>
        </w:tc>
        <w:tc>
          <w:tcPr>
            <w:tcW w:w="60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tc>
        <w:tc>
          <w:tcPr>
            <w:tcW w:w="60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w:t>
            </w:r>
          </w:p>
        </w:tc>
      </w:tr>
      <w:tr w:rsidR="00052726" w:rsidRPr="00052726" w:rsidTr="003A2EF8">
        <w:trPr>
          <w:trHeight w:val="783"/>
        </w:trPr>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1.2</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3" w:anchor="Par2081" w:tooltip="Ссылка на текущий документ" w:history="1">
              <w:r w:rsidR="008E4F21" w:rsidRPr="00052726">
                <w:rPr>
                  <w:sz w:val="22"/>
                  <w:szCs w:val="22"/>
                  <w:lang w:eastAsia="ru-RU"/>
                </w:rPr>
                <w:t>Раздел 2</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Правила и порядок осмотра пострадавшего. Оценка состояния пострадавшего</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1.3</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4" w:anchor="Par2084" w:tooltip="Ссылка на текущий документ" w:history="1">
              <w:r w:rsidR="008E4F21" w:rsidRPr="00052726">
                <w:rPr>
                  <w:sz w:val="22"/>
                  <w:szCs w:val="22"/>
                  <w:lang w:eastAsia="ru-RU"/>
                </w:rPr>
                <w:t>Раздел 3</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1.4</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5" w:anchor="Par2090" w:tooltip="Ссылка на текущий документ" w:history="1">
              <w:r w:rsidR="008E4F21" w:rsidRPr="00052726">
                <w:rPr>
                  <w:sz w:val="22"/>
                  <w:szCs w:val="22"/>
                  <w:lang w:eastAsia="ru-RU"/>
                </w:rPr>
                <w:t>Раздел 4</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Правила и способы извлечения пострадавших из автомобиля. Основные транспортные положения. Транспортировка пострадавших</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1.5</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6" w:anchor="Par2097" w:tooltip="Ссылка на текущий документ" w:history="1">
              <w:r w:rsidR="008E4F21" w:rsidRPr="00052726">
                <w:rPr>
                  <w:sz w:val="22"/>
                  <w:szCs w:val="22"/>
                  <w:lang w:eastAsia="ru-RU"/>
                </w:rPr>
                <w:t>Раздел 5</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 xml:space="preserve">Сердечно-легочная реанимация. Особенности сердечно-легочной реанимации при </w:t>
            </w:r>
            <w:proofErr w:type="spellStart"/>
            <w:r w:rsidRPr="00052726">
              <w:rPr>
                <w:sz w:val="22"/>
                <w:szCs w:val="22"/>
                <w:lang w:eastAsia="ru-RU"/>
              </w:rPr>
              <w:t>электротравме</w:t>
            </w:r>
            <w:proofErr w:type="spellEnd"/>
            <w:r w:rsidRPr="00052726">
              <w:rPr>
                <w:sz w:val="22"/>
                <w:szCs w:val="22"/>
                <w:lang w:eastAsia="ru-RU"/>
              </w:rPr>
              <w:t xml:space="preserve"> </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и утоплении. Первая помощь при нарушении проходимости верхних дыхательных путей</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r w:rsidRPr="00052726">
              <w:rPr>
                <w:sz w:val="22"/>
                <w:szCs w:val="22"/>
                <w:lang w:eastAsia="ru-RU"/>
              </w:rPr>
              <w:t>1.6</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7" w:anchor="Par2108" w:tooltip="Ссылка на текущий документ" w:history="1">
              <w:r w:rsidR="008E4F21" w:rsidRPr="00052726">
                <w:rPr>
                  <w:sz w:val="22"/>
                  <w:szCs w:val="22"/>
                  <w:lang w:eastAsia="ru-RU"/>
                </w:rPr>
                <w:t>Раздел 6</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острой кровопотере и травматическом шоке</w:t>
            </w:r>
          </w:p>
        </w:tc>
        <w:tc>
          <w:tcPr>
            <w:tcW w:w="37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4F21" w:rsidRPr="00052726" w:rsidRDefault="008E4F21" w:rsidP="008E4F21">
            <w:pPr>
              <w:autoSpaceDE w:val="0"/>
              <w:autoSpaceDN w:val="0"/>
              <w:adjustRightInd w:val="0"/>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1.7</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8" w:anchor="Par2116" w:tooltip="Ссылка на текущий документ" w:history="1">
              <w:r w:rsidR="008E4F21" w:rsidRPr="00052726">
                <w:rPr>
                  <w:sz w:val="22"/>
                  <w:szCs w:val="22"/>
                  <w:lang w:eastAsia="ru-RU"/>
                </w:rPr>
                <w:t>Раздел 7</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ранениях</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lastRenderedPageBreak/>
              <w:t>1.8</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89" w:anchor="Par2122" w:tooltip="Ссылка на текущий документ" w:history="1">
              <w:r w:rsidR="008E4F21" w:rsidRPr="00052726">
                <w:rPr>
                  <w:sz w:val="22"/>
                  <w:szCs w:val="22"/>
                  <w:lang w:eastAsia="ru-RU"/>
                </w:rPr>
                <w:t>Раздел 8</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травме опорно-двигательной системы</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1.9</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90" w:anchor="Par2130" w:tooltip="Ссылка на текущий документ" w:history="1">
              <w:r w:rsidR="008E4F21" w:rsidRPr="00052726">
                <w:rPr>
                  <w:sz w:val="22"/>
                  <w:szCs w:val="22"/>
                  <w:lang w:eastAsia="ru-RU"/>
                </w:rPr>
                <w:t>Раздел 9</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травме головы. Первая помощь при травме груди. Первая помощь при травме живота</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D14340" w:rsidRDefault="00D14340" w:rsidP="003A2EF8">
            <w:pPr>
              <w:rPr>
                <w:sz w:val="22"/>
                <w:szCs w:val="22"/>
                <w:lang w:eastAsia="ru-RU"/>
              </w:rPr>
            </w:pPr>
          </w:p>
          <w:p w:rsidR="00D14340" w:rsidRDefault="00D14340" w:rsidP="003A2EF8">
            <w:pPr>
              <w:rPr>
                <w:sz w:val="22"/>
                <w:szCs w:val="22"/>
                <w:lang w:eastAsia="ru-RU"/>
              </w:rPr>
            </w:pPr>
          </w:p>
          <w:p w:rsidR="008E4F21" w:rsidRPr="00052726" w:rsidRDefault="008E4F21" w:rsidP="003A2EF8">
            <w:pPr>
              <w:rPr>
                <w:sz w:val="22"/>
                <w:szCs w:val="22"/>
                <w:lang w:eastAsia="ru-RU"/>
              </w:rPr>
            </w:pPr>
            <w:r w:rsidRPr="00052726">
              <w:rPr>
                <w:sz w:val="22"/>
                <w:szCs w:val="22"/>
                <w:lang w:eastAsia="ru-RU"/>
              </w:rPr>
              <w:t>1.10</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4340" w:rsidRDefault="00D14340" w:rsidP="003A2EF8">
            <w:pPr>
              <w:autoSpaceDE w:val="0"/>
              <w:autoSpaceDN w:val="0"/>
              <w:adjustRightInd w:val="0"/>
              <w:rPr>
                <w:sz w:val="22"/>
                <w:szCs w:val="22"/>
                <w:lang w:eastAsia="ru-RU"/>
              </w:rPr>
            </w:pPr>
          </w:p>
          <w:p w:rsidR="00D14340" w:rsidRDefault="00D14340" w:rsidP="003A2EF8">
            <w:pPr>
              <w:autoSpaceDE w:val="0"/>
              <w:autoSpaceDN w:val="0"/>
              <w:adjustRightInd w:val="0"/>
              <w:rPr>
                <w:sz w:val="22"/>
                <w:szCs w:val="22"/>
                <w:lang w:eastAsia="ru-RU"/>
              </w:rPr>
            </w:pPr>
          </w:p>
          <w:p w:rsidR="008E4F21" w:rsidRPr="00052726" w:rsidRDefault="003A534B" w:rsidP="003A2EF8">
            <w:pPr>
              <w:autoSpaceDE w:val="0"/>
              <w:autoSpaceDN w:val="0"/>
              <w:adjustRightInd w:val="0"/>
              <w:rPr>
                <w:sz w:val="22"/>
                <w:szCs w:val="22"/>
                <w:lang w:eastAsia="ru-RU"/>
              </w:rPr>
            </w:pPr>
            <w:hyperlink r:id="rId91" w:anchor="Par2142" w:tooltip="Ссылка на текущий документ" w:history="1">
              <w:r w:rsidR="008E4F21" w:rsidRPr="00052726">
                <w:rPr>
                  <w:sz w:val="22"/>
                  <w:szCs w:val="22"/>
                  <w:lang w:eastAsia="ru-RU"/>
                </w:rPr>
                <w:t>Раздел 10</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1.11</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92" w:anchor="Par2151" w:tooltip="Ссылка на текущий документ" w:history="1">
              <w:r w:rsidR="008E4F21" w:rsidRPr="00052726">
                <w:rPr>
                  <w:sz w:val="22"/>
                  <w:szCs w:val="22"/>
                  <w:lang w:eastAsia="ru-RU"/>
                </w:rPr>
                <w:t>Раздел 11</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Первая помощь при острых отравлениях</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1.12</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93" w:anchor="Par2158" w:tooltip="Ссылка на текущий документ" w:history="1">
              <w:r w:rsidR="008E4F21" w:rsidRPr="00052726">
                <w:rPr>
                  <w:sz w:val="22"/>
                  <w:szCs w:val="22"/>
                  <w:lang w:eastAsia="ru-RU"/>
                </w:rPr>
                <w:t>Раздел 12</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289" w:type="pct"/>
            <w:tcBorders>
              <w:top w:val="single" w:sz="4" w:space="0" w:color="auto"/>
              <w:left w:val="single" w:sz="4" w:space="0" w:color="auto"/>
              <w:bottom w:val="single" w:sz="4" w:space="0" w:color="auto"/>
              <w:right w:val="single" w:sz="4" w:space="0" w:color="auto"/>
            </w:tcBorders>
          </w:tcPr>
          <w:p w:rsidR="008E4F21" w:rsidRPr="00052726" w:rsidRDefault="008E4F21" w:rsidP="003A2EF8">
            <w:pPr>
              <w:rPr>
                <w:sz w:val="22"/>
                <w:szCs w:val="22"/>
                <w:lang w:eastAsia="ru-RU"/>
              </w:rPr>
            </w:pPr>
            <w:r w:rsidRPr="00052726">
              <w:rPr>
                <w:sz w:val="22"/>
                <w:szCs w:val="22"/>
                <w:lang w:eastAsia="ru-RU"/>
              </w:rPr>
              <w:t>1.13</w:t>
            </w:r>
          </w:p>
        </w:tc>
        <w:tc>
          <w:tcPr>
            <w:tcW w:w="31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3A534B" w:rsidP="003A2EF8">
            <w:pPr>
              <w:autoSpaceDE w:val="0"/>
              <w:autoSpaceDN w:val="0"/>
              <w:adjustRightInd w:val="0"/>
              <w:rPr>
                <w:sz w:val="22"/>
                <w:szCs w:val="22"/>
                <w:lang w:eastAsia="ru-RU"/>
              </w:rPr>
            </w:pPr>
            <w:hyperlink r:id="rId94" w:anchor="Par2168" w:tooltip="Ссылка на текущий документ" w:history="1">
              <w:r w:rsidR="008E4F21" w:rsidRPr="00052726">
                <w:rPr>
                  <w:sz w:val="22"/>
                  <w:szCs w:val="22"/>
                  <w:lang w:eastAsia="ru-RU"/>
                </w:rPr>
                <w:t>Раздел 13</w:t>
              </w:r>
            </w:hyperlink>
            <w:r w:rsidR="008E4F21" w:rsidRPr="00052726">
              <w:rPr>
                <w:sz w:val="22"/>
                <w:szCs w:val="22"/>
                <w:lang w:eastAsia="ru-RU"/>
              </w:rPr>
              <w:t>.</w:t>
            </w:r>
          </w:p>
          <w:p w:rsidR="008E4F21" w:rsidRPr="00052726" w:rsidRDefault="008E4F21" w:rsidP="003A2EF8">
            <w:pPr>
              <w:autoSpaceDE w:val="0"/>
              <w:autoSpaceDN w:val="0"/>
              <w:adjustRightInd w:val="0"/>
              <w:rPr>
                <w:sz w:val="22"/>
                <w:szCs w:val="22"/>
                <w:lang w:eastAsia="ru-RU"/>
              </w:rPr>
            </w:pPr>
            <w:r w:rsidRPr="00052726">
              <w:rPr>
                <w:sz w:val="22"/>
                <w:szCs w:val="22"/>
                <w:lang w:eastAsia="ru-RU"/>
              </w:rPr>
              <w:t xml:space="preserve">Первая помощь при </w:t>
            </w:r>
            <w:proofErr w:type="spellStart"/>
            <w:r w:rsidRPr="00052726">
              <w:rPr>
                <w:sz w:val="22"/>
                <w:szCs w:val="22"/>
                <w:lang w:eastAsia="ru-RU"/>
              </w:rPr>
              <w:t>политравме</w:t>
            </w:r>
            <w:proofErr w:type="spellEnd"/>
          </w:p>
        </w:tc>
        <w:tc>
          <w:tcPr>
            <w:tcW w:w="379"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8E4F21" w:rsidRPr="00052726" w:rsidRDefault="008E4F21" w:rsidP="008E4F21">
            <w:pPr>
              <w:jc w:val="center"/>
              <w:rPr>
                <w:sz w:val="22"/>
                <w:szCs w:val="22"/>
                <w:lang w:eastAsia="ru-RU"/>
              </w:rPr>
            </w:pPr>
          </w:p>
        </w:tc>
      </w:tr>
      <w:tr w:rsidR="00052726" w:rsidRPr="00052726" w:rsidTr="003A2EF8">
        <w:tc>
          <w:tcPr>
            <w:tcW w:w="340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r w:rsidRPr="00052726">
              <w:rPr>
                <w:sz w:val="22"/>
                <w:szCs w:val="22"/>
                <w:lang w:eastAsia="ru-RU"/>
              </w:rPr>
              <w:t>Промежуточная аттестация</w:t>
            </w:r>
          </w:p>
        </w:tc>
        <w:tc>
          <w:tcPr>
            <w:tcW w:w="3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w:t>
            </w: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c>
          <w:tcPr>
            <w:tcW w:w="3409"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3A2EF8">
            <w:pPr>
              <w:autoSpaceDE w:val="0"/>
              <w:autoSpaceDN w:val="0"/>
              <w:adjustRightInd w:val="0"/>
              <w:rPr>
                <w:sz w:val="22"/>
                <w:szCs w:val="22"/>
                <w:lang w:eastAsia="ru-RU"/>
              </w:rPr>
            </w:pPr>
            <w:r w:rsidRPr="00052726">
              <w:rPr>
                <w:sz w:val="22"/>
                <w:szCs w:val="22"/>
                <w:lang w:eastAsia="ru-RU"/>
              </w:rPr>
              <w:t>Итого</w:t>
            </w:r>
          </w:p>
        </w:tc>
        <w:tc>
          <w:tcPr>
            <w:tcW w:w="37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1</w:t>
            </w: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tc>
        <w:tc>
          <w:tcPr>
            <w:tcW w:w="6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4F21" w:rsidRPr="00052726" w:rsidRDefault="008E4F21" w:rsidP="008E4F21">
            <w:pPr>
              <w:autoSpaceDE w:val="0"/>
              <w:autoSpaceDN w:val="0"/>
              <w:adjustRightInd w:val="0"/>
              <w:jc w:val="center"/>
              <w:rPr>
                <w:sz w:val="22"/>
                <w:szCs w:val="22"/>
                <w:lang w:eastAsia="ru-RU"/>
              </w:rPr>
            </w:pPr>
            <w:r w:rsidRPr="00052726">
              <w:rPr>
                <w:sz w:val="22"/>
                <w:szCs w:val="22"/>
                <w:lang w:eastAsia="ru-RU"/>
              </w:rPr>
              <w:t>0,5</w:t>
            </w:r>
          </w:p>
        </w:tc>
      </w:tr>
    </w:tbl>
    <w:p w:rsidR="008E4F21" w:rsidRPr="00052726" w:rsidRDefault="008E4F21" w:rsidP="008E4F21">
      <w:pPr>
        <w:ind w:firstLine="709"/>
        <w:jc w:val="both"/>
        <w:rPr>
          <w:b/>
          <w:sz w:val="10"/>
          <w:szCs w:val="10"/>
        </w:rPr>
      </w:pPr>
    </w:p>
    <w:p w:rsidR="00F445D4" w:rsidRDefault="00F445D4" w:rsidP="00F445D4">
      <w:pPr>
        <w:ind w:firstLine="720"/>
        <w:jc w:val="both"/>
        <w:rPr>
          <w:i/>
          <w:sz w:val="28"/>
          <w:szCs w:val="28"/>
        </w:rPr>
      </w:pPr>
      <w:r w:rsidRPr="00052726">
        <w:rPr>
          <w:i/>
          <w:sz w:val="28"/>
          <w:szCs w:val="28"/>
          <w:u w:val="single"/>
        </w:rPr>
        <w:t>Примечание</w:t>
      </w:r>
      <w:r w:rsidRPr="00052726">
        <w:rPr>
          <w:i/>
          <w:sz w:val="28"/>
          <w:szCs w:val="28"/>
        </w:rPr>
        <w:t>: Теоретическое и практическое обучение по дисциплине "Оказание первой помощи" проводится с изучением приемов первой помощи. Среди прочих, изучаются вопросы по оказанию первой помощи лицам, получившим телесные повреждения при огнестрельных ранениях, поражении слезоточивыми, раздражающими веществами или электричеством, входящие в качестве обязательных в перечень вопросов, используемых при периодических проверках частных охранников.</w:t>
      </w:r>
    </w:p>
    <w:p w:rsidR="00527A33" w:rsidRDefault="00527A33"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E04FB7" w:rsidRDefault="00E04FB7" w:rsidP="00F445D4">
      <w:pPr>
        <w:ind w:firstLine="720"/>
        <w:jc w:val="both"/>
        <w:rPr>
          <w:i/>
          <w:sz w:val="28"/>
          <w:szCs w:val="28"/>
        </w:rPr>
      </w:pPr>
    </w:p>
    <w:p w:rsidR="00527A33" w:rsidRPr="00527A33" w:rsidRDefault="00527A33" w:rsidP="00F445D4">
      <w:pPr>
        <w:ind w:firstLine="720"/>
        <w:jc w:val="both"/>
        <w:rPr>
          <w:b/>
          <w:i/>
          <w:sz w:val="28"/>
          <w:szCs w:val="28"/>
        </w:rPr>
      </w:pPr>
      <w:r w:rsidRPr="00527A33">
        <w:rPr>
          <w:b/>
          <w:sz w:val="28"/>
          <w:szCs w:val="28"/>
          <w:lang w:eastAsia="ru-RU"/>
        </w:rPr>
        <w:lastRenderedPageBreak/>
        <w:t xml:space="preserve">10.12. </w:t>
      </w:r>
      <w:r>
        <w:rPr>
          <w:b/>
          <w:sz w:val="28"/>
          <w:szCs w:val="28"/>
          <w:lang w:eastAsia="ru-RU"/>
        </w:rPr>
        <w:t>Р</w:t>
      </w:r>
      <w:r w:rsidRPr="00527A33">
        <w:rPr>
          <w:b/>
          <w:sz w:val="28"/>
          <w:szCs w:val="28"/>
          <w:lang w:eastAsia="ru-RU"/>
        </w:rPr>
        <w:t>абочая программа дисциплины "Оказание первой помощи".</w:t>
      </w:r>
    </w:p>
    <w:p w:rsidR="00F445D4" w:rsidRPr="00052726" w:rsidRDefault="00F445D4" w:rsidP="00F445D4">
      <w:pPr>
        <w:autoSpaceDE w:val="0"/>
        <w:autoSpaceDN w:val="0"/>
        <w:adjustRightInd w:val="0"/>
        <w:ind w:firstLine="708"/>
        <w:jc w:val="both"/>
        <w:outlineLvl w:val="4"/>
        <w:rPr>
          <w:b/>
          <w:spacing w:val="-5"/>
          <w:sz w:val="4"/>
          <w:szCs w:val="4"/>
          <w:lang w:eastAsia="ru-RU"/>
        </w:rPr>
      </w:pPr>
    </w:p>
    <w:p w:rsidR="008E4F21" w:rsidRPr="00052726" w:rsidRDefault="008E4F21" w:rsidP="00F445D4">
      <w:pPr>
        <w:ind w:firstLine="709"/>
        <w:jc w:val="both"/>
        <w:rPr>
          <w:b/>
          <w:spacing w:val="-6"/>
          <w:sz w:val="28"/>
          <w:szCs w:val="28"/>
        </w:rPr>
      </w:pPr>
      <w:r w:rsidRPr="00052726">
        <w:rPr>
          <w:b/>
          <w:spacing w:val="-6"/>
          <w:sz w:val="28"/>
          <w:szCs w:val="28"/>
        </w:rPr>
        <w:t>Тема 1. Изменения норм и правил, изучаемых по дисциплине «Оказание первой помощи»</w:t>
      </w:r>
    </w:p>
    <w:p w:rsidR="008E4F21" w:rsidRDefault="008E4F21" w:rsidP="008E4F21">
      <w:pPr>
        <w:ind w:firstLine="709"/>
        <w:jc w:val="both"/>
        <w:rPr>
          <w:spacing w:val="-6"/>
          <w:sz w:val="28"/>
          <w:szCs w:val="28"/>
        </w:rPr>
      </w:pPr>
      <w:r w:rsidRPr="00052726">
        <w:rPr>
          <w:spacing w:val="-6"/>
          <w:sz w:val="28"/>
          <w:szCs w:val="28"/>
        </w:rPr>
        <w:t>– изучается в пределах следующих учебных разделов:</w:t>
      </w:r>
    </w:p>
    <w:p w:rsidR="003A2EF8" w:rsidRPr="00052726" w:rsidRDefault="003A2EF8" w:rsidP="008E4F21">
      <w:pPr>
        <w:ind w:firstLine="709"/>
        <w:jc w:val="both"/>
        <w:rPr>
          <w:spacing w:val="-6"/>
          <w:sz w:val="28"/>
          <w:szCs w:val="28"/>
        </w:rPr>
      </w:pPr>
    </w:p>
    <w:p w:rsidR="00B30167" w:rsidRPr="00052726" w:rsidRDefault="008E4F21" w:rsidP="00F445D4">
      <w:pPr>
        <w:ind w:firstLine="709"/>
        <w:jc w:val="both"/>
        <w:rPr>
          <w:b/>
          <w:spacing w:val="-6"/>
          <w:sz w:val="28"/>
          <w:szCs w:val="28"/>
        </w:rPr>
      </w:pPr>
      <w:bookmarkStart w:id="13" w:name="Par2075"/>
      <w:bookmarkEnd w:id="13"/>
      <w:r w:rsidRPr="00052726">
        <w:rPr>
          <w:b/>
          <w:spacing w:val="-6"/>
          <w:sz w:val="28"/>
          <w:szCs w:val="28"/>
        </w:rPr>
        <w:t>Раздел 1. </w:t>
      </w:r>
      <w:r w:rsidR="00B30167" w:rsidRPr="00052726">
        <w:rPr>
          <w:b/>
          <w:spacing w:val="-6"/>
          <w:sz w:val="28"/>
          <w:szCs w:val="28"/>
        </w:rPr>
        <w:t>Организационно-правовые аспекты оказания первой помощи пострадавшим. Оказание первой психологической помощи пострадавшим.</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«первая помощь». Неотложные состояния, требующие проведения мероприятий первой помощи, правила и порядок их проведения.</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Организация, виды помощи пострадавшим. Правила и порядок осмотра места происшествия. Порядок вызова скорой медицинской помощи.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Организационно-правовые аспекты оказания первой помощи.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Основные правила, приемы и этапы оказания первой психологической помощи пострадавшим. Особенности оказания помощи детям.</w:t>
      </w:r>
    </w:p>
    <w:p w:rsidR="003A2EF8" w:rsidRDefault="003A2EF8"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14" w:name="Par1046"/>
      <w:bookmarkEnd w:id="14"/>
      <w:r w:rsidRPr="00052726">
        <w:rPr>
          <w:b/>
          <w:spacing w:val="-6"/>
          <w:sz w:val="28"/>
          <w:szCs w:val="28"/>
          <w:lang w:eastAsia="ru-RU"/>
        </w:rPr>
        <w:t>Раздел 2. Правила и порядок осмотра пострадавшего. Оценка состояния пострадавшего.</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Правила и порядок осмотра пострадавшего. Основные критерии оценки нарушения сознания, дыхания (частоты), кровообращения.</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Последовательность осмотра: голова, шея и шейный отдел позвоночника, грудь, живот, таз, конечности, грудной и поясничный отделы позвоночника. </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приемов определения пульса (частота) на лучевой и сонной артериях.</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15" w:name="Par1049"/>
      <w:bookmarkEnd w:id="15"/>
      <w:r w:rsidRPr="00052726">
        <w:rPr>
          <w:b/>
          <w:spacing w:val="-6"/>
          <w:sz w:val="28"/>
          <w:szCs w:val="28"/>
          <w:lang w:eastAsia="ru-RU"/>
        </w:rP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«средства первой помощи». Устройства для проведения искусственной вентиляции легких способом «рот – устройство – 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Аптечка первой помощи (автомобильная). Состав, показания </w:t>
      </w:r>
      <w:r w:rsidRPr="00052726">
        <w:rPr>
          <w:spacing w:val="-6"/>
          <w:sz w:val="28"/>
          <w:szCs w:val="28"/>
          <w:lang w:eastAsia="ru-RU"/>
        </w:rPr>
        <w:br/>
        <w:t>для использования.</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Соблюдение правил личной безопасности при оказании первой помощи. Меры профилактики инфекционных заболеваний, передающихся </w:t>
      </w:r>
      <w:r w:rsidRPr="00052726">
        <w:rPr>
          <w:spacing w:val="-6"/>
          <w:sz w:val="28"/>
          <w:szCs w:val="28"/>
          <w:lang w:eastAsia="ru-RU"/>
        </w:rPr>
        <w:br/>
        <w:t>с кровью и биологическими жидкостями человека.</w:t>
      </w:r>
    </w:p>
    <w:p w:rsidR="00527A33" w:rsidRDefault="00527A33" w:rsidP="00B30167">
      <w:pPr>
        <w:autoSpaceDE w:val="0"/>
        <w:autoSpaceDN w:val="0"/>
        <w:adjustRightInd w:val="0"/>
        <w:ind w:firstLine="708"/>
        <w:jc w:val="both"/>
        <w:rPr>
          <w:spacing w:val="-6"/>
          <w:sz w:val="28"/>
          <w:szCs w:val="28"/>
          <w:lang w:eastAsia="ru-RU"/>
        </w:rPr>
      </w:pPr>
    </w:p>
    <w:p w:rsidR="00E04FB7" w:rsidRPr="00052726" w:rsidRDefault="00E04FB7"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16" w:name="Par1055"/>
      <w:bookmarkEnd w:id="16"/>
      <w:r w:rsidRPr="00052726">
        <w:rPr>
          <w:b/>
          <w:spacing w:val="-6"/>
          <w:sz w:val="28"/>
          <w:szCs w:val="28"/>
          <w:lang w:eastAsia="ru-RU"/>
        </w:rPr>
        <w:lastRenderedPageBreak/>
        <w:t>Раздел 4. Правила и способы извлечения пострадавшего из автомобиля. Основные транспортные положения. Транспортировка пострадавших.</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Порядок извлечения пострадавшего из автомобиля. Отработка приема «спасательный захват» для быстрого извлечения пострадавшего </w:t>
      </w:r>
      <w:r w:rsidRPr="00052726">
        <w:rPr>
          <w:spacing w:val="-6"/>
          <w:sz w:val="28"/>
          <w:szCs w:val="28"/>
          <w:lang w:eastAsia="ru-RU"/>
        </w:rPr>
        <w:br/>
        <w:t xml:space="preserve">из автомобиля и транспортировки. </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Извлечение пострадавшего из-под автомобиля приемом «натаскивания» на носилки.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 </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приема перевода пострадавшего в «стабильное боковое положение» из положений «лежа на спине», «лежа на животе».</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традиционного способа перекладывания пострадавшего («скандинавский мост» и его варианты).</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Приемы транспортировки пострадавших на руках одним и двумя спасающими.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17" w:name="Par1062"/>
      <w:bookmarkEnd w:id="17"/>
      <w:r w:rsidRPr="00052726">
        <w:rPr>
          <w:b/>
          <w:spacing w:val="-6"/>
          <w:sz w:val="28"/>
          <w:szCs w:val="28"/>
          <w:lang w:eastAsia="ru-RU"/>
        </w:rPr>
        <w:t>Раздел 5.</w:t>
      </w:r>
      <w:r w:rsidRPr="00052726">
        <w:rPr>
          <w:b/>
          <w:spacing w:val="-6"/>
          <w:sz w:val="28"/>
          <w:szCs w:val="28"/>
          <w:lang w:val="en-US" w:eastAsia="en-US"/>
        </w:rPr>
        <w:t> </w:t>
      </w:r>
      <w:r w:rsidR="00F445D4" w:rsidRPr="00052726">
        <w:rPr>
          <w:b/>
          <w:spacing w:val="-6"/>
          <w:sz w:val="28"/>
          <w:szCs w:val="28"/>
          <w:lang w:eastAsia="ru-RU"/>
        </w:rPr>
        <w:t xml:space="preserve">Сердечно-легочная </w:t>
      </w:r>
      <w:r w:rsidRPr="00052726">
        <w:rPr>
          <w:b/>
          <w:spacing w:val="-6"/>
          <w:sz w:val="28"/>
          <w:szCs w:val="28"/>
          <w:lang w:eastAsia="ru-RU"/>
        </w:rPr>
        <w:t xml:space="preserve">реанимация. Особенности сердечно-легочной реанимации при </w:t>
      </w:r>
      <w:proofErr w:type="spellStart"/>
      <w:r w:rsidRPr="00052726">
        <w:rPr>
          <w:b/>
          <w:spacing w:val="-6"/>
          <w:sz w:val="28"/>
          <w:szCs w:val="28"/>
          <w:lang w:eastAsia="ru-RU"/>
        </w:rPr>
        <w:t>электротравме</w:t>
      </w:r>
      <w:proofErr w:type="spellEnd"/>
      <w:r w:rsidRPr="00052726">
        <w:rPr>
          <w:b/>
          <w:spacing w:val="-6"/>
          <w:sz w:val="28"/>
          <w:szCs w:val="28"/>
          <w:lang w:eastAsia="ru-RU"/>
        </w:rPr>
        <w:t xml:space="preserve"> и утоплении. Первая помощь при нарушении проходимости верхних дыхательных путей.</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052726">
        <w:rPr>
          <w:spacing w:val="-6"/>
          <w:sz w:val="28"/>
          <w:szCs w:val="28"/>
          <w:vertAlign w:val="superscript"/>
          <w:lang w:eastAsia="ru-RU"/>
        </w:rPr>
        <w:footnoteReference w:id="1"/>
      </w:r>
      <w:r w:rsidRPr="00052726">
        <w:rPr>
          <w:spacing w:val="-6"/>
          <w:sz w:val="28"/>
          <w:szCs w:val="28"/>
          <w:lang w:eastAsia="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w:t>
      </w:r>
      <w:proofErr w:type="spellStart"/>
      <w:r w:rsidRPr="00052726">
        <w:rPr>
          <w:spacing w:val="-6"/>
          <w:sz w:val="28"/>
          <w:szCs w:val="28"/>
          <w:lang w:eastAsia="ru-RU"/>
        </w:rPr>
        <w:t>электротравме</w:t>
      </w:r>
      <w:proofErr w:type="spellEnd"/>
      <w:r w:rsidRPr="00052726">
        <w:rPr>
          <w:spacing w:val="-6"/>
          <w:sz w:val="28"/>
          <w:szCs w:val="28"/>
          <w:lang w:eastAsia="ru-RU"/>
        </w:rPr>
        <w:t>.</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 </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Особенности оказания первой помощи пострадавшему с избыточной массой тела, беременной женщине и ребенку.</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w:t>
      </w:r>
      <w:r w:rsidRPr="00052726">
        <w:rPr>
          <w:spacing w:val="-6"/>
          <w:sz w:val="28"/>
          <w:szCs w:val="28"/>
          <w:lang w:eastAsia="ru-RU"/>
        </w:rPr>
        <w:br/>
        <w:t>с применением устройств для искусственного дыхания. Отработка приемов не</w:t>
      </w:r>
      <w:r w:rsidRPr="00052726">
        <w:rPr>
          <w:spacing w:val="-6"/>
          <w:sz w:val="28"/>
          <w:szCs w:val="28"/>
          <w:lang w:eastAsia="ru-RU"/>
        </w:rPr>
        <w:lastRenderedPageBreak/>
        <w:t>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приемов удаления инородного тела из верхних дыхательных путей пострадавшего.</w:t>
      </w:r>
    </w:p>
    <w:p w:rsidR="00527A33" w:rsidRDefault="00527A33"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18" w:name="Par1073"/>
      <w:bookmarkEnd w:id="18"/>
      <w:r w:rsidRPr="00052726">
        <w:rPr>
          <w:b/>
          <w:spacing w:val="-6"/>
          <w:sz w:val="28"/>
          <w:szCs w:val="28"/>
          <w:lang w:eastAsia="ru-RU"/>
        </w:rPr>
        <w:t>Раздел</w:t>
      </w:r>
      <w:r w:rsidRPr="00052726">
        <w:rPr>
          <w:b/>
          <w:spacing w:val="-6"/>
          <w:sz w:val="28"/>
          <w:szCs w:val="28"/>
          <w:lang w:val="en-US" w:eastAsia="en-US"/>
        </w:rPr>
        <w:t> </w:t>
      </w:r>
      <w:r w:rsidR="00B062FC" w:rsidRPr="00052726">
        <w:rPr>
          <w:b/>
          <w:spacing w:val="-6"/>
          <w:sz w:val="28"/>
          <w:szCs w:val="28"/>
          <w:lang w:eastAsia="ru-RU"/>
        </w:rPr>
        <w:t>6</w:t>
      </w:r>
      <w:r w:rsidRPr="00052726">
        <w:rPr>
          <w:b/>
          <w:spacing w:val="-6"/>
          <w:sz w:val="28"/>
          <w:szCs w:val="28"/>
          <w:lang w:eastAsia="ru-RU"/>
        </w:rPr>
        <w:t>.</w:t>
      </w:r>
      <w:r w:rsidRPr="00052726">
        <w:rPr>
          <w:b/>
          <w:spacing w:val="-6"/>
          <w:sz w:val="28"/>
          <w:szCs w:val="28"/>
          <w:lang w:val="en-US" w:eastAsia="en-US"/>
        </w:rPr>
        <w:t> </w:t>
      </w:r>
      <w:r w:rsidRPr="00052726">
        <w:rPr>
          <w:b/>
          <w:spacing w:val="-6"/>
          <w:sz w:val="28"/>
          <w:szCs w:val="28"/>
          <w:lang w:eastAsia="ru-RU"/>
        </w:rPr>
        <w:t>Первая помощь при острой кровопотере и травматическом шоке.</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rsidR="00D24863" w:rsidRPr="00052726" w:rsidRDefault="00D24863"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w:t>
      </w:r>
      <w:r w:rsidRPr="00052726">
        <w:rPr>
          <w:spacing w:val="-6"/>
          <w:sz w:val="28"/>
          <w:szCs w:val="28"/>
          <w:lang w:eastAsia="ru-RU"/>
        </w:rPr>
        <w:br/>
        <w:t>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 согревание пострадавшего.</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19" w:name="Par1081"/>
      <w:bookmarkEnd w:id="19"/>
      <w:r w:rsidRPr="00052726">
        <w:rPr>
          <w:b/>
          <w:spacing w:val="-6"/>
          <w:sz w:val="28"/>
          <w:szCs w:val="28"/>
          <w:lang w:eastAsia="ru-RU"/>
        </w:rPr>
        <w:t>Раздел 7</w:t>
      </w:r>
      <w:r w:rsidR="00B30167" w:rsidRPr="00052726">
        <w:rPr>
          <w:b/>
          <w:spacing w:val="-6"/>
          <w:sz w:val="28"/>
          <w:szCs w:val="28"/>
          <w:lang w:eastAsia="ru-RU"/>
        </w:rPr>
        <w:t>. Первая помощь при ранениях.</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«травма», виды травм. Ранения, виды ран. Понятие «</w:t>
      </w:r>
      <w:proofErr w:type="spellStart"/>
      <w:r w:rsidRPr="00052726">
        <w:rPr>
          <w:spacing w:val="-6"/>
          <w:sz w:val="28"/>
          <w:szCs w:val="28"/>
          <w:lang w:eastAsia="ru-RU"/>
        </w:rPr>
        <w:t>политравма</w:t>
      </w:r>
      <w:proofErr w:type="spellEnd"/>
      <w:r w:rsidRPr="00052726">
        <w:rPr>
          <w:spacing w:val="-6"/>
          <w:sz w:val="28"/>
          <w:szCs w:val="28"/>
          <w:lang w:eastAsia="ru-RU"/>
        </w:rPr>
        <w:t>».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Наложение повязок на различные области тела человека. Правила, особенности, отработка приемов наложения повязок.</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20" w:name="Par1087"/>
      <w:bookmarkEnd w:id="20"/>
      <w:r w:rsidRPr="00052726">
        <w:rPr>
          <w:b/>
          <w:spacing w:val="-6"/>
          <w:sz w:val="28"/>
          <w:szCs w:val="28"/>
          <w:lang w:eastAsia="ru-RU"/>
        </w:rPr>
        <w:lastRenderedPageBreak/>
        <w:t>Раздел 8</w:t>
      </w:r>
      <w:r w:rsidR="00B30167" w:rsidRPr="00052726">
        <w:rPr>
          <w:b/>
          <w:spacing w:val="-6"/>
          <w:sz w:val="28"/>
          <w:szCs w:val="28"/>
          <w:lang w:eastAsia="ru-RU"/>
        </w:rPr>
        <w:t>. Первая помощь при травме опорно-двигательной системы.</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Способы иммобилизации при травме ключицы, плечевой кости, костей предплечья, бедренной кости, костей голени.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rsidRPr="00052726">
        <w:rPr>
          <w:spacing w:val="-6"/>
          <w:sz w:val="28"/>
          <w:szCs w:val="28"/>
          <w:lang w:eastAsia="ru-RU"/>
        </w:rPr>
        <w:t>Аутоиммобилизация</w:t>
      </w:r>
      <w:proofErr w:type="spellEnd"/>
      <w:r w:rsidRPr="00052726">
        <w:rPr>
          <w:spacing w:val="-6"/>
          <w:sz w:val="28"/>
          <w:szCs w:val="28"/>
          <w:lang w:eastAsia="ru-RU"/>
        </w:rPr>
        <w:t xml:space="preserve"> верхних и нижних конечностей. Наложение шейной шины, изготовленной из подручных материалов.</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приема придания транспортного положения пострадавшему с травмой таза, приемы фиксации костей таза.</w:t>
      </w:r>
    </w:p>
    <w:p w:rsidR="00527A33"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21" w:name="Par1095"/>
      <w:bookmarkEnd w:id="21"/>
      <w:r w:rsidRPr="00052726">
        <w:rPr>
          <w:b/>
          <w:spacing w:val="-6"/>
          <w:sz w:val="28"/>
          <w:szCs w:val="28"/>
          <w:lang w:eastAsia="ru-RU"/>
        </w:rPr>
        <w:t>Раздел 9</w:t>
      </w:r>
      <w:r w:rsidR="00B30167" w:rsidRPr="00052726">
        <w:rPr>
          <w:b/>
          <w:spacing w:val="-6"/>
          <w:sz w:val="28"/>
          <w:szCs w:val="28"/>
          <w:lang w:eastAsia="ru-RU"/>
        </w:rPr>
        <w:t xml:space="preserve">. Первая помощь при травме головы. Первая помощь </w:t>
      </w:r>
      <w:r w:rsidR="00B30167" w:rsidRPr="00052726">
        <w:rPr>
          <w:b/>
          <w:spacing w:val="-6"/>
          <w:sz w:val="28"/>
          <w:szCs w:val="28"/>
          <w:lang w:eastAsia="ru-RU"/>
        </w:rPr>
        <w:br/>
        <w:t>при травме груди. Первая помощь при травме живота.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Основные проявления черепно-мозговой травмы. Порядок оказания первой помощи. Особенности наложения повязки при открытой черепно-мозговой травме. Транспортное положение.</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Травма груди, первая помощь. Основные проявления травмы груди. Понятия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Наложение бинтовых повязок на раны волосистой части головы при травмах глаза, уха, носа.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оказания первой помощи пострадавшему с черепно-мозговой травмой. Придание транспортного положения пострадавшему </w:t>
      </w:r>
      <w:r w:rsidRPr="00052726">
        <w:rPr>
          <w:spacing w:val="-6"/>
          <w:sz w:val="28"/>
          <w:szCs w:val="28"/>
          <w:lang w:eastAsia="ru-RU"/>
        </w:rPr>
        <w:br/>
      </w:r>
      <w:r w:rsidRPr="00052726">
        <w:rPr>
          <w:spacing w:val="-6"/>
          <w:sz w:val="28"/>
          <w:szCs w:val="28"/>
          <w:lang w:eastAsia="ru-RU"/>
        </w:rPr>
        <w:lastRenderedPageBreak/>
        <w:t>в сознании, без сознания. Наложение повязки при подозрении на открытый перелом костей черепа.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Придание транспортного положения при травме груди.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22" w:name="Par1107"/>
      <w:bookmarkEnd w:id="22"/>
      <w:r w:rsidRPr="00052726">
        <w:rPr>
          <w:b/>
          <w:spacing w:val="-6"/>
          <w:sz w:val="28"/>
          <w:szCs w:val="28"/>
          <w:lang w:eastAsia="ru-RU"/>
        </w:rPr>
        <w:t>Раздел 10</w:t>
      </w:r>
      <w:r w:rsidR="00B30167" w:rsidRPr="00052726">
        <w:rPr>
          <w:b/>
          <w:spacing w:val="-6"/>
          <w:sz w:val="28"/>
          <w:szCs w:val="28"/>
          <w:lang w:eastAsia="ru-RU"/>
        </w:rPr>
        <w:t>. Первая помощь при термических и химических ожогах, ожоговом шоке. Первая помощь при отморожении и переохлаждении. Первая помощь при перегревании.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Ожоговая травма, первая помощь.</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Порядок оказания первой помощи.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Отработка приемов и порядка оказания первой помощи </w:t>
      </w:r>
      <w:r w:rsidRPr="00052726">
        <w:rPr>
          <w:spacing w:val="-6"/>
          <w:sz w:val="28"/>
          <w:szCs w:val="28"/>
          <w:lang w:eastAsia="ru-RU"/>
        </w:rPr>
        <w:br/>
        <w:t>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rsidR="00B30167" w:rsidRPr="00052726" w:rsidRDefault="00B30167" w:rsidP="00B30167">
      <w:pPr>
        <w:autoSpaceDE w:val="0"/>
        <w:autoSpaceDN w:val="0"/>
        <w:adjustRightInd w:val="0"/>
        <w:ind w:firstLine="708"/>
        <w:jc w:val="both"/>
        <w:rPr>
          <w:spacing w:val="-6"/>
          <w:sz w:val="28"/>
          <w:szCs w:val="28"/>
          <w:lang w:eastAsia="ru-RU"/>
        </w:rPr>
      </w:pPr>
      <w:proofErr w:type="spellStart"/>
      <w:r w:rsidRPr="00052726">
        <w:rPr>
          <w:spacing w:val="-6"/>
          <w:sz w:val="28"/>
          <w:szCs w:val="28"/>
          <w:lang w:eastAsia="ru-RU"/>
        </w:rPr>
        <w:t>Холодовая</w:t>
      </w:r>
      <w:proofErr w:type="spellEnd"/>
      <w:r w:rsidRPr="00052726">
        <w:rPr>
          <w:spacing w:val="-6"/>
          <w:sz w:val="28"/>
          <w:szCs w:val="28"/>
          <w:lang w:eastAsia="ru-RU"/>
        </w:rPr>
        <w:t xml:space="preserve"> травма, первая помощь.</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Виды </w:t>
      </w:r>
      <w:proofErr w:type="spellStart"/>
      <w:r w:rsidRPr="00052726">
        <w:rPr>
          <w:spacing w:val="-6"/>
          <w:sz w:val="28"/>
          <w:szCs w:val="28"/>
          <w:lang w:eastAsia="ru-RU"/>
        </w:rPr>
        <w:t>холодовой</w:t>
      </w:r>
      <w:proofErr w:type="spellEnd"/>
      <w:r w:rsidRPr="00052726">
        <w:rPr>
          <w:spacing w:val="-6"/>
          <w:sz w:val="28"/>
          <w:szCs w:val="28"/>
          <w:lang w:eastAsia="ru-RU"/>
        </w:rPr>
        <w:t xml:space="preserve">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Перегревание (гипертермия), первая помощь.</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Факторы, способствующие развитию перегревания. Основные проявления перегревания, оказание первой помощи.</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23" w:name="Par1116"/>
      <w:bookmarkEnd w:id="23"/>
      <w:r w:rsidRPr="00052726">
        <w:rPr>
          <w:b/>
          <w:spacing w:val="-6"/>
          <w:sz w:val="28"/>
          <w:szCs w:val="28"/>
          <w:lang w:eastAsia="ru-RU"/>
        </w:rPr>
        <w:t>Раздел 11</w:t>
      </w:r>
      <w:r w:rsidR="00B30167" w:rsidRPr="00052726">
        <w:rPr>
          <w:b/>
          <w:spacing w:val="-6"/>
          <w:sz w:val="28"/>
          <w:szCs w:val="28"/>
          <w:lang w:eastAsia="ru-RU"/>
        </w:rPr>
        <w:t>. Первая помощь при острых отравлениях.</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Влияние употребления этанола и </w:t>
      </w:r>
      <w:proofErr w:type="spellStart"/>
      <w:r w:rsidRPr="00052726">
        <w:rPr>
          <w:spacing w:val="-6"/>
          <w:sz w:val="28"/>
          <w:szCs w:val="28"/>
          <w:lang w:eastAsia="ru-RU"/>
        </w:rPr>
        <w:t>этанолсодержащих</w:t>
      </w:r>
      <w:proofErr w:type="spellEnd"/>
      <w:r w:rsidRPr="00052726">
        <w:rPr>
          <w:spacing w:val="-6"/>
          <w:sz w:val="28"/>
          <w:szCs w:val="28"/>
          <w:lang w:eastAsia="ru-RU"/>
        </w:rP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Основные проявления отравлений выхлопными газами, эксплуатационными жидкостями, бензином, этиленгликолем. Порядок оказания первой помощи.</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 xml:space="preserve">Основные проявления отравлений этанолом и </w:t>
      </w:r>
      <w:proofErr w:type="spellStart"/>
      <w:r w:rsidRPr="00052726">
        <w:rPr>
          <w:spacing w:val="-6"/>
          <w:sz w:val="28"/>
          <w:szCs w:val="28"/>
          <w:lang w:eastAsia="ru-RU"/>
        </w:rPr>
        <w:t>этанолсодержащими</w:t>
      </w:r>
      <w:proofErr w:type="spellEnd"/>
      <w:r w:rsidRPr="00052726">
        <w:rPr>
          <w:spacing w:val="-6"/>
          <w:sz w:val="28"/>
          <w:szCs w:val="28"/>
          <w:lang w:eastAsia="ru-RU"/>
        </w:rPr>
        <w:t xml:space="preserve"> жидкостями, порядок оказания первой помощи.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Особенности оказания первой помощи при отравлении в результате действия слезоточивых и раздражающих веществ.</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30167" w:rsidP="00B30167">
      <w:pPr>
        <w:autoSpaceDE w:val="0"/>
        <w:autoSpaceDN w:val="0"/>
        <w:adjustRightInd w:val="0"/>
        <w:ind w:firstLine="708"/>
        <w:jc w:val="both"/>
        <w:outlineLvl w:val="4"/>
        <w:rPr>
          <w:b/>
          <w:spacing w:val="-6"/>
          <w:sz w:val="28"/>
          <w:szCs w:val="28"/>
          <w:lang w:eastAsia="ru-RU"/>
        </w:rPr>
      </w:pPr>
      <w:bookmarkStart w:id="24" w:name="Par1123"/>
      <w:bookmarkEnd w:id="24"/>
      <w:r w:rsidRPr="00052726">
        <w:rPr>
          <w:b/>
          <w:spacing w:val="-6"/>
          <w:sz w:val="28"/>
          <w:szCs w:val="28"/>
          <w:lang w:eastAsia="ru-RU"/>
        </w:rPr>
        <w:lastRenderedPageBreak/>
        <w:t>Ра</w:t>
      </w:r>
      <w:r w:rsidR="00B062FC" w:rsidRPr="00052726">
        <w:rPr>
          <w:b/>
          <w:spacing w:val="-6"/>
          <w:sz w:val="28"/>
          <w:szCs w:val="28"/>
          <w:lang w:eastAsia="ru-RU"/>
        </w:rPr>
        <w:t>здел 12</w:t>
      </w:r>
      <w:r w:rsidRPr="00052726">
        <w:rPr>
          <w:b/>
          <w:spacing w:val="-6"/>
          <w:sz w:val="28"/>
          <w:szCs w:val="28"/>
          <w:lang w:eastAsia="ru-RU"/>
        </w:rPr>
        <w:t>. 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Острые нарушения дыхания. Приступ удушья и другие острые нарушения дыхания. Причины, основные проявления, первая помощь.</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Острое нарушение кровообращения. Острый сердечный приступ.</w:t>
      </w:r>
      <w:r w:rsidRPr="00052726">
        <w:rPr>
          <w:spacing w:val="-6"/>
          <w:sz w:val="28"/>
          <w:szCs w:val="28"/>
          <w:lang w:eastAsia="ru-RU"/>
        </w:rPr>
        <w:br/>
        <w:t>Причины, основные проявления, первая помощь.</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Понятие «судороги». Эпилептический припадок. Причины, основные проявления, первая помощь. Типичные ошибки при оказании первой помощи.</w:t>
      </w:r>
    </w:p>
    <w:p w:rsidR="00B30167"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rsidR="00527A33" w:rsidRPr="00052726" w:rsidRDefault="00527A33" w:rsidP="00B30167">
      <w:pPr>
        <w:autoSpaceDE w:val="0"/>
        <w:autoSpaceDN w:val="0"/>
        <w:adjustRightInd w:val="0"/>
        <w:ind w:firstLine="708"/>
        <w:jc w:val="both"/>
        <w:rPr>
          <w:spacing w:val="-6"/>
          <w:sz w:val="28"/>
          <w:szCs w:val="28"/>
          <w:lang w:eastAsia="ru-RU"/>
        </w:rPr>
      </w:pPr>
    </w:p>
    <w:p w:rsidR="00B30167" w:rsidRPr="00052726" w:rsidRDefault="00B062FC" w:rsidP="00B30167">
      <w:pPr>
        <w:autoSpaceDE w:val="0"/>
        <w:autoSpaceDN w:val="0"/>
        <w:adjustRightInd w:val="0"/>
        <w:ind w:firstLine="708"/>
        <w:jc w:val="both"/>
        <w:outlineLvl w:val="4"/>
        <w:rPr>
          <w:b/>
          <w:spacing w:val="-6"/>
          <w:sz w:val="28"/>
          <w:szCs w:val="28"/>
          <w:lang w:eastAsia="ru-RU"/>
        </w:rPr>
      </w:pPr>
      <w:bookmarkStart w:id="25" w:name="Par1133"/>
      <w:bookmarkEnd w:id="25"/>
      <w:r w:rsidRPr="00052726">
        <w:rPr>
          <w:b/>
          <w:spacing w:val="-6"/>
          <w:sz w:val="28"/>
          <w:szCs w:val="28"/>
          <w:lang w:eastAsia="ru-RU"/>
        </w:rPr>
        <w:t>Раздел 13</w:t>
      </w:r>
      <w:r w:rsidR="00B30167" w:rsidRPr="00052726">
        <w:rPr>
          <w:b/>
          <w:spacing w:val="-6"/>
          <w:sz w:val="28"/>
          <w:szCs w:val="28"/>
          <w:lang w:eastAsia="ru-RU"/>
        </w:rPr>
        <w:t xml:space="preserve">. Первая помощь при </w:t>
      </w:r>
      <w:proofErr w:type="spellStart"/>
      <w:r w:rsidR="00B30167" w:rsidRPr="00052726">
        <w:rPr>
          <w:b/>
          <w:spacing w:val="-6"/>
          <w:sz w:val="28"/>
          <w:szCs w:val="28"/>
          <w:lang w:eastAsia="ru-RU"/>
        </w:rPr>
        <w:t>политравме</w:t>
      </w:r>
      <w:proofErr w:type="spellEnd"/>
      <w:r w:rsidR="00B30167" w:rsidRPr="00052726">
        <w:rPr>
          <w:b/>
          <w:spacing w:val="-6"/>
          <w:sz w:val="28"/>
          <w:szCs w:val="28"/>
          <w:lang w:eastAsia="ru-RU"/>
        </w:rPr>
        <w:t>.</w:t>
      </w:r>
    </w:p>
    <w:p w:rsidR="00B30167" w:rsidRPr="00052726" w:rsidRDefault="00B30167" w:rsidP="00B30167">
      <w:pPr>
        <w:autoSpaceDE w:val="0"/>
        <w:autoSpaceDN w:val="0"/>
        <w:adjustRightInd w:val="0"/>
        <w:ind w:firstLine="708"/>
        <w:jc w:val="both"/>
        <w:rPr>
          <w:spacing w:val="-6"/>
          <w:sz w:val="28"/>
          <w:szCs w:val="28"/>
          <w:lang w:eastAsia="ru-RU"/>
        </w:rPr>
      </w:pPr>
      <w:r w:rsidRPr="00052726">
        <w:rPr>
          <w:spacing w:val="-6"/>
          <w:sz w:val="28"/>
          <w:szCs w:val="28"/>
          <w:lang w:eastAsia="ru-RU"/>
        </w:rPr>
        <w:t>Решение ситуационных задач по теме: «</w:t>
      </w:r>
      <w:proofErr w:type="spellStart"/>
      <w:r w:rsidRPr="00052726">
        <w:rPr>
          <w:spacing w:val="-6"/>
          <w:sz w:val="28"/>
          <w:szCs w:val="28"/>
          <w:lang w:eastAsia="ru-RU"/>
        </w:rPr>
        <w:t>Политравма</w:t>
      </w:r>
      <w:proofErr w:type="spellEnd"/>
      <w:r w:rsidRPr="00052726">
        <w:rPr>
          <w:spacing w:val="-6"/>
          <w:sz w:val="28"/>
          <w:szCs w:val="28"/>
          <w:lang w:eastAsia="ru-RU"/>
        </w:rPr>
        <w:t>» для повторения и закрепления приемов и порядка оказания первой помощи.</w:t>
      </w:r>
    </w:p>
    <w:p w:rsidR="00527A33" w:rsidRDefault="00527A33" w:rsidP="00527A33">
      <w:pPr>
        <w:jc w:val="center"/>
        <w:rPr>
          <w:b/>
          <w:sz w:val="28"/>
          <w:szCs w:val="28"/>
          <w:lang w:eastAsia="ru-RU"/>
        </w:rPr>
      </w:pPr>
      <w:r>
        <w:rPr>
          <w:b/>
          <w:sz w:val="28"/>
          <w:szCs w:val="28"/>
          <w:lang w:eastAsia="ru-RU"/>
        </w:rPr>
        <w:t xml:space="preserve"> </w:t>
      </w:r>
    </w:p>
    <w:p w:rsidR="00B30167" w:rsidRPr="00052726" w:rsidRDefault="00527A33" w:rsidP="00527A33">
      <w:pPr>
        <w:jc w:val="center"/>
        <w:rPr>
          <w:b/>
          <w:sz w:val="28"/>
          <w:szCs w:val="28"/>
        </w:rPr>
      </w:pPr>
      <w:r w:rsidRPr="00527A33">
        <w:rPr>
          <w:b/>
          <w:sz w:val="28"/>
          <w:szCs w:val="28"/>
          <w:lang w:eastAsia="ru-RU"/>
        </w:rPr>
        <w:t>10.13.</w:t>
      </w:r>
      <w:r w:rsidR="00B30167" w:rsidRPr="00052726">
        <w:rPr>
          <w:b/>
          <w:sz w:val="28"/>
          <w:szCs w:val="28"/>
        </w:rPr>
        <w:t>Тематический план и рабочая программа</w:t>
      </w:r>
    </w:p>
    <w:p w:rsidR="00B30167" w:rsidRPr="00052726" w:rsidRDefault="00B30167" w:rsidP="00B30167">
      <w:pPr>
        <w:keepNext/>
        <w:numPr>
          <w:ilvl w:val="4"/>
          <w:numId w:val="4"/>
        </w:numPr>
        <w:ind w:left="0" w:firstLine="0"/>
        <w:jc w:val="center"/>
        <w:outlineLvl w:val="4"/>
        <w:rPr>
          <w:b/>
          <w:sz w:val="28"/>
          <w:szCs w:val="28"/>
        </w:rPr>
      </w:pPr>
      <w:r w:rsidRPr="00052726">
        <w:rPr>
          <w:b/>
          <w:sz w:val="28"/>
          <w:szCs w:val="28"/>
        </w:rPr>
        <w:t>дисципли</w:t>
      </w:r>
      <w:r w:rsidR="009D2DB3" w:rsidRPr="00052726">
        <w:rPr>
          <w:b/>
          <w:sz w:val="28"/>
          <w:szCs w:val="28"/>
        </w:rPr>
        <w:t>ны «Противодействие терроризму»</w:t>
      </w:r>
    </w:p>
    <w:p w:rsidR="009D2DB3" w:rsidRPr="00052726" w:rsidRDefault="009D2DB3" w:rsidP="009D2DB3">
      <w:pPr>
        <w:pStyle w:val="afa"/>
        <w:numPr>
          <w:ilvl w:val="0"/>
          <w:numId w:val="4"/>
        </w:numPr>
        <w:autoSpaceDE w:val="0"/>
        <w:autoSpaceDN w:val="0"/>
        <w:adjustRightInd w:val="0"/>
        <w:spacing w:line="312" w:lineRule="auto"/>
        <w:jc w:val="both"/>
        <w:outlineLvl w:val="2"/>
        <w:rPr>
          <w:lang w:eastAsia="ru-RU"/>
        </w:rPr>
      </w:pPr>
    </w:p>
    <w:tbl>
      <w:tblPr>
        <w:tblW w:w="5184" w:type="pct"/>
        <w:jc w:val="center"/>
        <w:tblCellMar>
          <w:top w:w="75" w:type="dxa"/>
          <w:left w:w="0" w:type="dxa"/>
          <w:bottom w:w="75" w:type="dxa"/>
          <w:right w:w="0" w:type="dxa"/>
        </w:tblCellMar>
        <w:tblLook w:val="00A0" w:firstRow="1" w:lastRow="0" w:firstColumn="1" w:lastColumn="0" w:noHBand="0" w:noVBand="0"/>
      </w:tblPr>
      <w:tblGrid>
        <w:gridCol w:w="441"/>
        <w:gridCol w:w="4894"/>
        <w:gridCol w:w="1336"/>
        <w:gridCol w:w="1631"/>
        <w:gridCol w:w="1525"/>
      </w:tblGrid>
      <w:tr w:rsidR="00052726" w:rsidRPr="00052726" w:rsidTr="003A2EF8">
        <w:trPr>
          <w:tblHeader/>
          <w:jc w:val="center"/>
        </w:trPr>
        <w:tc>
          <w:tcPr>
            <w:tcW w:w="22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 п/п</w:t>
            </w:r>
          </w:p>
        </w:tc>
        <w:tc>
          <w:tcPr>
            <w:tcW w:w="248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Наименование темы</w:t>
            </w:r>
          </w:p>
        </w:tc>
        <w:tc>
          <w:tcPr>
            <w:tcW w:w="228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4, 5, 6 разряды</w:t>
            </w:r>
          </w:p>
          <w:p w:rsidR="009D2DB3" w:rsidRPr="00052726" w:rsidRDefault="009D2DB3" w:rsidP="009D2DB3">
            <w:pPr>
              <w:autoSpaceDE w:val="0"/>
              <w:autoSpaceDN w:val="0"/>
              <w:adjustRightInd w:val="0"/>
              <w:jc w:val="center"/>
              <w:rPr>
                <w:sz w:val="22"/>
                <w:szCs w:val="22"/>
                <w:lang w:eastAsia="ru-RU"/>
              </w:rPr>
            </w:pPr>
          </w:p>
        </w:tc>
      </w:tr>
      <w:tr w:rsidR="00052726" w:rsidRPr="00052726" w:rsidTr="003A2EF8">
        <w:trPr>
          <w:tblHeader/>
          <w:jc w:val="center"/>
        </w:trPr>
        <w:tc>
          <w:tcPr>
            <w:tcW w:w="224"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2489"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2286"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количество часов</w:t>
            </w:r>
          </w:p>
        </w:tc>
      </w:tr>
      <w:tr w:rsidR="00052726" w:rsidRPr="00052726" w:rsidTr="003A2EF8">
        <w:trPr>
          <w:tblHeader/>
          <w:jc w:val="center"/>
        </w:trPr>
        <w:tc>
          <w:tcPr>
            <w:tcW w:w="224"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2489"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68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всего</w:t>
            </w:r>
          </w:p>
        </w:tc>
        <w:tc>
          <w:tcPr>
            <w:tcW w:w="1607"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в том числе:</w:t>
            </w:r>
          </w:p>
        </w:tc>
      </w:tr>
      <w:tr w:rsidR="00052726" w:rsidRPr="00052726" w:rsidTr="003A2EF8">
        <w:trPr>
          <w:tblHeader/>
          <w:jc w:val="center"/>
        </w:trPr>
        <w:tc>
          <w:tcPr>
            <w:tcW w:w="224"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2489"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680" w:type="pct"/>
            <w:vMerge/>
            <w:tcBorders>
              <w:top w:val="single" w:sz="4" w:space="0" w:color="auto"/>
              <w:left w:val="single" w:sz="4" w:space="0" w:color="auto"/>
              <w:bottom w:val="single" w:sz="4" w:space="0" w:color="auto"/>
              <w:right w:val="single" w:sz="4" w:space="0" w:color="auto"/>
            </w:tcBorders>
            <w:vAlign w:val="center"/>
          </w:tcPr>
          <w:p w:rsidR="009D2DB3" w:rsidRPr="00052726" w:rsidRDefault="009D2DB3" w:rsidP="009D2DB3">
            <w:pPr>
              <w:jc w:val="center"/>
              <w:rPr>
                <w:sz w:val="22"/>
                <w:szCs w:val="22"/>
                <w:lang w:eastAsia="ru-RU"/>
              </w:rPr>
            </w:pPr>
          </w:p>
        </w:tc>
        <w:tc>
          <w:tcPr>
            <w:tcW w:w="830" w:type="pct"/>
            <w:tcBorders>
              <w:top w:val="single" w:sz="4" w:space="0" w:color="auto"/>
              <w:left w:val="single" w:sz="4" w:space="0" w:color="auto"/>
              <w:bottom w:val="single" w:sz="4" w:space="0" w:color="auto"/>
              <w:right w:val="single" w:sz="4" w:space="0" w:color="auto"/>
            </w:tcBorders>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теоретических</w:t>
            </w:r>
          </w:p>
        </w:tc>
        <w:tc>
          <w:tcPr>
            <w:tcW w:w="777" w:type="pct"/>
            <w:tcBorders>
              <w:top w:val="single" w:sz="4" w:space="0" w:color="auto"/>
              <w:left w:val="single" w:sz="4" w:space="0" w:color="auto"/>
              <w:bottom w:val="single" w:sz="4" w:space="0" w:color="auto"/>
              <w:right w:val="single" w:sz="4" w:space="0" w:color="auto"/>
            </w:tcBorders>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практических</w:t>
            </w:r>
          </w:p>
        </w:tc>
      </w:tr>
      <w:tr w:rsidR="00052726" w:rsidRPr="00052726" w:rsidTr="003A2EF8">
        <w:trPr>
          <w:jc w:val="center"/>
        </w:trPr>
        <w:tc>
          <w:tcPr>
            <w:tcW w:w="2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rPr>
            </w:pPr>
            <w:r w:rsidRPr="00052726">
              <w:rPr>
                <w:sz w:val="22"/>
                <w:szCs w:val="22"/>
              </w:rPr>
              <w:t>1</w:t>
            </w:r>
          </w:p>
        </w:tc>
        <w:tc>
          <w:tcPr>
            <w:tcW w:w="24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Тема 1. Изменения норм и правил, изучаемых по дисциплине «Противодействие терроризму»</w:t>
            </w:r>
            <w:r w:rsidRPr="00052726">
              <w:rPr>
                <w:sz w:val="22"/>
                <w:szCs w:val="22"/>
              </w:rPr>
              <w:t xml:space="preserve"> </w:t>
            </w:r>
            <w:r w:rsidRPr="00052726">
              <w:rPr>
                <w:sz w:val="22"/>
                <w:szCs w:val="22"/>
                <w:lang w:eastAsia="ru-RU"/>
              </w:rPr>
              <w:t>(время освоения указано по учебным разделам)</w:t>
            </w:r>
          </w:p>
        </w:tc>
        <w:tc>
          <w:tcPr>
            <w:tcW w:w="6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8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r>
      <w:tr w:rsidR="00052726" w:rsidRPr="00052726" w:rsidTr="003A2EF8">
        <w:trPr>
          <w:jc w:val="center"/>
        </w:trPr>
        <w:tc>
          <w:tcPr>
            <w:tcW w:w="2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1.1</w:t>
            </w:r>
          </w:p>
        </w:tc>
        <w:tc>
          <w:tcPr>
            <w:tcW w:w="24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Раздел 1. Противодействие терроризму. Общие вопросы антитеррористической защиты охраняемых объектов</w:t>
            </w:r>
          </w:p>
        </w:tc>
        <w:tc>
          <w:tcPr>
            <w:tcW w:w="68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c>
          <w:tcPr>
            <w:tcW w:w="83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c>
          <w:tcPr>
            <w:tcW w:w="77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w:t>
            </w:r>
          </w:p>
        </w:tc>
      </w:tr>
      <w:tr w:rsidR="00052726" w:rsidRPr="00052726" w:rsidTr="003A2EF8">
        <w:trPr>
          <w:jc w:val="center"/>
        </w:trPr>
        <w:tc>
          <w:tcPr>
            <w:tcW w:w="2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1.2</w:t>
            </w:r>
          </w:p>
        </w:tc>
        <w:tc>
          <w:tcPr>
            <w:tcW w:w="24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Раздел 2. Основные направления профилактики террористических угроз. Порядок действий при обнаружении террористических угроз</w:t>
            </w:r>
          </w:p>
        </w:tc>
        <w:tc>
          <w:tcPr>
            <w:tcW w:w="680" w:type="pct"/>
            <w:vMerge/>
            <w:tcBorders>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830" w:type="pct"/>
            <w:vMerge/>
            <w:tcBorders>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777" w:type="pct"/>
            <w:vMerge/>
            <w:tcBorders>
              <w:left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r>
      <w:tr w:rsidR="00052726" w:rsidRPr="00052726" w:rsidTr="003A2EF8">
        <w:trPr>
          <w:jc w:val="center"/>
        </w:trPr>
        <w:tc>
          <w:tcPr>
            <w:tcW w:w="2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1.3</w:t>
            </w:r>
          </w:p>
        </w:tc>
        <w:tc>
          <w:tcPr>
            <w:tcW w:w="248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Раздел 3. Практический тренинг по профилактике и противодействию террористическим угрозам</w:t>
            </w:r>
          </w:p>
        </w:tc>
        <w:tc>
          <w:tcPr>
            <w:tcW w:w="68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830"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c>
          <w:tcPr>
            <w:tcW w:w="777" w:type="pct"/>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9D2DB3" w:rsidRPr="00052726" w:rsidRDefault="009D2DB3" w:rsidP="009D2DB3">
            <w:pPr>
              <w:autoSpaceDE w:val="0"/>
              <w:autoSpaceDN w:val="0"/>
              <w:adjustRightInd w:val="0"/>
              <w:jc w:val="center"/>
              <w:rPr>
                <w:sz w:val="22"/>
                <w:szCs w:val="22"/>
                <w:lang w:eastAsia="ru-RU"/>
              </w:rPr>
            </w:pPr>
          </w:p>
        </w:tc>
      </w:tr>
      <w:tr w:rsidR="00052726" w:rsidRPr="00052726" w:rsidTr="003A2EF8">
        <w:trPr>
          <w:jc w:val="center"/>
        </w:trPr>
        <w:tc>
          <w:tcPr>
            <w:tcW w:w="27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t xml:space="preserve">Промежуточная аттестация </w:t>
            </w:r>
          </w:p>
        </w:tc>
        <w:tc>
          <w:tcPr>
            <w:tcW w:w="6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c>
          <w:tcPr>
            <w:tcW w:w="8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r>
      <w:tr w:rsidR="00052726" w:rsidRPr="00052726" w:rsidTr="003A2EF8">
        <w:trPr>
          <w:jc w:val="center"/>
        </w:trPr>
        <w:tc>
          <w:tcPr>
            <w:tcW w:w="2714"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3A2EF8">
            <w:pPr>
              <w:autoSpaceDE w:val="0"/>
              <w:autoSpaceDN w:val="0"/>
              <w:adjustRightInd w:val="0"/>
              <w:rPr>
                <w:sz w:val="22"/>
                <w:szCs w:val="22"/>
                <w:lang w:eastAsia="ru-RU"/>
              </w:rPr>
            </w:pPr>
            <w:r w:rsidRPr="00052726">
              <w:rPr>
                <w:sz w:val="22"/>
                <w:szCs w:val="22"/>
                <w:lang w:eastAsia="ru-RU"/>
              </w:rPr>
              <w:lastRenderedPageBreak/>
              <w:t>Итого</w:t>
            </w:r>
          </w:p>
        </w:tc>
        <w:tc>
          <w:tcPr>
            <w:tcW w:w="6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1</w:t>
            </w:r>
          </w:p>
        </w:tc>
        <w:tc>
          <w:tcPr>
            <w:tcW w:w="8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D2DB3" w:rsidRPr="00052726" w:rsidRDefault="009D2DB3" w:rsidP="009D2DB3">
            <w:pPr>
              <w:autoSpaceDE w:val="0"/>
              <w:autoSpaceDN w:val="0"/>
              <w:adjustRightInd w:val="0"/>
              <w:jc w:val="center"/>
              <w:rPr>
                <w:sz w:val="22"/>
                <w:szCs w:val="22"/>
                <w:lang w:eastAsia="ru-RU"/>
              </w:rPr>
            </w:pPr>
            <w:r w:rsidRPr="00052726">
              <w:rPr>
                <w:sz w:val="22"/>
                <w:szCs w:val="22"/>
                <w:lang w:eastAsia="ru-RU"/>
              </w:rPr>
              <w:t>0,5</w:t>
            </w:r>
          </w:p>
        </w:tc>
      </w:tr>
    </w:tbl>
    <w:p w:rsidR="00B30167" w:rsidRDefault="00B30167" w:rsidP="00B30167">
      <w:pPr>
        <w:ind w:firstLine="720"/>
        <w:jc w:val="both"/>
        <w:rPr>
          <w:i/>
          <w:sz w:val="28"/>
          <w:szCs w:val="28"/>
        </w:rPr>
      </w:pPr>
    </w:p>
    <w:p w:rsidR="00527A33" w:rsidRPr="00527A33" w:rsidRDefault="00527A33" w:rsidP="00B30167">
      <w:pPr>
        <w:ind w:firstLine="720"/>
        <w:jc w:val="both"/>
        <w:rPr>
          <w:b/>
          <w:i/>
          <w:sz w:val="28"/>
          <w:szCs w:val="28"/>
        </w:rPr>
      </w:pPr>
      <w:r w:rsidRPr="00527A33">
        <w:rPr>
          <w:b/>
          <w:sz w:val="28"/>
          <w:szCs w:val="28"/>
          <w:lang w:eastAsia="ru-RU"/>
        </w:rPr>
        <w:t xml:space="preserve">10.14. </w:t>
      </w:r>
      <w:r>
        <w:rPr>
          <w:b/>
          <w:sz w:val="28"/>
          <w:szCs w:val="28"/>
          <w:lang w:eastAsia="ru-RU"/>
        </w:rPr>
        <w:t>Р</w:t>
      </w:r>
      <w:r w:rsidRPr="00527A33">
        <w:rPr>
          <w:b/>
          <w:sz w:val="28"/>
          <w:szCs w:val="28"/>
          <w:lang w:eastAsia="ru-RU"/>
        </w:rPr>
        <w:t>абочая программа дисциплины "Противодействие терроризму".</w:t>
      </w:r>
    </w:p>
    <w:p w:rsidR="009D2DB3" w:rsidRPr="00052726" w:rsidRDefault="009D2DB3" w:rsidP="009D2DB3">
      <w:pPr>
        <w:autoSpaceDE w:val="0"/>
        <w:autoSpaceDN w:val="0"/>
        <w:adjustRightInd w:val="0"/>
        <w:ind w:firstLine="708"/>
        <w:jc w:val="both"/>
        <w:outlineLvl w:val="4"/>
        <w:rPr>
          <w:b/>
          <w:sz w:val="28"/>
          <w:szCs w:val="28"/>
          <w:lang w:eastAsia="ru-RU"/>
        </w:rPr>
      </w:pPr>
      <w:r w:rsidRPr="00052726">
        <w:rPr>
          <w:b/>
          <w:sz w:val="28"/>
          <w:szCs w:val="28"/>
          <w:lang w:eastAsia="ru-RU"/>
        </w:rPr>
        <w:t>Тема 1. Изменения норм и правил, изучаемых по дисциплине «Противодействие терроризму»</w:t>
      </w:r>
    </w:p>
    <w:p w:rsidR="009D2DB3" w:rsidRDefault="009D2DB3" w:rsidP="009D2DB3">
      <w:pPr>
        <w:autoSpaceDE w:val="0"/>
        <w:autoSpaceDN w:val="0"/>
        <w:adjustRightInd w:val="0"/>
        <w:ind w:firstLine="708"/>
        <w:jc w:val="both"/>
        <w:outlineLvl w:val="4"/>
        <w:rPr>
          <w:sz w:val="28"/>
          <w:szCs w:val="28"/>
          <w:lang w:eastAsia="ru-RU"/>
        </w:rPr>
      </w:pPr>
      <w:r w:rsidRPr="00052726">
        <w:rPr>
          <w:b/>
          <w:sz w:val="28"/>
          <w:szCs w:val="28"/>
          <w:lang w:eastAsia="ru-RU"/>
        </w:rPr>
        <w:t xml:space="preserve"> </w:t>
      </w:r>
      <w:r w:rsidRPr="00052726">
        <w:rPr>
          <w:sz w:val="28"/>
          <w:szCs w:val="28"/>
          <w:lang w:eastAsia="ru-RU"/>
        </w:rPr>
        <w:t>– изучается в пределах следующих учебных разделов:</w:t>
      </w:r>
    </w:p>
    <w:p w:rsidR="00B30167" w:rsidRPr="00052726" w:rsidRDefault="009D2DB3" w:rsidP="00B30167">
      <w:pPr>
        <w:autoSpaceDE w:val="0"/>
        <w:autoSpaceDN w:val="0"/>
        <w:adjustRightInd w:val="0"/>
        <w:ind w:firstLine="708"/>
        <w:jc w:val="both"/>
        <w:outlineLvl w:val="4"/>
        <w:rPr>
          <w:b/>
          <w:sz w:val="28"/>
          <w:szCs w:val="28"/>
          <w:lang w:eastAsia="ru-RU"/>
        </w:rPr>
      </w:pPr>
      <w:r w:rsidRPr="00052726">
        <w:rPr>
          <w:b/>
          <w:sz w:val="28"/>
          <w:szCs w:val="28"/>
          <w:lang w:eastAsia="ru-RU"/>
        </w:rPr>
        <w:t>Раздел</w:t>
      </w:r>
      <w:r w:rsidR="00B30167" w:rsidRPr="00052726">
        <w:rPr>
          <w:b/>
          <w:sz w:val="28"/>
          <w:szCs w:val="28"/>
          <w:lang w:eastAsia="ru-RU"/>
        </w:rPr>
        <w:t> 1. Противодействие терроризму. Общие вопросы антитеррористической защиты охраняемых объектов.</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Правовая основа противодействия терроризму и обеспечения антитеррористической защиты охраняемых объектов.</w:t>
      </w:r>
    </w:p>
    <w:p w:rsidR="00B30167" w:rsidRDefault="00B30167" w:rsidP="00B30167">
      <w:pPr>
        <w:autoSpaceDE w:val="0"/>
        <w:autoSpaceDN w:val="0"/>
        <w:adjustRightInd w:val="0"/>
        <w:ind w:firstLine="708"/>
        <w:jc w:val="both"/>
        <w:rPr>
          <w:sz w:val="28"/>
          <w:szCs w:val="28"/>
          <w:lang w:eastAsia="ru-RU"/>
        </w:rPr>
      </w:pPr>
      <w:r w:rsidRPr="00052726">
        <w:rPr>
          <w:sz w:val="28"/>
          <w:szCs w:val="28"/>
          <w:lang w:eastAsia="ru-RU"/>
        </w:rPr>
        <w:t>Террористические угрозы охраняемым объектам (классификация терроризма, основные виды террористических угроз).</w:t>
      </w:r>
    </w:p>
    <w:p w:rsidR="00527A33" w:rsidRPr="00052726" w:rsidRDefault="00527A33" w:rsidP="00B30167">
      <w:pPr>
        <w:autoSpaceDE w:val="0"/>
        <w:autoSpaceDN w:val="0"/>
        <w:adjustRightInd w:val="0"/>
        <w:ind w:firstLine="708"/>
        <w:jc w:val="both"/>
        <w:rPr>
          <w:sz w:val="28"/>
          <w:szCs w:val="28"/>
          <w:lang w:eastAsia="ru-RU"/>
        </w:rPr>
      </w:pPr>
    </w:p>
    <w:p w:rsidR="00B30167" w:rsidRPr="00052726" w:rsidRDefault="009D2DB3" w:rsidP="00B30167">
      <w:pPr>
        <w:autoSpaceDE w:val="0"/>
        <w:autoSpaceDN w:val="0"/>
        <w:adjustRightInd w:val="0"/>
        <w:ind w:firstLine="708"/>
        <w:jc w:val="both"/>
        <w:outlineLvl w:val="4"/>
        <w:rPr>
          <w:b/>
          <w:sz w:val="28"/>
          <w:szCs w:val="28"/>
          <w:lang w:eastAsia="ru-RU"/>
        </w:rPr>
      </w:pPr>
      <w:r w:rsidRPr="00052726">
        <w:rPr>
          <w:b/>
          <w:sz w:val="28"/>
          <w:szCs w:val="28"/>
          <w:lang w:eastAsia="ru-RU"/>
        </w:rPr>
        <w:t>Раздел</w:t>
      </w:r>
      <w:r w:rsidR="00B30167" w:rsidRPr="00052726">
        <w:rPr>
          <w:b/>
          <w:sz w:val="28"/>
          <w:szCs w:val="28"/>
          <w:lang w:eastAsia="ru-RU"/>
        </w:rPr>
        <w:t> 2. Основные направления профилактики террористических угроз. Порядок действий при обнаружении террористических угроз.</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w:t>
      </w:r>
      <w:r w:rsidRPr="00052726">
        <w:rPr>
          <w:spacing w:val="-5"/>
          <w:sz w:val="28"/>
          <w:szCs w:val="28"/>
          <w:lang w:eastAsia="en-US"/>
        </w:rPr>
        <w:t>. Иные меры обеспечения безопасности, реализуемые в целях противодействия терроризму при участии сотрудников охраны</w:t>
      </w:r>
      <w:r w:rsidRPr="00052726">
        <w:rPr>
          <w:sz w:val="28"/>
          <w:szCs w:val="28"/>
          <w:lang w:eastAsia="ru-RU"/>
        </w:rPr>
        <w:t>.</w:t>
      </w:r>
    </w:p>
    <w:p w:rsidR="00B30167" w:rsidRPr="00052726" w:rsidRDefault="00B30167" w:rsidP="00B30167">
      <w:pPr>
        <w:autoSpaceDE w:val="0"/>
        <w:autoSpaceDN w:val="0"/>
        <w:adjustRightInd w:val="0"/>
        <w:ind w:firstLine="708"/>
        <w:jc w:val="both"/>
        <w:outlineLvl w:val="4"/>
        <w:rPr>
          <w:sz w:val="28"/>
          <w:szCs w:val="28"/>
          <w:lang w:eastAsia="ru-RU"/>
        </w:rPr>
      </w:pPr>
      <w:r w:rsidRPr="00052726">
        <w:rPr>
          <w:sz w:val="28"/>
          <w:szCs w:val="28"/>
          <w:lang w:eastAsia="ru-RU"/>
        </w:rPr>
        <w:t xml:space="preserve">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w:t>
      </w:r>
      <w:r w:rsidRPr="00052726">
        <w:rPr>
          <w:sz w:val="28"/>
          <w:szCs w:val="28"/>
          <w:lang w:eastAsia="ru-RU"/>
        </w:rPr>
        <w:lastRenderedPageBreak/>
        <w:t xml:space="preserve">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действий </w:t>
      </w:r>
      <w:r w:rsidR="003A2EF8" w:rsidRPr="00052726">
        <w:rPr>
          <w:sz w:val="28"/>
          <w:szCs w:val="28"/>
          <w:lang w:eastAsia="ru-RU"/>
        </w:rPr>
        <w:t>со специальных средств</w:t>
      </w:r>
      <w:r w:rsidRPr="00052726">
        <w:rPr>
          <w:sz w:val="28"/>
          <w:szCs w:val="28"/>
          <w:lang w:eastAsia="ru-RU"/>
        </w:rPr>
        <w:t xml:space="preserve"> (для охранников 4 разряда), со специальными средствами и гражданским оружием (для охранников 5 разряда), со специальными средствами, 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rsidR="00B30167" w:rsidRDefault="00B30167" w:rsidP="00B30167">
      <w:pPr>
        <w:autoSpaceDE w:val="0"/>
        <w:autoSpaceDN w:val="0"/>
        <w:adjustRightInd w:val="0"/>
        <w:ind w:firstLine="708"/>
        <w:jc w:val="both"/>
        <w:rPr>
          <w:sz w:val="28"/>
          <w:szCs w:val="28"/>
          <w:lang w:eastAsia="ru-RU"/>
        </w:rPr>
      </w:pPr>
      <w:r w:rsidRPr="00052726">
        <w:rPr>
          <w:sz w:val="28"/>
          <w:szCs w:val="28"/>
          <w:lang w:eastAsia="ru-RU"/>
        </w:rPr>
        <w:t xml:space="preserve">Организация взаимодействия с оперативными группами </w:t>
      </w:r>
      <w:r w:rsidRPr="00052726">
        <w:rPr>
          <w:sz w:val="28"/>
          <w:szCs w:val="28"/>
          <w:lang w:eastAsia="ru-RU"/>
        </w:rPr>
        <w:br/>
        <w:t xml:space="preserve">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 </w:t>
      </w:r>
    </w:p>
    <w:p w:rsidR="00527A33" w:rsidRPr="00052726" w:rsidRDefault="00527A33" w:rsidP="00B30167">
      <w:pPr>
        <w:autoSpaceDE w:val="0"/>
        <w:autoSpaceDN w:val="0"/>
        <w:adjustRightInd w:val="0"/>
        <w:ind w:firstLine="708"/>
        <w:jc w:val="both"/>
        <w:rPr>
          <w:sz w:val="28"/>
          <w:szCs w:val="28"/>
          <w:lang w:eastAsia="ru-RU"/>
        </w:rPr>
      </w:pPr>
    </w:p>
    <w:p w:rsidR="00B30167" w:rsidRPr="00052726" w:rsidRDefault="009D2DB3" w:rsidP="00B30167">
      <w:pPr>
        <w:autoSpaceDE w:val="0"/>
        <w:autoSpaceDN w:val="0"/>
        <w:adjustRightInd w:val="0"/>
        <w:ind w:firstLine="708"/>
        <w:jc w:val="both"/>
        <w:outlineLvl w:val="4"/>
        <w:rPr>
          <w:b/>
          <w:sz w:val="28"/>
          <w:szCs w:val="28"/>
          <w:lang w:eastAsia="ru-RU"/>
        </w:rPr>
      </w:pPr>
      <w:r w:rsidRPr="00052726">
        <w:rPr>
          <w:b/>
          <w:sz w:val="28"/>
          <w:szCs w:val="28"/>
          <w:lang w:eastAsia="ru-RU"/>
        </w:rPr>
        <w:t>Раздел</w:t>
      </w:r>
      <w:r w:rsidR="00B30167" w:rsidRPr="00052726">
        <w:rPr>
          <w:b/>
          <w:sz w:val="28"/>
          <w:szCs w:val="28"/>
          <w:lang w:eastAsia="ru-RU"/>
        </w:rPr>
        <w:t> 3. Практический тренинг по профилактике и противодействию террористическим угрозам.</w:t>
      </w:r>
    </w:p>
    <w:p w:rsidR="00B30167" w:rsidRPr="00052726" w:rsidRDefault="00B30167" w:rsidP="00B30167">
      <w:pPr>
        <w:autoSpaceDE w:val="0"/>
        <w:autoSpaceDN w:val="0"/>
        <w:adjustRightInd w:val="0"/>
        <w:ind w:firstLine="708"/>
        <w:jc w:val="both"/>
        <w:outlineLvl w:val="4"/>
        <w:rPr>
          <w:sz w:val="28"/>
          <w:szCs w:val="28"/>
          <w:lang w:eastAsia="ru-RU"/>
        </w:rPr>
      </w:pPr>
      <w:r w:rsidRPr="00052726">
        <w:rPr>
          <w:sz w:val="28"/>
          <w:szCs w:val="28"/>
          <w:lang w:eastAsia="ru-RU"/>
        </w:rPr>
        <w:t>Варианты проведения практического тренинга по профилактике и противодействию террористическим угрозам.</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Эффективное использование комплекса мер инженерно-технической защиты в условиях возможных террористических угроз.</w:t>
      </w:r>
      <w:r w:rsidRPr="00052726">
        <w:rPr>
          <w:spacing w:val="-5"/>
          <w:sz w:val="28"/>
          <w:szCs w:val="28"/>
          <w:lang w:eastAsia="en-US"/>
        </w:rPr>
        <w:t xml:space="preserve"> </w:t>
      </w:r>
      <w:r w:rsidRPr="00052726">
        <w:rPr>
          <w:sz w:val="28"/>
          <w:szCs w:val="28"/>
          <w:lang w:eastAsia="ru-RU"/>
        </w:rPr>
        <w:t>Мероприятия, направленные на обеспечение устойчивости работы инженерно-технических систем обеспечения безопасности.</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Профилирование потенциально опасных посетителей</w:t>
      </w:r>
      <w:r w:rsidRPr="00052726">
        <w:rPr>
          <w:spacing w:val="-5"/>
          <w:sz w:val="28"/>
          <w:szCs w:val="28"/>
          <w:lang w:eastAsia="en-US"/>
        </w:rPr>
        <w:t xml:space="preserve"> </w:t>
      </w:r>
      <w:r w:rsidRPr="00052726">
        <w:rPr>
          <w:sz w:val="28"/>
          <w:szCs w:val="28"/>
          <w:lang w:eastAsia="ru-RU"/>
        </w:rPr>
        <w:t xml:space="preserve">в условиях возможных террористических угроз. Сущность </w:t>
      </w:r>
      <w:proofErr w:type="spellStart"/>
      <w:r w:rsidRPr="00052726">
        <w:rPr>
          <w:sz w:val="28"/>
          <w:szCs w:val="28"/>
          <w:lang w:eastAsia="ru-RU"/>
        </w:rPr>
        <w:t>профайлинга</w:t>
      </w:r>
      <w:proofErr w:type="spellEnd"/>
      <w:r w:rsidRPr="00052726">
        <w:rPr>
          <w:sz w:val="28"/>
          <w:szCs w:val="28"/>
          <w:lang w:eastAsia="ru-RU"/>
        </w:rPr>
        <w:t xml:space="preserve">. 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w:t>
      </w:r>
      <w:proofErr w:type="spellStart"/>
      <w:r w:rsidRPr="00052726">
        <w:rPr>
          <w:sz w:val="28"/>
          <w:szCs w:val="28"/>
          <w:lang w:eastAsia="ru-RU"/>
        </w:rPr>
        <w:t>Профайлинговый</w:t>
      </w:r>
      <w:proofErr w:type="spellEnd"/>
      <w:r w:rsidRPr="00052726">
        <w:rPr>
          <w:sz w:val="28"/>
          <w:szCs w:val="28"/>
          <w:lang w:eastAsia="ru-RU"/>
        </w:rPr>
        <w:t xml:space="preserve">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 </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Урегулирование возникающих споров, конфликтов и панических настроений</w:t>
      </w:r>
      <w:r w:rsidRPr="00052726">
        <w:rPr>
          <w:spacing w:val="-5"/>
          <w:sz w:val="28"/>
          <w:szCs w:val="28"/>
          <w:lang w:eastAsia="en-US"/>
        </w:rPr>
        <w:t xml:space="preserve"> </w:t>
      </w:r>
      <w:r w:rsidRPr="00052726">
        <w:rPr>
          <w:sz w:val="28"/>
          <w:szCs w:val="28"/>
          <w:lang w:eastAsia="ru-RU"/>
        </w:rPr>
        <w:t xml:space="preserve">в условиях возможных террористических угроз. </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Наблюдение</w:t>
      </w:r>
      <w:r w:rsidRPr="00052726">
        <w:rPr>
          <w:spacing w:val="-5"/>
          <w:sz w:val="28"/>
          <w:szCs w:val="28"/>
          <w:lang w:eastAsia="en-US"/>
        </w:rPr>
        <w:t xml:space="preserve"> </w:t>
      </w:r>
      <w:r w:rsidRPr="00052726">
        <w:rPr>
          <w:sz w:val="28"/>
          <w:szCs w:val="28"/>
          <w:lang w:eastAsia="ru-RU"/>
        </w:rPr>
        <w:t>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rsidR="00B30167" w:rsidRPr="00052726" w:rsidRDefault="00B30167" w:rsidP="00B30167">
      <w:pPr>
        <w:autoSpaceDE w:val="0"/>
        <w:autoSpaceDN w:val="0"/>
        <w:adjustRightInd w:val="0"/>
        <w:ind w:firstLine="708"/>
        <w:jc w:val="both"/>
        <w:rPr>
          <w:sz w:val="28"/>
          <w:szCs w:val="28"/>
          <w:lang w:eastAsia="ru-RU"/>
        </w:rPr>
      </w:pPr>
      <w:r w:rsidRPr="00052726">
        <w:rPr>
          <w:sz w:val="28"/>
          <w:szCs w:val="28"/>
          <w:lang w:eastAsia="ru-RU"/>
        </w:rPr>
        <w:t>Оценка индивидуальных психологических особенностей сотрудников охраны. Целевая установка сотрудника, мировоззренческая позиция, харак</w:t>
      </w:r>
      <w:r w:rsidRPr="00052726">
        <w:rPr>
          <w:sz w:val="28"/>
          <w:szCs w:val="28"/>
          <w:lang w:eastAsia="ru-RU"/>
        </w:rPr>
        <w:lastRenderedPageBreak/>
        <w:t>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proofErr w:type="spellStart"/>
      <w:r w:rsidRPr="00052726">
        <w:rPr>
          <w:sz w:val="28"/>
          <w:szCs w:val="28"/>
          <w:lang w:eastAsia="ru-RU"/>
        </w:rPr>
        <w:t>нейротизма</w:t>
      </w:r>
      <w:proofErr w:type="spellEnd"/>
      <w:r w:rsidRPr="00052726">
        <w:rPr>
          <w:sz w:val="28"/>
          <w:szCs w:val="28"/>
          <w:lang w:eastAsia="ru-RU"/>
        </w:rPr>
        <w:t>» и «</w:t>
      </w:r>
      <w:proofErr w:type="spellStart"/>
      <w:r w:rsidRPr="00052726">
        <w:rPr>
          <w:sz w:val="28"/>
          <w:szCs w:val="28"/>
          <w:lang w:eastAsia="ru-RU"/>
        </w:rPr>
        <w:t>психотизма</w:t>
      </w:r>
      <w:proofErr w:type="spellEnd"/>
      <w:r w:rsidRPr="00052726">
        <w:rPr>
          <w:sz w:val="28"/>
          <w:szCs w:val="28"/>
          <w:lang w:eastAsia="ru-RU"/>
        </w:rP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rsidR="00B30167" w:rsidRDefault="00B30167" w:rsidP="00991B22">
      <w:pPr>
        <w:autoSpaceDE w:val="0"/>
        <w:autoSpaceDN w:val="0"/>
        <w:adjustRightInd w:val="0"/>
        <w:ind w:firstLine="708"/>
        <w:jc w:val="both"/>
        <w:rPr>
          <w:sz w:val="28"/>
          <w:szCs w:val="28"/>
          <w:lang w:eastAsia="ru-RU"/>
        </w:rPr>
      </w:pPr>
      <w:r w:rsidRPr="00052726">
        <w:rPr>
          <w:sz w:val="28"/>
          <w:szCs w:val="28"/>
          <w:lang w:eastAsia="ru-RU"/>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rsidR="0094030F" w:rsidRPr="0094030F" w:rsidRDefault="0094030F" w:rsidP="00991B22">
      <w:pPr>
        <w:keepNext/>
        <w:numPr>
          <w:ilvl w:val="0"/>
          <w:numId w:val="1"/>
        </w:numPr>
        <w:ind w:left="0" w:firstLine="0"/>
        <w:jc w:val="center"/>
        <w:outlineLvl w:val="0"/>
        <w:rPr>
          <w:b/>
          <w:sz w:val="28"/>
        </w:rPr>
      </w:pPr>
    </w:p>
    <w:p w:rsidR="00B30167" w:rsidRPr="00052726" w:rsidRDefault="0094030F" w:rsidP="00991B22">
      <w:pPr>
        <w:keepNext/>
        <w:numPr>
          <w:ilvl w:val="0"/>
          <w:numId w:val="1"/>
        </w:numPr>
        <w:ind w:left="0" w:firstLine="0"/>
        <w:jc w:val="center"/>
        <w:outlineLvl w:val="0"/>
        <w:rPr>
          <w:b/>
          <w:sz w:val="28"/>
        </w:rPr>
      </w:pPr>
      <w:r w:rsidRPr="001772F1">
        <w:rPr>
          <w:b/>
          <w:bCs/>
          <w:sz w:val="27"/>
          <w:szCs w:val="27"/>
          <w:lang w:eastAsia="ru-RU"/>
        </w:rPr>
        <w:t>IV</w:t>
      </w:r>
      <w:r>
        <w:rPr>
          <w:b/>
          <w:bCs/>
          <w:sz w:val="27"/>
          <w:szCs w:val="27"/>
          <w:lang w:eastAsia="ru-RU"/>
        </w:rPr>
        <w:t>.</w:t>
      </w:r>
      <w:r w:rsidRPr="0094030F">
        <w:rPr>
          <w:b/>
          <w:sz w:val="28"/>
        </w:rPr>
        <w:t xml:space="preserve"> </w:t>
      </w:r>
      <w:r w:rsidR="00B30167" w:rsidRPr="00052726">
        <w:rPr>
          <w:b/>
          <w:sz w:val="28"/>
        </w:rPr>
        <w:t>ИТОГОВАЯ АТТЕСТАЦИЯ</w:t>
      </w:r>
    </w:p>
    <w:p w:rsidR="0094030F" w:rsidRDefault="0094030F" w:rsidP="00991B22">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t>11. 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rsidR="0094030F" w:rsidRDefault="0094030F" w:rsidP="00991B22">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t>11.1.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rsidR="0094030F" w:rsidRPr="0094030F" w:rsidRDefault="0094030F" w:rsidP="00991B22">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t>11.2.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r w:rsidRPr="0094030F">
        <w:rPr>
          <w:rFonts w:ascii="Times New Roman" w:hAnsi="Times New Roman"/>
          <w:b w:val="0"/>
          <w:sz w:val="28"/>
          <w:szCs w:val="28"/>
          <w:lang w:eastAsia="ru-RU"/>
        </w:rPr>
        <w:br/>
      </w:r>
      <w:r>
        <w:rPr>
          <w:rFonts w:ascii="Times New Roman" w:hAnsi="Times New Roman"/>
          <w:b w:val="0"/>
          <w:sz w:val="28"/>
          <w:szCs w:val="28"/>
          <w:lang w:eastAsia="ru-RU"/>
        </w:rPr>
        <w:t xml:space="preserve">           </w:t>
      </w:r>
      <w:r w:rsidRPr="0094030F">
        <w:rPr>
          <w:rFonts w:ascii="Times New Roman" w:hAnsi="Times New Roman"/>
          <w:b w:val="0"/>
          <w:sz w:val="28"/>
          <w:szCs w:val="28"/>
          <w:lang w:eastAsia="ru-RU"/>
        </w:rPr>
        <w:t>11.3.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r w:rsidRPr="0094030F">
        <w:rPr>
          <w:rFonts w:ascii="Times New Roman" w:hAnsi="Times New Roman"/>
          <w:b w:val="0"/>
          <w:sz w:val="28"/>
          <w:szCs w:val="28"/>
          <w:lang w:eastAsia="ru-RU"/>
        </w:rPr>
        <w:br/>
      </w:r>
      <w:r w:rsidRPr="0094030F">
        <w:rPr>
          <w:rFonts w:ascii="Times New Roman" w:hAnsi="Times New Roman"/>
          <w:b w:val="0"/>
          <w:sz w:val="28"/>
          <w:szCs w:val="28"/>
          <w:lang w:eastAsia="ru-RU"/>
        </w:rPr>
        <w:b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w:t>
      </w:r>
      <w:r w:rsidRPr="0094030F">
        <w:rPr>
          <w:rFonts w:ascii="Times New Roman" w:hAnsi="Times New Roman"/>
          <w:b w:val="0"/>
          <w:sz w:val="28"/>
          <w:szCs w:val="28"/>
          <w:lang w:eastAsia="ru-RU"/>
        </w:rPr>
        <w:lastRenderedPageBreak/>
        <w:t>занных с применением огнестрельного оружия и (или) специальных средств.</w:t>
      </w:r>
      <w:r w:rsidRPr="0094030F">
        <w:rPr>
          <w:rFonts w:ascii="Times New Roman" w:hAnsi="Times New Roman"/>
          <w:b w:val="0"/>
          <w:sz w:val="28"/>
          <w:szCs w:val="28"/>
          <w:lang w:eastAsia="ru-RU"/>
        </w:rPr>
        <w:br/>
      </w:r>
    </w:p>
    <w:p w:rsidR="0094030F" w:rsidRDefault="0094030F" w:rsidP="0094030F">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t>11.4.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данной Программы и утвержденных ее руководителем. Проверка теоретических знаний может проводиться в форме тестирования.</w:t>
      </w:r>
    </w:p>
    <w:p w:rsidR="0094030F" w:rsidRPr="0094030F" w:rsidRDefault="0094030F" w:rsidP="0094030F">
      <w:pPr>
        <w:pStyle w:val="1"/>
        <w:ind w:left="0" w:firstLine="709"/>
        <w:jc w:val="both"/>
        <w:rPr>
          <w:lang w:eastAsia="ru-RU"/>
        </w:rPr>
      </w:pPr>
    </w:p>
    <w:p w:rsidR="0094030F" w:rsidRDefault="0094030F" w:rsidP="0094030F">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t>11.5. При проверке теоретических знаний используются вопросы по дисциплинам: "Правовая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rsidR="0094030F" w:rsidRPr="0094030F" w:rsidRDefault="0094030F" w:rsidP="0094030F">
      <w:pPr>
        <w:pStyle w:val="1"/>
        <w:ind w:left="0" w:firstLine="709"/>
        <w:jc w:val="both"/>
        <w:rPr>
          <w:rFonts w:ascii="Times New Roman" w:hAnsi="Times New Roman"/>
          <w:b w:val="0"/>
          <w:sz w:val="28"/>
          <w:szCs w:val="28"/>
          <w:lang w:eastAsia="ru-RU"/>
        </w:rPr>
      </w:pPr>
      <w:r w:rsidRPr="0094030F">
        <w:rPr>
          <w:rFonts w:ascii="Times New Roman" w:hAnsi="Times New Roman"/>
          <w:b w:val="0"/>
          <w:sz w:val="28"/>
          <w:szCs w:val="28"/>
          <w:lang w:eastAsia="ru-RU"/>
        </w:rPr>
        <w:br/>
      </w:r>
      <w:r>
        <w:rPr>
          <w:rFonts w:ascii="Times New Roman" w:hAnsi="Times New Roman"/>
          <w:b w:val="0"/>
          <w:sz w:val="28"/>
          <w:szCs w:val="28"/>
          <w:lang w:eastAsia="ru-RU"/>
        </w:rPr>
        <w:t xml:space="preserve">          </w:t>
      </w:r>
      <w:r w:rsidRPr="0094030F">
        <w:rPr>
          <w:rFonts w:ascii="Times New Roman" w:hAnsi="Times New Roman"/>
          <w:b w:val="0"/>
          <w:sz w:val="28"/>
          <w:szCs w:val="28"/>
          <w:lang w:eastAsia="ru-RU"/>
        </w:rPr>
        <w:t>11.6. Результаты итоговой аттестации оформляются локальным актом организации, осуществляющей образовательную деятельность.</w:t>
      </w:r>
      <w:r w:rsidRPr="0094030F">
        <w:rPr>
          <w:rFonts w:ascii="Times New Roman" w:hAnsi="Times New Roman"/>
          <w:b w:val="0"/>
          <w:sz w:val="28"/>
          <w:szCs w:val="28"/>
          <w:lang w:eastAsia="ru-RU"/>
        </w:rPr>
        <w:br/>
      </w:r>
    </w:p>
    <w:p w:rsidR="00B30167" w:rsidRDefault="0094030F" w:rsidP="007D66BE">
      <w:pPr>
        <w:rPr>
          <w:b/>
          <w:sz w:val="28"/>
          <w:szCs w:val="28"/>
          <w:lang w:eastAsia="ru-RU"/>
        </w:rPr>
      </w:pPr>
      <w:r w:rsidRPr="0094030F">
        <w:rPr>
          <w:sz w:val="28"/>
          <w:szCs w:val="28"/>
          <w:lang w:eastAsia="ru-RU"/>
        </w:rPr>
        <w:t>11.7.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w:t>
      </w:r>
      <w:r w:rsidRPr="0094030F">
        <w:rPr>
          <w:noProof/>
          <w:sz w:val="28"/>
          <w:szCs w:val="28"/>
          <w:lang w:eastAsia="ru-RU"/>
        </w:rPr>
        <mc:AlternateContent>
          <mc:Choice Requires="wps">
            <w:drawing>
              <wp:inline distT="0" distB="0" distL="0" distR="0" wp14:anchorId="51D56B4F" wp14:editId="0382850D">
                <wp:extent cx="85725" cy="219075"/>
                <wp:effectExtent l="0" t="0" r="0" b="0"/>
                <wp:docPr id="56" name="AutoShape 109"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58CA1" id="AutoShape 109"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GYASD1VAwAAfgYAAA4AAAAAAAAAAAAA&#10;AAAALgIAAGRycy9lMm9Eb2MueG1sUEsBAi0AFAAGAAgAAAAhAHuyZ5zcAAAAAwEAAA8AAAAAAAAA&#10;AAAAAAAArwUAAGRycy9kb3ducmV2LnhtbFBLBQYAAAAABAAEAPMAAAC4BgAAAAA=&#10;" filled="f" stroked="f">
                <o:lock v:ext="edit" aspectratio="t"/>
                <w10:anchorlock/>
              </v:rect>
            </w:pict>
          </mc:Fallback>
        </mc:AlternateContent>
      </w:r>
      <w:r w:rsidRPr="0094030F">
        <w:rPr>
          <w:sz w:val="28"/>
          <w:szCs w:val="28"/>
          <w:lang w:eastAsia="ru-RU"/>
        </w:rPr>
        <w:t>. В указанный документ (свидетельство о профессии рабочего, должности служащего) вносятся сведения о разряде охранника, установленном по результатам профессионального обучения.</w:t>
      </w:r>
      <w:r w:rsidRPr="0094030F">
        <w:rPr>
          <w:sz w:val="28"/>
          <w:szCs w:val="28"/>
          <w:lang w:eastAsia="ru-RU"/>
        </w:rPr>
        <w:br/>
      </w:r>
      <w:r w:rsidRPr="0094030F">
        <w:rPr>
          <w:b/>
          <w:noProof/>
          <w:sz w:val="28"/>
          <w:szCs w:val="28"/>
          <w:lang w:eastAsia="ru-RU"/>
        </w:rPr>
        <mc:AlternateContent>
          <mc:Choice Requires="wps">
            <w:drawing>
              <wp:inline distT="0" distB="0" distL="0" distR="0" wp14:anchorId="6205E1AE" wp14:editId="16AFB24B">
                <wp:extent cx="85725" cy="219075"/>
                <wp:effectExtent l="0" t="0" r="0" b="0"/>
                <wp:docPr id="55" name="AutoShape 110" descr="Об утверждении типовых программ профессионального обучения для работы в качестве частных охранников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2C342" id="AutoShape 110" o:spid="_x0000_s1026" alt="Об утверждении типовых программ профессионального обучения для работы в качестве частных охранников "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Ig7+hZVAwAAfgYAAA4AAAAAAAAAAAAA&#10;AAAALgIAAGRycy9lMm9Eb2MueG1sUEsBAi0AFAAGAAgAAAAhAHuyZ5zcAAAAAwEAAA8AAAAAAAAA&#10;AAAAAAAArwUAAGRycy9kb3ducmV2LnhtbFBLBQYAAAAABAAEAPMAAAC4BgAAAAA=&#10;" filled="f" stroked="f">
                <o:lock v:ext="edit" aspectratio="t"/>
                <w10:anchorlock/>
              </v:rect>
            </w:pict>
          </mc:Fallback>
        </mc:AlternateContent>
      </w:r>
      <w:hyperlink r:id="rId95" w:history="1">
        <w:r w:rsidRPr="00E04FB7">
          <w:rPr>
            <w:b/>
            <w:i/>
            <w:sz w:val="28"/>
            <w:szCs w:val="28"/>
            <w:u w:val="single"/>
            <w:lang w:eastAsia="ru-RU"/>
          </w:rPr>
          <w:t>Часть 3 статьи 60 Федерального закона "Об образовании в Российской Федерации</w:t>
        </w:r>
        <w:proofErr w:type="gramStart"/>
        <w:r w:rsidRPr="00E04FB7">
          <w:rPr>
            <w:b/>
            <w:i/>
            <w:sz w:val="28"/>
            <w:szCs w:val="28"/>
            <w:u w:val="single"/>
            <w:lang w:eastAsia="ru-RU"/>
          </w:rPr>
          <w:t>"</w:t>
        </w:r>
      </w:hyperlink>
      <w:r w:rsidRPr="00E04FB7">
        <w:rPr>
          <w:b/>
          <w:i/>
          <w:sz w:val="28"/>
          <w:szCs w:val="28"/>
          <w:lang w:eastAsia="ru-RU"/>
        </w:rPr>
        <w:t>.</w:t>
      </w:r>
      <w:r w:rsidRPr="00E04FB7">
        <w:rPr>
          <w:b/>
          <w:i/>
          <w:sz w:val="28"/>
          <w:szCs w:val="28"/>
          <w:lang w:eastAsia="ru-RU"/>
        </w:rPr>
        <w:br/>
      </w:r>
      <w:r w:rsidRPr="0094030F">
        <w:rPr>
          <w:b/>
          <w:sz w:val="28"/>
          <w:szCs w:val="28"/>
          <w:lang w:eastAsia="ru-RU"/>
        </w:rPr>
        <w:t>В</w:t>
      </w:r>
      <w:proofErr w:type="gramEnd"/>
      <w:r w:rsidRPr="0094030F">
        <w:rPr>
          <w:b/>
          <w:sz w:val="28"/>
          <w:szCs w:val="28"/>
          <w:lang w:eastAsia="ru-RU"/>
        </w:rPr>
        <w:t xml:space="preserve"> случае если лицо уже имеет максимальное значение разряда, то документ о квалификации подтверждает соответствие полученной квалификации профессии рабочего. В данном случае разряд в свидетельстве о профессии рабочего, должности служащего не указывается.</w:t>
      </w:r>
    </w:p>
    <w:p w:rsidR="0094030F" w:rsidRPr="0094030F" w:rsidRDefault="0094030F" w:rsidP="0094030F">
      <w:pPr>
        <w:rPr>
          <w:lang w:eastAsia="ru-RU"/>
        </w:rPr>
      </w:pPr>
    </w:p>
    <w:p w:rsidR="00B30167" w:rsidRPr="00052726" w:rsidRDefault="00B30167" w:rsidP="00B30167">
      <w:pPr>
        <w:keepNext/>
        <w:numPr>
          <w:ilvl w:val="0"/>
          <w:numId w:val="1"/>
        </w:numPr>
        <w:ind w:left="0" w:firstLine="0"/>
        <w:jc w:val="center"/>
        <w:outlineLvl w:val="0"/>
        <w:rPr>
          <w:b/>
          <w:sz w:val="28"/>
        </w:rPr>
      </w:pPr>
      <w:r w:rsidRPr="00052726">
        <w:rPr>
          <w:b/>
          <w:sz w:val="28"/>
          <w:lang w:val="en-US"/>
        </w:rPr>
        <w:t>V</w:t>
      </w:r>
      <w:r w:rsidRPr="00052726">
        <w:rPr>
          <w:b/>
          <w:sz w:val="28"/>
        </w:rPr>
        <w:t xml:space="preserve">. ПЛАНИРУЕМЫЕ РЕЗУЛЬТАТЫ </w:t>
      </w:r>
    </w:p>
    <w:p w:rsidR="00B30167" w:rsidRPr="00052726" w:rsidRDefault="00B30167" w:rsidP="00B30167">
      <w:pPr>
        <w:keepNext/>
        <w:numPr>
          <w:ilvl w:val="0"/>
          <w:numId w:val="1"/>
        </w:numPr>
        <w:ind w:left="0" w:firstLine="0"/>
        <w:jc w:val="center"/>
        <w:outlineLvl w:val="0"/>
        <w:rPr>
          <w:b/>
          <w:sz w:val="28"/>
          <w:lang w:val="en-US"/>
        </w:rPr>
      </w:pPr>
      <w:r w:rsidRPr="00052726">
        <w:rPr>
          <w:b/>
          <w:sz w:val="28"/>
        </w:rPr>
        <w:t>ОСВОЕНИЯ ПРОГРАММЫ</w:t>
      </w:r>
    </w:p>
    <w:p w:rsidR="007D66BE" w:rsidRDefault="0094030F" w:rsidP="00991B22">
      <w:pPr>
        <w:ind w:firstLine="851"/>
        <w:jc w:val="both"/>
        <w:rPr>
          <w:b/>
          <w:sz w:val="28"/>
          <w:szCs w:val="28"/>
          <w:lang w:eastAsia="ru-RU"/>
        </w:rPr>
      </w:pPr>
      <w:r w:rsidRPr="004B7DF3">
        <w:rPr>
          <w:b/>
          <w:sz w:val="28"/>
          <w:szCs w:val="28"/>
          <w:lang w:eastAsia="ru-RU"/>
        </w:rPr>
        <w:t>12. В зависимости от ранее присвоенного разряда к уровню подготовки лиц, успешно освоивших Программу, устанавливаются требования, включающие приобретение (совершенствование) соответствующих профессиональных компетенций.</w:t>
      </w:r>
    </w:p>
    <w:p w:rsidR="00E04FB7" w:rsidRDefault="00E04FB7" w:rsidP="00991B22">
      <w:pPr>
        <w:ind w:firstLine="851"/>
        <w:jc w:val="both"/>
        <w:rPr>
          <w:b/>
          <w:sz w:val="28"/>
          <w:szCs w:val="28"/>
          <w:lang w:eastAsia="ru-RU"/>
        </w:rPr>
      </w:pPr>
    </w:p>
    <w:p w:rsidR="00E04FB7" w:rsidRDefault="0094030F" w:rsidP="00991B22">
      <w:pPr>
        <w:ind w:firstLine="851"/>
        <w:jc w:val="both"/>
        <w:rPr>
          <w:sz w:val="28"/>
          <w:szCs w:val="28"/>
          <w:lang w:eastAsia="ru-RU"/>
        </w:rPr>
      </w:pPr>
      <w:r w:rsidRPr="004B7DF3">
        <w:rPr>
          <w:b/>
          <w:sz w:val="28"/>
          <w:szCs w:val="28"/>
          <w:lang w:eastAsia="ru-RU"/>
        </w:rPr>
        <w:t>12.1. В результате освоения Программы повышения квалификации охранников 4 разряда обучающимися приобретаются (качественно изменяются) следующие профессиональные компетенции:</w:t>
      </w:r>
      <w:r w:rsidRPr="004B7DF3">
        <w:rPr>
          <w:b/>
          <w:sz w:val="28"/>
          <w:szCs w:val="28"/>
          <w:lang w:eastAsia="ru-RU"/>
        </w:rPr>
        <w:br/>
      </w:r>
      <w:r w:rsidR="00E04FB7">
        <w:rPr>
          <w:sz w:val="28"/>
          <w:szCs w:val="28"/>
          <w:lang w:eastAsia="ru-RU"/>
        </w:rPr>
        <w:t xml:space="preserve">             </w:t>
      </w:r>
      <w:r w:rsidRPr="004B7DF3">
        <w:rPr>
          <w:sz w:val="28"/>
          <w:szCs w:val="28"/>
          <w:lang w:eastAsia="ru-RU"/>
        </w:rPr>
        <w:t>профессиональная компетенция "Владение основами правовых знаний, необходимыми для деятельности частного охранника";</w:t>
      </w:r>
      <w:r w:rsidRPr="004B7DF3">
        <w:rPr>
          <w:sz w:val="28"/>
          <w:szCs w:val="28"/>
          <w:lang w:eastAsia="ru-RU"/>
        </w:rPr>
        <w:br/>
      </w:r>
      <w:r w:rsidR="00E04FB7">
        <w:rPr>
          <w:sz w:val="28"/>
          <w:szCs w:val="28"/>
          <w:lang w:eastAsia="ru-RU"/>
        </w:rPr>
        <w:t xml:space="preserve">             </w:t>
      </w:r>
      <w:r w:rsidRPr="004B7DF3">
        <w:rPr>
          <w:sz w:val="28"/>
          <w:szCs w:val="28"/>
          <w:lang w:eastAsia="ru-RU"/>
        </w:rPr>
        <w:t>профессиональная компетенция "Владение организационными, тактическими и психологическими аспектами деятельности частного охранника";</w:t>
      </w:r>
      <w:r w:rsidRPr="004B7DF3">
        <w:rPr>
          <w:sz w:val="28"/>
          <w:szCs w:val="28"/>
          <w:lang w:eastAsia="ru-RU"/>
        </w:rPr>
        <w:br/>
      </w:r>
      <w:r w:rsidR="00E04FB7">
        <w:rPr>
          <w:sz w:val="28"/>
          <w:szCs w:val="28"/>
          <w:lang w:eastAsia="ru-RU"/>
        </w:rPr>
        <w:lastRenderedPageBreak/>
        <w:t xml:space="preserve">             </w:t>
      </w:r>
      <w:r w:rsidRPr="004B7DF3">
        <w:rPr>
          <w:sz w:val="28"/>
          <w:szCs w:val="28"/>
          <w:lang w:eastAsia="ru-RU"/>
        </w:rPr>
        <w:t>профессиональная компетенция "Владение техническими средствами, используемыми в частной охранной деятельности";</w:t>
      </w:r>
    </w:p>
    <w:p w:rsidR="007D66BE" w:rsidRDefault="0094030F" w:rsidP="00991B22">
      <w:pPr>
        <w:ind w:firstLine="851"/>
        <w:jc w:val="both"/>
        <w:rPr>
          <w:sz w:val="28"/>
          <w:szCs w:val="28"/>
          <w:lang w:eastAsia="ru-RU"/>
        </w:rPr>
      </w:pPr>
      <w:r w:rsidRPr="004B7DF3">
        <w:rPr>
          <w:sz w:val="28"/>
          <w:szCs w:val="28"/>
          <w:lang w:eastAsia="ru-RU"/>
        </w:rPr>
        <w:t>профессиональная компетенция "Использование физической силы и специальных средств в ходе частной охранной деятельности";</w:t>
      </w:r>
      <w:r w:rsidRPr="004B7DF3">
        <w:rPr>
          <w:sz w:val="28"/>
          <w:szCs w:val="28"/>
          <w:lang w:eastAsia="ru-RU"/>
        </w:rPr>
        <w:br/>
        <w:t>профессиональная компетенция "Владение приемами первой помощи пострадавшим";</w:t>
      </w:r>
      <w:r w:rsidRPr="004B7DF3">
        <w:rPr>
          <w:sz w:val="28"/>
          <w:szCs w:val="28"/>
          <w:lang w:eastAsia="ru-RU"/>
        </w:rPr>
        <w:br/>
      </w:r>
      <w:r w:rsidR="00E04FB7">
        <w:rPr>
          <w:sz w:val="28"/>
          <w:szCs w:val="28"/>
          <w:lang w:eastAsia="ru-RU"/>
        </w:rPr>
        <w:t xml:space="preserve">             </w:t>
      </w:r>
      <w:r w:rsidRPr="004B7DF3">
        <w:rPr>
          <w:sz w:val="28"/>
          <w:szCs w:val="28"/>
          <w:lang w:eastAsia="ru-RU"/>
        </w:rPr>
        <w:t>профессиональная компетенция "Владение системным подходом к решению задач по обеспечению эффективной деятельности охранника".</w:t>
      </w:r>
      <w:r w:rsidRPr="004B7DF3">
        <w:rPr>
          <w:sz w:val="28"/>
          <w:szCs w:val="28"/>
          <w:lang w:eastAsia="ru-RU"/>
        </w:rPr>
        <w:br/>
        <w:t>Приобретение (совершенствование) указанных компетенций предполагает ознакомление с изменениями норм и правил, изучаемых по основным разделам Программы (в том числе в части информации, наиболее значимой для соблюдения и защиты прав и законных интересов граждан и организаций), и обеспечивается следующими знаниями, умениями и навыками:</w:t>
      </w:r>
      <w:r w:rsidRPr="004B7DF3">
        <w:rPr>
          <w:sz w:val="28"/>
          <w:szCs w:val="28"/>
          <w:lang w:eastAsia="ru-RU"/>
        </w:rPr>
        <w:br/>
      </w:r>
      <w:r w:rsidR="00E04FB7">
        <w:rPr>
          <w:sz w:val="28"/>
          <w:szCs w:val="28"/>
          <w:lang w:eastAsia="ru-RU"/>
        </w:rPr>
        <w:t xml:space="preserve">               </w:t>
      </w:r>
      <w:r w:rsidRPr="004B7DF3">
        <w:rPr>
          <w:sz w:val="28"/>
          <w:szCs w:val="28"/>
          <w:lang w:eastAsia="ru-RU"/>
        </w:rPr>
        <w:t>знание основ законодательства в области частной охранной деятельности и нормативных правовых актов, регулирующих деятельность охранника;</w:t>
      </w:r>
      <w:r w:rsidRPr="004B7DF3">
        <w:rPr>
          <w:sz w:val="28"/>
          <w:szCs w:val="28"/>
          <w:lang w:eastAsia="ru-RU"/>
        </w:rPr>
        <w:br/>
      </w:r>
      <w:r w:rsidR="00E04FB7">
        <w:rPr>
          <w:sz w:val="28"/>
          <w:szCs w:val="28"/>
          <w:lang w:eastAsia="ru-RU"/>
        </w:rPr>
        <w:t xml:space="preserve">                </w:t>
      </w:r>
      <w:r w:rsidRPr="004B7DF3">
        <w:rPr>
          <w:sz w:val="28"/>
          <w:szCs w:val="28"/>
          <w:lang w:eastAsia="ru-RU"/>
        </w:rPr>
        <w:t>знание правового статуса и организационных основ деятельности охранников;</w:t>
      </w:r>
      <w:r w:rsidRPr="004B7DF3">
        <w:rPr>
          <w:sz w:val="28"/>
          <w:szCs w:val="28"/>
          <w:lang w:eastAsia="ru-RU"/>
        </w:rPr>
        <w:br/>
      </w:r>
      <w:r w:rsidR="00E04FB7">
        <w:rPr>
          <w:sz w:val="28"/>
          <w:szCs w:val="28"/>
          <w:lang w:eastAsia="ru-RU"/>
        </w:rPr>
        <w:t xml:space="preserve">                </w:t>
      </w:r>
      <w:r w:rsidRPr="004B7DF3">
        <w:rPr>
          <w:sz w:val="28"/>
          <w:szCs w:val="28"/>
          <w:lang w:eastAsia="ru-RU"/>
        </w:rPr>
        <w:t>знание прямых и косвенных угроз безопасности охраняемых объектов;</w:t>
      </w:r>
      <w:r w:rsidRPr="004B7DF3">
        <w:rPr>
          <w:sz w:val="28"/>
          <w:szCs w:val="28"/>
          <w:lang w:eastAsia="ru-RU"/>
        </w:rPr>
        <w:br/>
        <w:t>знание требований к осуществлению контроля и надзора за частной охранной деятельностью;</w:t>
      </w:r>
      <w:r w:rsidRPr="004B7DF3">
        <w:rPr>
          <w:sz w:val="28"/>
          <w:szCs w:val="28"/>
          <w:lang w:eastAsia="ru-RU"/>
        </w:rPr>
        <w:br/>
      </w:r>
      <w:r w:rsidR="00E04FB7">
        <w:rPr>
          <w:sz w:val="28"/>
          <w:szCs w:val="28"/>
          <w:lang w:eastAsia="ru-RU"/>
        </w:rPr>
        <w:t xml:space="preserve">                 </w:t>
      </w:r>
      <w:r w:rsidRPr="004B7DF3">
        <w:rPr>
          <w:sz w:val="28"/>
          <w:szCs w:val="28"/>
          <w:lang w:eastAsia="ru-RU"/>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E04FB7" w:rsidRDefault="0094030F" w:rsidP="00991B22">
      <w:pPr>
        <w:ind w:firstLine="851"/>
        <w:jc w:val="both"/>
        <w:rPr>
          <w:sz w:val="28"/>
          <w:szCs w:val="28"/>
          <w:lang w:eastAsia="ru-RU"/>
        </w:rPr>
      </w:pPr>
      <w:r w:rsidRPr="004B7DF3">
        <w:rPr>
          <w:sz w:val="28"/>
          <w:szCs w:val="28"/>
          <w:lang w:eastAsia="ru-RU"/>
        </w:rPr>
        <w:t>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rsidR="00991B22" w:rsidRDefault="0094030F" w:rsidP="00991B22">
      <w:pPr>
        <w:ind w:firstLine="851"/>
        <w:jc w:val="both"/>
        <w:rPr>
          <w:sz w:val="28"/>
          <w:szCs w:val="28"/>
          <w:lang w:eastAsia="ru-RU"/>
        </w:rPr>
      </w:pPr>
      <w:r w:rsidRPr="004B7DF3">
        <w:rPr>
          <w:sz w:val="28"/>
          <w:szCs w:val="28"/>
          <w:lang w:eastAsia="ru-RU"/>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7D66BE" w:rsidRDefault="0094030F" w:rsidP="00991B22">
      <w:pPr>
        <w:ind w:firstLine="851"/>
        <w:jc w:val="both"/>
        <w:rPr>
          <w:sz w:val="28"/>
          <w:szCs w:val="28"/>
          <w:lang w:eastAsia="ru-RU"/>
        </w:rPr>
      </w:pPr>
      <w:r w:rsidRPr="004B7DF3">
        <w:rPr>
          <w:sz w:val="28"/>
          <w:szCs w:val="28"/>
          <w:lang w:eastAsia="ru-RU"/>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E04FB7" w:rsidRDefault="0094030F" w:rsidP="00991B22">
      <w:pPr>
        <w:ind w:firstLine="851"/>
        <w:jc w:val="both"/>
        <w:rPr>
          <w:sz w:val="28"/>
          <w:szCs w:val="28"/>
          <w:lang w:eastAsia="ru-RU"/>
        </w:rPr>
      </w:pPr>
      <w:r w:rsidRPr="004B7DF3">
        <w:rPr>
          <w:sz w:val="28"/>
          <w:szCs w:val="28"/>
          <w:lang w:eastAsia="ru-RU"/>
        </w:rPr>
        <w:t xml:space="preserve">знание норм профессионального поведения и этики </w:t>
      </w:r>
      <w:proofErr w:type="gramStart"/>
      <w:r w:rsidRPr="004B7DF3">
        <w:rPr>
          <w:sz w:val="28"/>
          <w:szCs w:val="28"/>
          <w:lang w:eastAsia="ru-RU"/>
        </w:rPr>
        <w:t>охранника;</w:t>
      </w:r>
      <w:r w:rsidRPr="004B7DF3">
        <w:rPr>
          <w:sz w:val="28"/>
          <w:szCs w:val="28"/>
          <w:lang w:eastAsia="ru-RU"/>
        </w:rPr>
        <w:br/>
      </w:r>
      <w:r w:rsidR="00E04FB7">
        <w:rPr>
          <w:sz w:val="28"/>
          <w:szCs w:val="28"/>
          <w:lang w:eastAsia="ru-RU"/>
        </w:rPr>
        <w:t xml:space="preserve">   </w:t>
      </w:r>
      <w:proofErr w:type="gramEnd"/>
      <w:r w:rsidR="00E04FB7">
        <w:rPr>
          <w:sz w:val="28"/>
          <w:szCs w:val="28"/>
          <w:lang w:eastAsia="ru-RU"/>
        </w:rPr>
        <w:t xml:space="preserve">         </w:t>
      </w:r>
      <w:r w:rsidRPr="004B7DF3">
        <w:rPr>
          <w:sz w:val="28"/>
          <w:szCs w:val="28"/>
          <w:lang w:eastAsia="ru-RU"/>
        </w:rPr>
        <w:t>знание основ противодействия идеологии терроризма;</w:t>
      </w:r>
      <w:r w:rsidRPr="004B7DF3">
        <w:rPr>
          <w:sz w:val="28"/>
          <w:szCs w:val="28"/>
          <w:lang w:eastAsia="ru-RU"/>
        </w:rPr>
        <w:br/>
      </w:r>
      <w:r w:rsidR="00E04FB7">
        <w:rPr>
          <w:sz w:val="28"/>
          <w:szCs w:val="28"/>
          <w:lang w:eastAsia="ru-RU"/>
        </w:rPr>
        <w:t xml:space="preserve">            </w:t>
      </w:r>
      <w:r w:rsidRPr="004B7DF3">
        <w:rPr>
          <w:sz w:val="28"/>
          <w:szCs w:val="28"/>
          <w:lang w:eastAsia="ru-RU"/>
        </w:rPr>
        <w:t>знание последовательности действий при обнаружении террористических угроз;</w:t>
      </w:r>
    </w:p>
    <w:p w:rsidR="007D66BE" w:rsidRDefault="0094030F" w:rsidP="00991B22">
      <w:pPr>
        <w:ind w:firstLine="851"/>
        <w:jc w:val="both"/>
        <w:rPr>
          <w:sz w:val="28"/>
          <w:szCs w:val="28"/>
          <w:lang w:eastAsia="ru-RU"/>
        </w:rPr>
      </w:pPr>
      <w:r w:rsidRPr="004B7DF3">
        <w:rPr>
          <w:sz w:val="28"/>
          <w:szCs w:val="28"/>
          <w:lang w:eastAsia="ru-RU"/>
        </w:rPr>
        <w:t>знание основ организации первой помощи, порядка направления пострадавших в медицинские организации;</w:t>
      </w:r>
    </w:p>
    <w:p w:rsidR="007D66BE" w:rsidRDefault="0094030F" w:rsidP="00991B22">
      <w:pPr>
        <w:ind w:firstLine="851"/>
        <w:jc w:val="both"/>
        <w:rPr>
          <w:sz w:val="28"/>
          <w:szCs w:val="28"/>
          <w:lang w:eastAsia="ru-RU"/>
        </w:rPr>
      </w:pPr>
      <w:r w:rsidRPr="004B7DF3">
        <w:rPr>
          <w:sz w:val="28"/>
          <w:szCs w:val="28"/>
          <w:lang w:eastAsia="ru-RU"/>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rsidR="007D66BE" w:rsidRDefault="0094030F" w:rsidP="00991B22">
      <w:pPr>
        <w:ind w:firstLine="851"/>
        <w:jc w:val="both"/>
        <w:rPr>
          <w:sz w:val="28"/>
          <w:szCs w:val="28"/>
          <w:lang w:eastAsia="ru-RU"/>
        </w:rPr>
      </w:pPr>
      <w:r w:rsidRPr="004B7DF3">
        <w:rPr>
          <w:sz w:val="28"/>
          <w:szCs w:val="28"/>
          <w:lang w:eastAsia="ru-RU"/>
        </w:rPr>
        <w:lastRenderedPageBreak/>
        <w:t>умение применять приемы психологического воздействия в целях выполнения служебных задач;</w:t>
      </w:r>
    </w:p>
    <w:p w:rsidR="00E04FB7" w:rsidRDefault="0094030F" w:rsidP="00991B22">
      <w:pPr>
        <w:ind w:firstLine="851"/>
        <w:jc w:val="both"/>
        <w:rPr>
          <w:sz w:val="28"/>
          <w:szCs w:val="28"/>
          <w:lang w:eastAsia="ru-RU"/>
        </w:rPr>
      </w:pPr>
      <w:r w:rsidRPr="004B7DF3">
        <w:rPr>
          <w:sz w:val="28"/>
          <w:szCs w:val="28"/>
          <w:lang w:eastAsia="ru-RU"/>
        </w:rPr>
        <w:t xml:space="preserve">умение грамотно выполнять профессиональные обязанности с использованием имеющихся в распоряжении охранника технических и иных </w:t>
      </w:r>
      <w:r w:rsidR="00E04FB7" w:rsidRPr="004B7DF3">
        <w:rPr>
          <w:sz w:val="28"/>
          <w:szCs w:val="28"/>
          <w:lang w:eastAsia="ru-RU"/>
        </w:rPr>
        <w:t xml:space="preserve">средств; </w:t>
      </w:r>
    </w:p>
    <w:p w:rsidR="007D66BE" w:rsidRDefault="00E04FB7" w:rsidP="00991B22">
      <w:pPr>
        <w:ind w:firstLine="851"/>
        <w:jc w:val="both"/>
        <w:rPr>
          <w:sz w:val="28"/>
          <w:szCs w:val="28"/>
          <w:lang w:eastAsia="ru-RU"/>
        </w:rPr>
      </w:pPr>
      <w:r w:rsidRPr="004B7DF3">
        <w:rPr>
          <w:sz w:val="28"/>
          <w:szCs w:val="28"/>
          <w:lang w:eastAsia="ru-RU"/>
        </w:rPr>
        <w:t>умение</w:t>
      </w:r>
      <w:r w:rsidR="0094030F" w:rsidRPr="004B7DF3">
        <w:rPr>
          <w:sz w:val="28"/>
          <w:szCs w:val="28"/>
          <w:lang w:eastAsia="ru-RU"/>
        </w:rPr>
        <w:t xml:space="preserve">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rsidR="007D66BE" w:rsidRDefault="0094030F" w:rsidP="00991B22">
      <w:pPr>
        <w:ind w:firstLine="851"/>
        <w:jc w:val="both"/>
        <w:rPr>
          <w:sz w:val="28"/>
          <w:szCs w:val="28"/>
          <w:lang w:eastAsia="ru-RU"/>
        </w:rPr>
      </w:pPr>
      <w:r w:rsidRPr="004B7DF3">
        <w:rPr>
          <w:sz w:val="28"/>
          <w:szCs w:val="28"/>
          <w:lang w:eastAsia="ru-RU"/>
        </w:rPr>
        <w:t xml:space="preserve">умение реагировать на обнаруженные террористические </w:t>
      </w:r>
      <w:proofErr w:type="gramStart"/>
      <w:r w:rsidRPr="004B7DF3">
        <w:rPr>
          <w:sz w:val="28"/>
          <w:szCs w:val="28"/>
          <w:lang w:eastAsia="ru-RU"/>
        </w:rPr>
        <w:t>угрозы;</w:t>
      </w:r>
      <w:r w:rsidRPr="004B7DF3">
        <w:rPr>
          <w:sz w:val="28"/>
          <w:szCs w:val="28"/>
          <w:lang w:eastAsia="ru-RU"/>
        </w:rPr>
        <w:br/>
      </w:r>
      <w:r w:rsidR="00E04FB7">
        <w:rPr>
          <w:sz w:val="28"/>
          <w:szCs w:val="28"/>
          <w:lang w:eastAsia="ru-RU"/>
        </w:rPr>
        <w:t xml:space="preserve">   </w:t>
      </w:r>
      <w:proofErr w:type="gramEnd"/>
      <w:r w:rsidR="00E04FB7">
        <w:rPr>
          <w:sz w:val="28"/>
          <w:szCs w:val="28"/>
          <w:lang w:eastAsia="ru-RU"/>
        </w:rPr>
        <w:t xml:space="preserve">         </w:t>
      </w:r>
      <w:r w:rsidRPr="004B7DF3">
        <w:rPr>
          <w:sz w:val="28"/>
          <w:szCs w:val="28"/>
          <w:lang w:eastAsia="ru-RU"/>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rsidR="007D66BE" w:rsidRDefault="0094030F" w:rsidP="00991B22">
      <w:pPr>
        <w:ind w:firstLine="851"/>
        <w:jc w:val="both"/>
        <w:rPr>
          <w:sz w:val="28"/>
          <w:szCs w:val="28"/>
          <w:lang w:eastAsia="ru-RU"/>
        </w:rPr>
      </w:pPr>
      <w:r w:rsidRPr="004B7DF3">
        <w:rPr>
          <w:sz w:val="28"/>
          <w:szCs w:val="28"/>
          <w:lang w:eastAsia="ru-RU"/>
        </w:rPr>
        <w:t>навыки действий по докладу о наличии/отсутствии признаков террористической угрозы</w:t>
      </w:r>
    </w:p>
    <w:p w:rsidR="007D66BE" w:rsidRDefault="0094030F" w:rsidP="00991B22">
      <w:pPr>
        <w:ind w:firstLine="851"/>
        <w:jc w:val="both"/>
        <w:rPr>
          <w:sz w:val="28"/>
          <w:szCs w:val="28"/>
          <w:lang w:eastAsia="ru-RU"/>
        </w:rPr>
      </w:pPr>
      <w:r w:rsidRPr="004B7DF3">
        <w:rPr>
          <w:sz w:val="28"/>
          <w:szCs w:val="28"/>
          <w:lang w:eastAsia="ru-RU"/>
        </w:rPr>
        <w:t>навыки оказания первой помощи пострадавшим при травмах и иных угрозах жизни и здоровью.</w:t>
      </w:r>
    </w:p>
    <w:p w:rsidR="0094030F" w:rsidRPr="004B7DF3" w:rsidRDefault="0094030F" w:rsidP="00991B22">
      <w:pPr>
        <w:ind w:firstLine="851"/>
        <w:jc w:val="both"/>
        <w:rPr>
          <w:sz w:val="28"/>
          <w:szCs w:val="28"/>
          <w:lang w:eastAsia="ru-RU"/>
        </w:rPr>
      </w:pPr>
      <w:r w:rsidRPr="004B7DF3">
        <w:rPr>
          <w:sz w:val="28"/>
          <w:szCs w:val="28"/>
          <w:lang w:eastAsia="ru-RU"/>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r w:rsidRPr="004B7DF3">
        <w:rPr>
          <w:sz w:val="28"/>
          <w:szCs w:val="28"/>
          <w:lang w:eastAsia="ru-RU"/>
        </w:rPr>
        <w:br/>
      </w:r>
    </w:p>
    <w:p w:rsidR="00991B22" w:rsidRDefault="0094030F" w:rsidP="00E04FB7">
      <w:pPr>
        <w:ind w:firstLine="851"/>
        <w:jc w:val="both"/>
        <w:rPr>
          <w:sz w:val="28"/>
          <w:szCs w:val="28"/>
          <w:lang w:eastAsia="ru-RU"/>
        </w:rPr>
      </w:pPr>
      <w:r w:rsidRPr="004B7DF3">
        <w:rPr>
          <w:b/>
          <w:sz w:val="28"/>
          <w:szCs w:val="28"/>
          <w:lang w:eastAsia="ru-RU"/>
        </w:rPr>
        <w:t xml:space="preserve">12.2. В результате освоения Программы повышения квалификации охранников 5 разряда обучающимися приобретаются (качественно изменяются) следующие профессиональные </w:t>
      </w:r>
      <w:proofErr w:type="gramStart"/>
      <w:r w:rsidRPr="004B7DF3">
        <w:rPr>
          <w:b/>
          <w:sz w:val="28"/>
          <w:szCs w:val="28"/>
          <w:lang w:eastAsia="ru-RU"/>
        </w:rPr>
        <w:t>компетенции:</w:t>
      </w:r>
      <w:r w:rsidRPr="004B7DF3">
        <w:rPr>
          <w:b/>
          <w:sz w:val="28"/>
          <w:szCs w:val="28"/>
          <w:lang w:eastAsia="ru-RU"/>
        </w:rPr>
        <w:br/>
      </w:r>
      <w:r w:rsidR="00E04FB7">
        <w:rPr>
          <w:sz w:val="28"/>
          <w:szCs w:val="28"/>
          <w:lang w:eastAsia="ru-RU"/>
        </w:rPr>
        <w:t xml:space="preserve">   </w:t>
      </w:r>
      <w:proofErr w:type="gramEnd"/>
      <w:r w:rsidR="00E04FB7">
        <w:rPr>
          <w:sz w:val="28"/>
          <w:szCs w:val="28"/>
          <w:lang w:eastAsia="ru-RU"/>
        </w:rPr>
        <w:t xml:space="preserve">         </w:t>
      </w:r>
      <w:r w:rsidRPr="004B7DF3">
        <w:rPr>
          <w:sz w:val="28"/>
          <w:szCs w:val="28"/>
          <w:lang w:eastAsia="ru-RU"/>
        </w:rPr>
        <w:t>профессиональная компетенция "Владение основами правовых знаний, необходимыми для деятельности частного охранника";</w:t>
      </w:r>
    </w:p>
    <w:p w:rsidR="00E04FB7" w:rsidRDefault="0094030F" w:rsidP="00E04FB7">
      <w:pPr>
        <w:ind w:firstLine="851"/>
        <w:jc w:val="both"/>
        <w:rPr>
          <w:sz w:val="28"/>
          <w:szCs w:val="28"/>
          <w:lang w:eastAsia="ru-RU"/>
        </w:rPr>
      </w:pPr>
      <w:r w:rsidRPr="004B7DF3">
        <w:rPr>
          <w:sz w:val="28"/>
          <w:szCs w:val="28"/>
          <w:lang w:eastAsia="ru-RU"/>
        </w:rPr>
        <w:t>профессиональная компетенция "Владение организационными, тактическими и психологическими аспектами деятельности частного охранника</w:t>
      </w:r>
      <w:proofErr w:type="gramStart"/>
      <w:r w:rsidRPr="004B7DF3">
        <w:rPr>
          <w:sz w:val="28"/>
          <w:szCs w:val="28"/>
          <w:lang w:eastAsia="ru-RU"/>
        </w:rPr>
        <w:t>";</w:t>
      </w:r>
      <w:r w:rsidRPr="004B7DF3">
        <w:rPr>
          <w:sz w:val="28"/>
          <w:szCs w:val="28"/>
          <w:lang w:eastAsia="ru-RU"/>
        </w:rPr>
        <w:br/>
        <w:t>профессиональная</w:t>
      </w:r>
      <w:proofErr w:type="gramEnd"/>
      <w:r w:rsidRPr="004B7DF3">
        <w:rPr>
          <w:sz w:val="28"/>
          <w:szCs w:val="28"/>
          <w:lang w:eastAsia="ru-RU"/>
        </w:rPr>
        <w:t xml:space="preserve"> компетенция "Владение техническими средствами, используемыми в частной охранной деятельности";</w:t>
      </w:r>
    </w:p>
    <w:p w:rsidR="00991B22" w:rsidRDefault="0094030F" w:rsidP="00E04FB7">
      <w:pPr>
        <w:ind w:firstLine="851"/>
        <w:jc w:val="both"/>
        <w:rPr>
          <w:sz w:val="28"/>
          <w:szCs w:val="28"/>
          <w:lang w:eastAsia="ru-RU"/>
        </w:rPr>
      </w:pPr>
      <w:r w:rsidRPr="004B7DF3">
        <w:rPr>
          <w:sz w:val="28"/>
          <w:szCs w:val="28"/>
          <w:lang w:eastAsia="ru-RU"/>
        </w:rPr>
        <w:t>профессиональная компетенция "Использование физической силы, специальных средств и гражданского оружия в ходе частной охранной деятельности</w:t>
      </w:r>
      <w:proofErr w:type="gramStart"/>
      <w:r w:rsidRPr="004B7DF3">
        <w:rPr>
          <w:sz w:val="28"/>
          <w:szCs w:val="28"/>
          <w:lang w:eastAsia="ru-RU"/>
        </w:rPr>
        <w:t>";</w:t>
      </w:r>
      <w:r w:rsidRPr="004B7DF3">
        <w:rPr>
          <w:sz w:val="28"/>
          <w:szCs w:val="28"/>
          <w:lang w:eastAsia="ru-RU"/>
        </w:rPr>
        <w:br/>
        <w:t>профессиональная</w:t>
      </w:r>
      <w:proofErr w:type="gramEnd"/>
      <w:r w:rsidRPr="004B7DF3">
        <w:rPr>
          <w:sz w:val="28"/>
          <w:szCs w:val="28"/>
          <w:lang w:eastAsia="ru-RU"/>
        </w:rPr>
        <w:t xml:space="preserve"> компетенция "Владение приемами первой помощи пострадавшим";</w:t>
      </w:r>
    </w:p>
    <w:p w:rsidR="007D66BE" w:rsidRDefault="0094030F" w:rsidP="00E04FB7">
      <w:pPr>
        <w:ind w:firstLine="851"/>
        <w:jc w:val="both"/>
        <w:rPr>
          <w:sz w:val="28"/>
          <w:szCs w:val="28"/>
          <w:lang w:eastAsia="ru-RU"/>
        </w:rPr>
      </w:pPr>
      <w:r w:rsidRPr="004B7DF3">
        <w:rPr>
          <w:sz w:val="28"/>
          <w:szCs w:val="28"/>
          <w:lang w:eastAsia="ru-RU"/>
        </w:rPr>
        <w:t>профессиональная компетенция "Владение системным подходом к решению задач по обеспечению эффективной деятельности охранника</w:t>
      </w:r>
      <w:proofErr w:type="gramStart"/>
      <w:r w:rsidRPr="004B7DF3">
        <w:rPr>
          <w:sz w:val="28"/>
          <w:szCs w:val="28"/>
          <w:lang w:eastAsia="ru-RU"/>
        </w:rPr>
        <w:t>".</w:t>
      </w:r>
      <w:r w:rsidRPr="004B7DF3">
        <w:rPr>
          <w:sz w:val="28"/>
          <w:szCs w:val="28"/>
          <w:lang w:eastAsia="ru-RU"/>
        </w:rPr>
        <w:br/>
        <w:t>Приобретение</w:t>
      </w:r>
      <w:proofErr w:type="gramEnd"/>
      <w:r w:rsidRPr="004B7DF3">
        <w:rPr>
          <w:sz w:val="28"/>
          <w:szCs w:val="28"/>
          <w:lang w:eastAsia="ru-RU"/>
        </w:rPr>
        <w:t xml:space="preserve"> (совершенствование) указанных компетенций обеспечивается следующими знаниями, умениями и навыками:</w:t>
      </w:r>
    </w:p>
    <w:p w:rsidR="00E04FB7" w:rsidRDefault="0094030F" w:rsidP="00E04FB7">
      <w:pPr>
        <w:ind w:firstLine="851"/>
        <w:jc w:val="both"/>
        <w:rPr>
          <w:sz w:val="28"/>
          <w:szCs w:val="28"/>
          <w:lang w:eastAsia="ru-RU"/>
        </w:rPr>
      </w:pPr>
      <w:r w:rsidRPr="004B7DF3">
        <w:rPr>
          <w:sz w:val="28"/>
          <w:szCs w:val="28"/>
          <w:lang w:eastAsia="ru-RU"/>
        </w:rPr>
        <w:t xml:space="preserve">знание основ законодательства в области частной охранной деятельности и нормативных правовых актов, регулирующих деятельность </w:t>
      </w:r>
      <w:proofErr w:type="gramStart"/>
      <w:r w:rsidRPr="004B7DF3">
        <w:rPr>
          <w:sz w:val="28"/>
          <w:szCs w:val="28"/>
          <w:lang w:eastAsia="ru-RU"/>
        </w:rPr>
        <w:t>охранника;</w:t>
      </w:r>
      <w:r w:rsidRPr="004B7DF3">
        <w:rPr>
          <w:sz w:val="28"/>
          <w:szCs w:val="28"/>
          <w:lang w:eastAsia="ru-RU"/>
        </w:rPr>
        <w:br/>
      </w:r>
      <w:r w:rsidR="00E04FB7">
        <w:rPr>
          <w:sz w:val="28"/>
          <w:szCs w:val="28"/>
          <w:lang w:eastAsia="ru-RU"/>
        </w:rPr>
        <w:t xml:space="preserve">   </w:t>
      </w:r>
      <w:proofErr w:type="gramEnd"/>
      <w:r w:rsidR="00E04FB7">
        <w:rPr>
          <w:sz w:val="28"/>
          <w:szCs w:val="28"/>
          <w:lang w:eastAsia="ru-RU"/>
        </w:rPr>
        <w:t xml:space="preserve">         </w:t>
      </w:r>
      <w:r w:rsidRPr="004B7DF3">
        <w:rPr>
          <w:sz w:val="28"/>
          <w:szCs w:val="28"/>
          <w:lang w:eastAsia="ru-RU"/>
        </w:rPr>
        <w:t>знание правового статуса и организационных основ деятельности охранников;</w:t>
      </w:r>
      <w:r w:rsidRPr="004B7DF3">
        <w:rPr>
          <w:sz w:val="28"/>
          <w:szCs w:val="28"/>
          <w:lang w:eastAsia="ru-RU"/>
        </w:rPr>
        <w:br/>
      </w:r>
      <w:r w:rsidR="00E04FB7">
        <w:rPr>
          <w:sz w:val="28"/>
          <w:szCs w:val="28"/>
          <w:lang w:eastAsia="ru-RU"/>
        </w:rPr>
        <w:t xml:space="preserve">             </w:t>
      </w:r>
      <w:r w:rsidRPr="004B7DF3">
        <w:rPr>
          <w:sz w:val="28"/>
          <w:szCs w:val="28"/>
          <w:lang w:eastAsia="ru-RU"/>
        </w:rPr>
        <w:t>знание прямых и косвенных угроз безопасности охраняемых объектов;</w:t>
      </w:r>
      <w:r w:rsidRPr="004B7DF3">
        <w:rPr>
          <w:sz w:val="28"/>
          <w:szCs w:val="28"/>
          <w:lang w:eastAsia="ru-RU"/>
        </w:rPr>
        <w:br/>
      </w:r>
      <w:r w:rsidR="00E04FB7">
        <w:rPr>
          <w:sz w:val="28"/>
          <w:szCs w:val="28"/>
          <w:lang w:eastAsia="ru-RU"/>
        </w:rPr>
        <w:lastRenderedPageBreak/>
        <w:t xml:space="preserve">             </w:t>
      </w:r>
      <w:r w:rsidRPr="004B7DF3">
        <w:rPr>
          <w:sz w:val="28"/>
          <w:szCs w:val="28"/>
          <w:lang w:eastAsia="ru-RU"/>
        </w:rPr>
        <w:t>знание требований к осуществлению контроля и надзора за частной охранной деятельностью;</w:t>
      </w:r>
    </w:p>
    <w:p w:rsidR="00E04FB7" w:rsidRDefault="00E04FB7" w:rsidP="00E04FB7">
      <w:pPr>
        <w:ind w:firstLine="851"/>
        <w:jc w:val="both"/>
        <w:rPr>
          <w:sz w:val="28"/>
          <w:szCs w:val="28"/>
          <w:lang w:eastAsia="ru-RU"/>
        </w:rPr>
      </w:pPr>
      <w:r>
        <w:rPr>
          <w:sz w:val="28"/>
          <w:szCs w:val="28"/>
          <w:lang w:eastAsia="ru-RU"/>
        </w:rPr>
        <w:t xml:space="preserve"> </w:t>
      </w:r>
      <w:r w:rsidR="0094030F" w:rsidRPr="004B7DF3">
        <w:rPr>
          <w:sz w:val="28"/>
          <w:szCs w:val="28"/>
          <w:lang w:eastAsia="ru-RU"/>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991B22" w:rsidRDefault="0094030F" w:rsidP="00E04FB7">
      <w:pPr>
        <w:ind w:firstLine="851"/>
        <w:jc w:val="both"/>
        <w:rPr>
          <w:sz w:val="28"/>
          <w:szCs w:val="28"/>
          <w:lang w:eastAsia="ru-RU"/>
        </w:rPr>
      </w:pPr>
      <w:r w:rsidRPr="004B7DF3">
        <w:rPr>
          <w:sz w:val="28"/>
          <w:szCs w:val="28"/>
          <w:lang w:eastAsia="ru-RU"/>
        </w:rPr>
        <w:t>знание тактико-технических характеристик, устройства (материальной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rsidR="00991B22" w:rsidRDefault="0094030F" w:rsidP="00E04FB7">
      <w:pPr>
        <w:ind w:firstLine="851"/>
        <w:jc w:val="both"/>
        <w:rPr>
          <w:sz w:val="28"/>
          <w:szCs w:val="28"/>
          <w:lang w:eastAsia="ru-RU"/>
        </w:rPr>
      </w:pPr>
      <w:r w:rsidRPr="004B7DF3">
        <w:rPr>
          <w:sz w:val="28"/>
          <w:szCs w:val="28"/>
          <w:lang w:eastAsia="ru-RU"/>
        </w:rPr>
        <w:t>знание приемов и правил стрельбы из гражданского оружия (применения гражданского оружия);</w:t>
      </w:r>
    </w:p>
    <w:p w:rsidR="00991B22" w:rsidRDefault="0094030F" w:rsidP="00E04FB7">
      <w:pPr>
        <w:ind w:firstLine="851"/>
        <w:jc w:val="both"/>
        <w:rPr>
          <w:sz w:val="28"/>
          <w:szCs w:val="28"/>
          <w:lang w:eastAsia="ru-RU"/>
        </w:rPr>
      </w:pPr>
      <w:r w:rsidRPr="004B7DF3">
        <w:rPr>
          <w:sz w:val="28"/>
          <w:szCs w:val="28"/>
          <w:lang w:eastAsia="ru-RU"/>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991B22" w:rsidRDefault="0094030F" w:rsidP="00E04FB7">
      <w:pPr>
        <w:ind w:firstLine="851"/>
        <w:jc w:val="both"/>
        <w:rPr>
          <w:sz w:val="28"/>
          <w:szCs w:val="28"/>
          <w:lang w:eastAsia="ru-RU"/>
        </w:rPr>
      </w:pPr>
      <w:r w:rsidRPr="004B7DF3">
        <w:rPr>
          <w:sz w:val="28"/>
          <w:szCs w:val="28"/>
          <w:lang w:eastAsia="ru-RU"/>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991B22" w:rsidRDefault="0094030F" w:rsidP="00E04FB7">
      <w:pPr>
        <w:ind w:firstLine="851"/>
        <w:jc w:val="both"/>
        <w:rPr>
          <w:sz w:val="28"/>
          <w:szCs w:val="28"/>
          <w:lang w:eastAsia="ru-RU"/>
        </w:rPr>
      </w:pPr>
      <w:r w:rsidRPr="004B7DF3">
        <w:rPr>
          <w:sz w:val="28"/>
          <w:szCs w:val="28"/>
          <w:lang w:eastAsia="ru-RU"/>
        </w:rPr>
        <w:t xml:space="preserve">знание норм профессионального поведения и этики </w:t>
      </w:r>
      <w:proofErr w:type="gramStart"/>
      <w:r w:rsidRPr="004B7DF3">
        <w:rPr>
          <w:sz w:val="28"/>
          <w:szCs w:val="28"/>
          <w:lang w:eastAsia="ru-RU"/>
        </w:rPr>
        <w:t>охранника;</w:t>
      </w:r>
      <w:r w:rsidRPr="004B7DF3">
        <w:rPr>
          <w:sz w:val="28"/>
          <w:szCs w:val="28"/>
          <w:lang w:eastAsia="ru-RU"/>
        </w:rPr>
        <w:br/>
      </w:r>
      <w:r w:rsidR="00E04FB7">
        <w:rPr>
          <w:sz w:val="28"/>
          <w:szCs w:val="28"/>
          <w:lang w:eastAsia="ru-RU"/>
        </w:rPr>
        <w:t xml:space="preserve">   </w:t>
      </w:r>
      <w:proofErr w:type="gramEnd"/>
      <w:r w:rsidR="00E04FB7">
        <w:rPr>
          <w:sz w:val="28"/>
          <w:szCs w:val="28"/>
          <w:lang w:eastAsia="ru-RU"/>
        </w:rPr>
        <w:t xml:space="preserve">         </w:t>
      </w:r>
      <w:r w:rsidRPr="004B7DF3">
        <w:rPr>
          <w:sz w:val="28"/>
          <w:szCs w:val="28"/>
          <w:lang w:eastAsia="ru-RU"/>
        </w:rPr>
        <w:t>знание основ противодействия идеологии терроризма;</w:t>
      </w:r>
    </w:p>
    <w:p w:rsidR="00E04FB7" w:rsidRDefault="0094030F" w:rsidP="00E04FB7">
      <w:pPr>
        <w:ind w:firstLine="851"/>
        <w:jc w:val="both"/>
        <w:rPr>
          <w:sz w:val="28"/>
          <w:szCs w:val="28"/>
          <w:lang w:eastAsia="ru-RU"/>
        </w:rPr>
      </w:pPr>
      <w:r w:rsidRPr="004B7DF3">
        <w:rPr>
          <w:sz w:val="28"/>
          <w:szCs w:val="28"/>
          <w:lang w:eastAsia="ru-RU"/>
        </w:rPr>
        <w:t>знание последовательности действий при обнаружении террористических угроз;</w:t>
      </w:r>
    </w:p>
    <w:p w:rsidR="00991B22" w:rsidRDefault="0094030F" w:rsidP="00E04FB7">
      <w:pPr>
        <w:ind w:firstLine="851"/>
        <w:jc w:val="both"/>
        <w:rPr>
          <w:sz w:val="28"/>
          <w:szCs w:val="28"/>
          <w:lang w:eastAsia="ru-RU"/>
        </w:rPr>
      </w:pPr>
      <w:r w:rsidRPr="004B7DF3">
        <w:rPr>
          <w:sz w:val="28"/>
          <w:szCs w:val="28"/>
          <w:lang w:eastAsia="ru-RU"/>
        </w:rPr>
        <w:t>знание основ организации первой помощи, порядка направления пострадавших в медицинские организации;</w:t>
      </w:r>
    </w:p>
    <w:p w:rsidR="00991B22" w:rsidRDefault="0094030F" w:rsidP="00E04FB7">
      <w:pPr>
        <w:ind w:firstLine="851"/>
        <w:jc w:val="both"/>
        <w:rPr>
          <w:sz w:val="28"/>
          <w:szCs w:val="28"/>
          <w:lang w:eastAsia="ru-RU"/>
        </w:rPr>
      </w:pPr>
      <w:r w:rsidRPr="004B7DF3">
        <w:rPr>
          <w:sz w:val="28"/>
          <w:szCs w:val="28"/>
          <w:lang w:eastAsia="ru-RU"/>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rsidR="00991B22" w:rsidRDefault="0094030F" w:rsidP="00E04FB7">
      <w:pPr>
        <w:ind w:firstLine="851"/>
        <w:jc w:val="both"/>
        <w:rPr>
          <w:sz w:val="28"/>
          <w:szCs w:val="28"/>
          <w:lang w:eastAsia="ru-RU"/>
        </w:rPr>
      </w:pPr>
      <w:r w:rsidRPr="004B7DF3">
        <w:rPr>
          <w:sz w:val="28"/>
          <w:szCs w:val="28"/>
          <w:lang w:eastAsia="ru-RU"/>
        </w:rPr>
        <w:t>умение применять приемы психологического воздействия в целях выполнения служебных задач;</w:t>
      </w:r>
    </w:p>
    <w:p w:rsidR="00991B22" w:rsidRDefault="0094030F" w:rsidP="00E04FB7">
      <w:pPr>
        <w:ind w:firstLine="851"/>
        <w:jc w:val="both"/>
        <w:rPr>
          <w:sz w:val="28"/>
          <w:szCs w:val="28"/>
          <w:lang w:eastAsia="ru-RU"/>
        </w:rPr>
      </w:pPr>
      <w:r w:rsidRPr="004B7DF3">
        <w:rPr>
          <w:sz w:val="28"/>
          <w:szCs w:val="28"/>
          <w:lang w:eastAsia="ru-RU"/>
        </w:rPr>
        <w:t xml:space="preserve">умение грамотно выполнять профессиональные обязанности с использованием имеющихся в распоряжении охранника технических и иных </w:t>
      </w:r>
      <w:proofErr w:type="gramStart"/>
      <w:r w:rsidRPr="004B7DF3">
        <w:rPr>
          <w:sz w:val="28"/>
          <w:szCs w:val="28"/>
          <w:lang w:eastAsia="ru-RU"/>
        </w:rPr>
        <w:t>средств;</w:t>
      </w:r>
      <w:r w:rsidRPr="004B7DF3">
        <w:rPr>
          <w:sz w:val="28"/>
          <w:szCs w:val="28"/>
          <w:lang w:eastAsia="ru-RU"/>
        </w:rPr>
        <w:br/>
        <w:t>умение</w:t>
      </w:r>
      <w:proofErr w:type="gramEnd"/>
      <w:r w:rsidRPr="004B7DF3">
        <w:rPr>
          <w:sz w:val="28"/>
          <w:szCs w:val="28"/>
          <w:lang w:eastAsia="ru-RU"/>
        </w:rPr>
        <w:t xml:space="preserve"> правомерно применять в необходимых случаях физическую силу, специальные средства и гражданское оружие, четко действовать при возникновении конфликтных и экстремальных ситуаций;</w:t>
      </w:r>
    </w:p>
    <w:p w:rsidR="00991B22" w:rsidRDefault="0094030F" w:rsidP="00E04FB7">
      <w:pPr>
        <w:ind w:firstLine="851"/>
        <w:jc w:val="both"/>
        <w:rPr>
          <w:sz w:val="28"/>
          <w:szCs w:val="28"/>
          <w:lang w:eastAsia="ru-RU"/>
        </w:rPr>
      </w:pPr>
      <w:r w:rsidRPr="004B7DF3">
        <w:rPr>
          <w:sz w:val="28"/>
          <w:szCs w:val="28"/>
          <w:lang w:eastAsia="ru-RU"/>
        </w:rPr>
        <w:t xml:space="preserve">умение реагировать на обнаруженные террористические </w:t>
      </w:r>
      <w:proofErr w:type="gramStart"/>
      <w:r w:rsidRPr="004B7DF3">
        <w:rPr>
          <w:sz w:val="28"/>
          <w:szCs w:val="28"/>
          <w:lang w:eastAsia="ru-RU"/>
        </w:rPr>
        <w:t>угрозы;</w:t>
      </w:r>
      <w:r w:rsidRPr="004B7DF3">
        <w:rPr>
          <w:sz w:val="28"/>
          <w:szCs w:val="28"/>
          <w:lang w:eastAsia="ru-RU"/>
        </w:rPr>
        <w:br/>
        <w:t>навыки</w:t>
      </w:r>
      <w:proofErr w:type="gramEnd"/>
      <w:r w:rsidRPr="004B7DF3">
        <w:rPr>
          <w:sz w:val="28"/>
          <w:szCs w:val="28"/>
          <w:lang w:eastAsia="ru-RU"/>
        </w:rPr>
        <w:t xml:space="preserve">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r w:rsidRPr="004B7DF3">
        <w:rPr>
          <w:sz w:val="28"/>
          <w:szCs w:val="28"/>
          <w:lang w:eastAsia="ru-RU"/>
        </w:rPr>
        <w:br/>
        <w:t>навыки действий по докладу о наличии/отсутствии признаков террористической угрозы;</w:t>
      </w:r>
    </w:p>
    <w:p w:rsidR="00991B22" w:rsidRDefault="0094030F" w:rsidP="00E04FB7">
      <w:pPr>
        <w:ind w:firstLine="851"/>
        <w:jc w:val="both"/>
        <w:rPr>
          <w:sz w:val="28"/>
          <w:szCs w:val="28"/>
          <w:lang w:eastAsia="ru-RU"/>
        </w:rPr>
      </w:pPr>
      <w:r w:rsidRPr="004B7DF3">
        <w:rPr>
          <w:sz w:val="28"/>
          <w:szCs w:val="28"/>
          <w:lang w:eastAsia="ru-RU"/>
        </w:rPr>
        <w:t>навыки оказания первой помощи пострадавшим при травмах и иных угрозах жизни и здоровью.</w:t>
      </w:r>
    </w:p>
    <w:p w:rsidR="0094030F" w:rsidRPr="004B7DF3" w:rsidRDefault="0094030F" w:rsidP="00E04FB7">
      <w:pPr>
        <w:ind w:firstLine="851"/>
        <w:jc w:val="both"/>
        <w:rPr>
          <w:sz w:val="28"/>
          <w:szCs w:val="28"/>
          <w:lang w:eastAsia="ru-RU"/>
        </w:rPr>
      </w:pPr>
      <w:r w:rsidRPr="004B7DF3">
        <w:rPr>
          <w:sz w:val="28"/>
          <w:szCs w:val="28"/>
          <w:lang w:eastAsia="ru-RU"/>
        </w:rPr>
        <w:lastRenderedPageBreak/>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r w:rsidRPr="004B7DF3">
        <w:rPr>
          <w:sz w:val="28"/>
          <w:szCs w:val="28"/>
          <w:lang w:eastAsia="ru-RU"/>
        </w:rPr>
        <w:br/>
      </w:r>
    </w:p>
    <w:p w:rsidR="004B7DF3" w:rsidRPr="004B7DF3" w:rsidRDefault="0094030F" w:rsidP="004B7DF3">
      <w:pPr>
        <w:ind w:firstLine="851"/>
        <w:rPr>
          <w:b/>
          <w:sz w:val="28"/>
          <w:szCs w:val="28"/>
          <w:lang w:eastAsia="ru-RU"/>
        </w:rPr>
      </w:pPr>
      <w:r w:rsidRPr="004B7DF3">
        <w:rPr>
          <w:b/>
          <w:sz w:val="28"/>
          <w:szCs w:val="28"/>
          <w:lang w:eastAsia="ru-RU"/>
        </w:rPr>
        <w:t>12.3. В результате освоения Программы повышения квалификации охранников 6 разряда обучающимися приобретаются (качественно изменяются) следующие профессиональные компетенции:</w:t>
      </w:r>
    </w:p>
    <w:p w:rsidR="004B7DF3" w:rsidRPr="004B7DF3" w:rsidRDefault="0094030F" w:rsidP="004B7DF3">
      <w:pPr>
        <w:ind w:firstLine="851"/>
        <w:rPr>
          <w:sz w:val="28"/>
          <w:szCs w:val="28"/>
          <w:lang w:eastAsia="ru-RU"/>
        </w:rPr>
      </w:pPr>
      <w:r w:rsidRPr="004B7DF3">
        <w:rPr>
          <w:sz w:val="28"/>
          <w:szCs w:val="28"/>
          <w:lang w:eastAsia="ru-RU"/>
        </w:rPr>
        <w:t>профессиональная компетенция "Владение основами правовых знаний, необходимыми для деятельности частного охранника";</w:t>
      </w:r>
    </w:p>
    <w:p w:rsidR="004B7DF3" w:rsidRPr="004B7DF3" w:rsidRDefault="0094030F" w:rsidP="004B7DF3">
      <w:pPr>
        <w:ind w:firstLine="851"/>
        <w:rPr>
          <w:sz w:val="28"/>
          <w:szCs w:val="28"/>
          <w:lang w:eastAsia="ru-RU"/>
        </w:rPr>
      </w:pPr>
      <w:r w:rsidRPr="004B7DF3">
        <w:rPr>
          <w:sz w:val="28"/>
          <w:szCs w:val="28"/>
          <w:lang w:eastAsia="ru-RU"/>
        </w:rPr>
        <w:t>профессиональная компетенция "Владение организационными, тактическими и психологическими аспектами деятельности частного охранника";</w:t>
      </w:r>
    </w:p>
    <w:p w:rsidR="004B7DF3" w:rsidRPr="004B7DF3" w:rsidRDefault="0094030F" w:rsidP="004B7DF3">
      <w:pPr>
        <w:ind w:firstLine="851"/>
        <w:rPr>
          <w:sz w:val="28"/>
          <w:szCs w:val="28"/>
          <w:lang w:eastAsia="ru-RU"/>
        </w:rPr>
      </w:pPr>
      <w:r w:rsidRPr="004B7DF3">
        <w:rPr>
          <w:sz w:val="28"/>
          <w:szCs w:val="28"/>
          <w:lang w:eastAsia="ru-RU"/>
        </w:rPr>
        <w:t>профессиональная компетенция "Владение техническими средствами, используемыми в частной охранной деятельности";</w:t>
      </w:r>
    </w:p>
    <w:p w:rsidR="004B7DF3" w:rsidRPr="004B7DF3" w:rsidRDefault="0094030F" w:rsidP="004B7DF3">
      <w:pPr>
        <w:ind w:firstLine="851"/>
        <w:rPr>
          <w:sz w:val="28"/>
          <w:szCs w:val="28"/>
          <w:lang w:eastAsia="ru-RU"/>
        </w:rPr>
      </w:pPr>
      <w:r w:rsidRPr="004B7DF3">
        <w:rPr>
          <w:sz w:val="28"/>
          <w:szCs w:val="28"/>
          <w:lang w:eastAsia="ru-RU"/>
        </w:rPr>
        <w:t>профессиональная компетенция "Использование физической силы, специальных средств, гражданского и служебного оружия в ходе частной охранной деятельности</w:t>
      </w:r>
      <w:proofErr w:type="gramStart"/>
      <w:r w:rsidRPr="004B7DF3">
        <w:rPr>
          <w:sz w:val="28"/>
          <w:szCs w:val="28"/>
          <w:lang w:eastAsia="ru-RU"/>
        </w:rPr>
        <w:t>";</w:t>
      </w:r>
      <w:r w:rsidRPr="004B7DF3">
        <w:rPr>
          <w:sz w:val="28"/>
          <w:szCs w:val="28"/>
          <w:lang w:eastAsia="ru-RU"/>
        </w:rPr>
        <w:br/>
      </w:r>
      <w:r w:rsidR="004B7DF3" w:rsidRPr="004B7DF3">
        <w:rPr>
          <w:sz w:val="28"/>
          <w:szCs w:val="28"/>
          <w:lang w:eastAsia="ru-RU"/>
        </w:rPr>
        <w:t xml:space="preserve">   </w:t>
      </w:r>
      <w:proofErr w:type="gramEnd"/>
      <w:r w:rsidR="004B7DF3" w:rsidRPr="004B7DF3">
        <w:rPr>
          <w:sz w:val="28"/>
          <w:szCs w:val="28"/>
          <w:lang w:eastAsia="ru-RU"/>
        </w:rPr>
        <w:t xml:space="preserve">         </w:t>
      </w:r>
      <w:r w:rsidRPr="004B7DF3">
        <w:rPr>
          <w:sz w:val="28"/>
          <w:szCs w:val="28"/>
          <w:lang w:eastAsia="ru-RU"/>
        </w:rPr>
        <w:t>профессиональная компетенция "Владение приемами первой помощи пострадавшим";</w:t>
      </w:r>
      <w:r w:rsidRPr="004B7DF3">
        <w:rPr>
          <w:sz w:val="28"/>
          <w:szCs w:val="28"/>
          <w:lang w:eastAsia="ru-RU"/>
        </w:rPr>
        <w:br/>
      </w:r>
      <w:r w:rsidR="004B7DF3" w:rsidRPr="004B7DF3">
        <w:rPr>
          <w:sz w:val="28"/>
          <w:szCs w:val="28"/>
          <w:lang w:eastAsia="ru-RU"/>
        </w:rPr>
        <w:t xml:space="preserve">            </w:t>
      </w:r>
      <w:r w:rsidRPr="004B7DF3">
        <w:rPr>
          <w:sz w:val="28"/>
          <w:szCs w:val="28"/>
          <w:lang w:eastAsia="ru-RU"/>
        </w:rPr>
        <w:t>профессиональная компетенция "Владение системным подходом к решению задач по обеспечению эффективной деятельности охранника".</w:t>
      </w:r>
    </w:p>
    <w:p w:rsidR="004B7DF3" w:rsidRPr="004B7DF3" w:rsidRDefault="0094030F" w:rsidP="004B7DF3">
      <w:pPr>
        <w:ind w:firstLine="851"/>
        <w:rPr>
          <w:sz w:val="28"/>
          <w:szCs w:val="28"/>
          <w:lang w:eastAsia="ru-RU"/>
        </w:rPr>
      </w:pPr>
      <w:r w:rsidRPr="004B7DF3">
        <w:rPr>
          <w:sz w:val="28"/>
          <w:szCs w:val="28"/>
          <w:lang w:eastAsia="ru-RU"/>
        </w:rPr>
        <w:t>Приобретение (совершенствование) указанных компетенций обеспечивается следующими знаниями, умениями и навыками:</w:t>
      </w:r>
    </w:p>
    <w:p w:rsidR="004B7DF3" w:rsidRPr="004B7DF3" w:rsidRDefault="0094030F" w:rsidP="004B7DF3">
      <w:pPr>
        <w:ind w:firstLine="851"/>
        <w:rPr>
          <w:sz w:val="28"/>
          <w:szCs w:val="28"/>
          <w:lang w:eastAsia="ru-RU"/>
        </w:rPr>
      </w:pPr>
      <w:r w:rsidRPr="004B7DF3">
        <w:rPr>
          <w:sz w:val="28"/>
          <w:szCs w:val="28"/>
          <w:lang w:eastAsia="ru-RU"/>
        </w:rPr>
        <w:t>знание основ законодательства в области частной охранной деятельности и нормативных правовых актов, регулирующих деятельность охранника;</w:t>
      </w:r>
    </w:p>
    <w:p w:rsidR="004B7DF3" w:rsidRPr="004B7DF3" w:rsidRDefault="0094030F" w:rsidP="004B7DF3">
      <w:pPr>
        <w:ind w:firstLine="851"/>
        <w:rPr>
          <w:sz w:val="28"/>
          <w:szCs w:val="28"/>
          <w:lang w:eastAsia="ru-RU"/>
        </w:rPr>
      </w:pPr>
      <w:r w:rsidRPr="004B7DF3">
        <w:rPr>
          <w:sz w:val="28"/>
          <w:szCs w:val="28"/>
          <w:lang w:eastAsia="ru-RU"/>
        </w:rPr>
        <w:t xml:space="preserve">знание правового статуса и организационных основ деятельности </w:t>
      </w:r>
      <w:proofErr w:type="gramStart"/>
      <w:r w:rsidRPr="004B7DF3">
        <w:rPr>
          <w:sz w:val="28"/>
          <w:szCs w:val="28"/>
          <w:lang w:eastAsia="ru-RU"/>
        </w:rPr>
        <w:t>охранников;</w:t>
      </w:r>
      <w:r w:rsidRPr="004B7DF3">
        <w:rPr>
          <w:sz w:val="28"/>
          <w:szCs w:val="28"/>
          <w:lang w:eastAsia="ru-RU"/>
        </w:rPr>
        <w:br/>
      </w:r>
      <w:r w:rsidR="004B7DF3" w:rsidRPr="004B7DF3">
        <w:rPr>
          <w:sz w:val="28"/>
          <w:szCs w:val="28"/>
          <w:lang w:eastAsia="ru-RU"/>
        </w:rPr>
        <w:t xml:space="preserve">   </w:t>
      </w:r>
      <w:proofErr w:type="gramEnd"/>
      <w:r w:rsidR="004B7DF3" w:rsidRPr="004B7DF3">
        <w:rPr>
          <w:sz w:val="28"/>
          <w:szCs w:val="28"/>
          <w:lang w:eastAsia="ru-RU"/>
        </w:rPr>
        <w:t xml:space="preserve">         </w:t>
      </w:r>
      <w:r w:rsidRPr="004B7DF3">
        <w:rPr>
          <w:sz w:val="28"/>
          <w:szCs w:val="28"/>
          <w:lang w:eastAsia="ru-RU"/>
        </w:rPr>
        <w:t>знание прямых и косвенных угроз безопасности охраняемых объектов;</w:t>
      </w:r>
    </w:p>
    <w:p w:rsidR="004B7DF3" w:rsidRPr="004B7DF3" w:rsidRDefault="0094030F" w:rsidP="004B7DF3">
      <w:pPr>
        <w:ind w:firstLine="851"/>
        <w:rPr>
          <w:sz w:val="28"/>
          <w:szCs w:val="28"/>
          <w:lang w:eastAsia="ru-RU"/>
        </w:rPr>
      </w:pPr>
      <w:r w:rsidRPr="004B7DF3">
        <w:rPr>
          <w:sz w:val="28"/>
          <w:szCs w:val="28"/>
          <w:lang w:eastAsia="ru-RU"/>
        </w:rPr>
        <w:t xml:space="preserve">знание требований к осуществлению контроля и надзора за частной охранной </w:t>
      </w:r>
      <w:proofErr w:type="gramStart"/>
      <w:r w:rsidRPr="004B7DF3">
        <w:rPr>
          <w:sz w:val="28"/>
          <w:szCs w:val="28"/>
          <w:lang w:eastAsia="ru-RU"/>
        </w:rPr>
        <w:t>деятельностью;</w:t>
      </w:r>
      <w:r w:rsidRPr="004B7DF3">
        <w:rPr>
          <w:sz w:val="28"/>
          <w:szCs w:val="28"/>
          <w:lang w:eastAsia="ru-RU"/>
        </w:rPr>
        <w:br/>
      </w:r>
      <w:r w:rsidR="004B7DF3" w:rsidRPr="004B7DF3">
        <w:rPr>
          <w:sz w:val="28"/>
          <w:szCs w:val="28"/>
          <w:lang w:eastAsia="ru-RU"/>
        </w:rPr>
        <w:t xml:space="preserve">   </w:t>
      </w:r>
      <w:proofErr w:type="gramEnd"/>
      <w:r w:rsidR="004B7DF3" w:rsidRPr="004B7DF3">
        <w:rPr>
          <w:sz w:val="28"/>
          <w:szCs w:val="28"/>
          <w:lang w:eastAsia="ru-RU"/>
        </w:rPr>
        <w:t xml:space="preserve">          </w:t>
      </w:r>
      <w:r w:rsidRPr="004B7DF3">
        <w:rPr>
          <w:sz w:val="28"/>
          <w:szCs w:val="28"/>
          <w:lang w:eastAsia="ru-RU"/>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rsidR="004B7DF3" w:rsidRPr="004B7DF3" w:rsidRDefault="0094030F" w:rsidP="004B7DF3">
      <w:pPr>
        <w:ind w:firstLine="851"/>
        <w:rPr>
          <w:sz w:val="28"/>
          <w:szCs w:val="28"/>
          <w:lang w:eastAsia="ru-RU"/>
        </w:rPr>
      </w:pPr>
      <w:r w:rsidRPr="004B7DF3">
        <w:rPr>
          <w:sz w:val="28"/>
          <w:szCs w:val="28"/>
          <w:lang w:eastAsia="ru-RU"/>
        </w:rPr>
        <w:t>знание тактико-технических характеристик, устройства (материальной части) и принципов работы служебного оружия и гражданского оружия, а также специальных средств, используемых в частной охранной деятельности, и мер безопасности при обращении с ними;</w:t>
      </w:r>
    </w:p>
    <w:p w:rsidR="004B7DF3" w:rsidRPr="004B7DF3" w:rsidRDefault="0094030F" w:rsidP="004B7DF3">
      <w:pPr>
        <w:ind w:firstLine="851"/>
        <w:rPr>
          <w:sz w:val="28"/>
          <w:szCs w:val="28"/>
          <w:lang w:eastAsia="ru-RU"/>
        </w:rPr>
      </w:pPr>
      <w:r w:rsidRPr="004B7DF3">
        <w:rPr>
          <w:sz w:val="28"/>
          <w:szCs w:val="28"/>
          <w:lang w:eastAsia="ru-RU"/>
        </w:rPr>
        <w:t>знание приемов и правил стрельбы из служебного оружия и стрельбы из гражданского оружия (применения гражданского оружия);</w:t>
      </w:r>
    </w:p>
    <w:p w:rsidR="004B7DF3" w:rsidRPr="004B7DF3" w:rsidRDefault="0094030F" w:rsidP="004B7DF3">
      <w:pPr>
        <w:ind w:firstLine="851"/>
        <w:rPr>
          <w:sz w:val="28"/>
          <w:szCs w:val="28"/>
          <w:lang w:eastAsia="ru-RU"/>
        </w:rPr>
      </w:pPr>
      <w:r w:rsidRPr="004B7DF3">
        <w:rPr>
          <w:sz w:val="28"/>
          <w:szCs w:val="28"/>
          <w:lang w:eastAsia="ru-RU"/>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rsidR="004B7DF3" w:rsidRPr="004B7DF3" w:rsidRDefault="0094030F" w:rsidP="004B7DF3">
      <w:pPr>
        <w:ind w:firstLine="851"/>
        <w:rPr>
          <w:sz w:val="28"/>
          <w:szCs w:val="28"/>
          <w:lang w:eastAsia="ru-RU"/>
        </w:rPr>
      </w:pPr>
      <w:r w:rsidRPr="004B7DF3">
        <w:rPr>
          <w:sz w:val="28"/>
          <w:szCs w:val="28"/>
          <w:lang w:eastAsia="ru-RU"/>
        </w:rPr>
        <w:lastRenderedPageBreak/>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rsidR="004B7DF3" w:rsidRPr="004B7DF3" w:rsidRDefault="0094030F" w:rsidP="004B7DF3">
      <w:pPr>
        <w:ind w:firstLine="851"/>
        <w:rPr>
          <w:sz w:val="28"/>
          <w:szCs w:val="28"/>
          <w:lang w:eastAsia="ru-RU"/>
        </w:rPr>
      </w:pPr>
      <w:r w:rsidRPr="004B7DF3">
        <w:rPr>
          <w:sz w:val="28"/>
          <w:szCs w:val="28"/>
          <w:lang w:eastAsia="ru-RU"/>
        </w:rPr>
        <w:t>знание норм профессионального поведения и этики охранника;</w:t>
      </w:r>
    </w:p>
    <w:p w:rsidR="004B7DF3" w:rsidRPr="004B7DF3" w:rsidRDefault="0094030F" w:rsidP="004B7DF3">
      <w:pPr>
        <w:ind w:firstLine="851"/>
        <w:rPr>
          <w:sz w:val="28"/>
          <w:szCs w:val="28"/>
          <w:lang w:eastAsia="ru-RU"/>
        </w:rPr>
      </w:pPr>
      <w:r w:rsidRPr="004B7DF3">
        <w:rPr>
          <w:sz w:val="28"/>
          <w:szCs w:val="28"/>
          <w:lang w:eastAsia="ru-RU"/>
        </w:rPr>
        <w:t>знание основ противодействия идеологии терроризма;</w:t>
      </w:r>
    </w:p>
    <w:p w:rsidR="004B7DF3" w:rsidRPr="004B7DF3" w:rsidRDefault="0094030F" w:rsidP="004B7DF3">
      <w:pPr>
        <w:ind w:firstLine="851"/>
        <w:rPr>
          <w:sz w:val="28"/>
          <w:szCs w:val="28"/>
          <w:lang w:eastAsia="ru-RU"/>
        </w:rPr>
      </w:pPr>
      <w:r w:rsidRPr="004B7DF3">
        <w:rPr>
          <w:sz w:val="28"/>
          <w:szCs w:val="28"/>
          <w:lang w:eastAsia="ru-RU"/>
        </w:rPr>
        <w:t xml:space="preserve">знание последовательности действий при обнаружении террористических </w:t>
      </w:r>
      <w:proofErr w:type="gramStart"/>
      <w:r w:rsidRPr="004B7DF3">
        <w:rPr>
          <w:sz w:val="28"/>
          <w:szCs w:val="28"/>
          <w:lang w:eastAsia="ru-RU"/>
        </w:rPr>
        <w:t>угроз;</w:t>
      </w:r>
      <w:r w:rsidRPr="004B7DF3">
        <w:rPr>
          <w:sz w:val="28"/>
          <w:szCs w:val="28"/>
          <w:lang w:eastAsia="ru-RU"/>
        </w:rPr>
        <w:br/>
      </w:r>
      <w:r w:rsidR="00991B22">
        <w:rPr>
          <w:sz w:val="28"/>
          <w:szCs w:val="28"/>
          <w:lang w:eastAsia="ru-RU"/>
        </w:rPr>
        <w:t xml:space="preserve">   </w:t>
      </w:r>
      <w:proofErr w:type="gramEnd"/>
      <w:r w:rsidR="00991B22">
        <w:rPr>
          <w:sz w:val="28"/>
          <w:szCs w:val="28"/>
          <w:lang w:eastAsia="ru-RU"/>
        </w:rPr>
        <w:t xml:space="preserve">         </w:t>
      </w:r>
      <w:r w:rsidRPr="004B7DF3">
        <w:rPr>
          <w:sz w:val="28"/>
          <w:szCs w:val="28"/>
          <w:lang w:eastAsia="ru-RU"/>
        </w:rPr>
        <w:t>знание основ организации первой помощи, порядка направления пострадавших в медицинские организации;</w:t>
      </w:r>
    </w:p>
    <w:p w:rsidR="004B7DF3" w:rsidRPr="004B7DF3" w:rsidRDefault="0094030F" w:rsidP="004B7DF3">
      <w:pPr>
        <w:ind w:firstLine="851"/>
        <w:rPr>
          <w:sz w:val="28"/>
          <w:szCs w:val="28"/>
          <w:lang w:eastAsia="ru-RU"/>
        </w:rPr>
      </w:pPr>
      <w:r w:rsidRPr="004B7DF3">
        <w:rPr>
          <w:sz w:val="28"/>
          <w:szCs w:val="28"/>
          <w:lang w:eastAsia="ru-RU"/>
        </w:rPr>
        <w:t xml:space="preserve">умение принимать юридически грамотные решения в различных профессиональных ситуациях, содействовать правоохранительным органам в обеспечении </w:t>
      </w:r>
      <w:proofErr w:type="gramStart"/>
      <w:r w:rsidRPr="004B7DF3">
        <w:rPr>
          <w:sz w:val="28"/>
          <w:szCs w:val="28"/>
          <w:lang w:eastAsia="ru-RU"/>
        </w:rPr>
        <w:t>правопорядка;</w:t>
      </w:r>
      <w:r w:rsidRPr="004B7DF3">
        <w:rPr>
          <w:sz w:val="28"/>
          <w:szCs w:val="28"/>
          <w:lang w:eastAsia="ru-RU"/>
        </w:rPr>
        <w:br/>
      </w:r>
      <w:r w:rsidR="00991B22">
        <w:rPr>
          <w:sz w:val="28"/>
          <w:szCs w:val="28"/>
          <w:lang w:eastAsia="ru-RU"/>
        </w:rPr>
        <w:t xml:space="preserve">   </w:t>
      </w:r>
      <w:proofErr w:type="gramEnd"/>
      <w:r w:rsidR="00991B22">
        <w:rPr>
          <w:sz w:val="28"/>
          <w:szCs w:val="28"/>
          <w:lang w:eastAsia="ru-RU"/>
        </w:rPr>
        <w:t xml:space="preserve">          </w:t>
      </w:r>
      <w:r w:rsidRPr="004B7DF3">
        <w:rPr>
          <w:sz w:val="28"/>
          <w:szCs w:val="28"/>
          <w:lang w:eastAsia="ru-RU"/>
        </w:rPr>
        <w:t>умение применять приемы психологического воздействия в целях выполнения служебных задач;</w:t>
      </w:r>
      <w:r w:rsidRPr="004B7DF3">
        <w:rPr>
          <w:sz w:val="28"/>
          <w:szCs w:val="28"/>
          <w:lang w:eastAsia="ru-RU"/>
        </w:rPr>
        <w:br/>
      </w:r>
      <w:r w:rsidR="00991B22">
        <w:rPr>
          <w:sz w:val="28"/>
          <w:szCs w:val="28"/>
          <w:lang w:eastAsia="ru-RU"/>
        </w:rPr>
        <w:t xml:space="preserve">             </w:t>
      </w:r>
      <w:r w:rsidRPr="004B7DF3">
        <w:rPr>
          <w:sz w:val="28"/>
          <w:szCs w:val="28"/>
          <w:lang w:eastAsia="ru-RU"/>
        </w:rPr>
        <w:t>умение грамотно выполнять профессиональные обязанности с использованием имеющихся в распоряжении охранника технических и иных средств;</w:t>
      </w:r>
    </w:p>
    <w:p w:rsidR="004B7DF3" w:rsidRPr="004B7DF3" w:rsidRDefault="0094030F" w:rsidP="004B7DF3">
      <w:pPr>
        <w:ind w:firstLine="851"/>
        <w:rPr>
          <w:sz w:val="28"/>
          <w:szCs w:val="28"/>
          <w:lang w:eastAsia="ru-RU"/>
        </w:rPr>
      </w:pPr>
      <w:r w:rsidRPr="004B7DF3">
        <w:rPr>
          <w:sz w:val="28"/>
          <w:szCs w:val="28"/>
          <w:lang w:eastAsia="ru-RU"/>
        </w:rPr>
        <w:t>умение правомерно применять в необходимых случаях физическую силу, специальные средства, гражданское и служебное оружие, четко действовать при возникновении конфликтных и экстремальных ситуаций;</w:t>
      </w:r>
    </w:p>
    <w:p w:rsidR="00991B22" w:rsidRDefault="0094030F" w:rsidP="004B7DF3">
      <w:pPr>
        <w:ind w:firstLine="851"/>
        <w:rPr>
          <w:sz w:val="28"/>
          <w:szCs w:val="28"/>
          <w:lang w:eastAsia="ru-RU"/>
        </w:rPr>
      </w:pPr>
      <w:r w:rsidRPr="004B7DF3">
        <w:rPr>
          <w:sz w:val="28"/>
          <w:szCs w:val="28"/>
          <w:lang w:eastAsia="ru-RU"/>
        </w:rPr>
        <w:t>умение реагировать на обнаруженные террористические угрозы;</w:t>
      </w:r>
      <w:r w:rsidRPr="004B7DF3">
        <w:rPr>
          <w:sz w:val="28"/>
          <w:szCs w:val="28"/>
          <w:lang w:eastAsia="ru-RU"/>
        </w:rPr>
        <w:br/>
      </w:r>
      <w:r w:rsidR="00E04FB7">
        <w:rPr>
          <w:sz w:val="28"/>
          <w:szCs w:val="28"/>
          <w:lang w:eastAsia="ru-RU"/>
        </w:rPr>
        <w:t xml:space="preserve">            </w:t>
      </w:r>
      <w:r w:rsidRPr="004B7DF3">
        <w:rPr>
          <w:sz w:val="28"/>
          <w:szCs w:val="28"/>
          <w:lang w:eastAsia="ru-RU"/>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r w:rsidRPr="004B7DF3">
        <w:rPr>
          <w:sz w:val="28"/>
          <w:szCs w:val="28"/>
          <w:lang w:eastAsia="ru-RU"/>
        </w:rPr>
        <w:br/>
      </w:r>
      <w:r w:rsidR="00E04FB7">
        <w:rPr>
          <w:sz w:val="28"/>
          <w:szCs w:val="28"/>
          <w:lang w:eastAsia="ru-RU"/>
        </w:rPr>
        <w:t xml:space="preserve">            </w:t>
      </w:r>
      <w:r w:rsidRPr="004B7DF3">
        <w:rPr>
          <w:sz w:val="28"/>
          <w:szCs w:val="28"/>
          <w:lang w:eastAsia="ru-RU"/>
        </w:rPr>
        <w:t>навыки действий по докладу о наличии/отсутствии признаков террористической угрозы;</w:t>
      </w:r>
      <w:r w:rsidRPr="004B7DF3">
        <w:rPr>
          <w:sz w:val="28"/>
          <w:szCs w:val="28"/>
          <w:lang w:eastAsia="ru-RU"/>
        </w:rPr>
        <w:br/>
      </w:r>
      <w:r w:rsidR="00E04FB7">
        <w:rPr>
          <w:sz w:val="28"/>
          <w:szCs w:val="28"/>
          <w:lang w:eastAsia="ru-RU"/>
        </w:rPr>
        <w:t xml:space="preserve">            </w:t>
      </w:r>
      <w:r w:rsidRPr="004B7DF3">
        <w:rPr>
          <w:sz w:val="28"/>
          <w:szCs w:val="28"/>
          <w:lang w:eastAsia="ru-RU"/>
        </w:rPr>
        <w:t>навыки оказания первой помощи пострадавшим при травмах и иных угрозах жизни и здоровью.</w:t>
      </w:r>
    </w:p>
    <w:p w:rsidR="0094030F" w:rsidRDefault="0094030F" w:rsidP="004B7DF3">
      <w:pPr>
        <w:ind w:firstLine="851"/>
        <w:rPr>
          <w:sz w:val="28"/>
          <w:szCs w:val="28"/>
          <w:lang w:eastAsia="ru-RU"/>
        </w:rPr>
      </w:pPr>
      <w:r w:rsidRPr="004B7DF3">
        <w:rPr>
          <w:sz w:val="28"/>
          <w:szCs w:val="28"/>
          <w:lang w:eastAsia="ru-RU"/>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rsidR="004B7DF3" w:rsidRPr="004B7DF3" w:rsidRDefault="004B7DF3" w:rsidP="004B7DF3">
      <w:pPr>
        <w:ind w:firstLine="851"/>
        <w:rPr>
          <w:sz w:val="28"/>
          <w:szCs w:val="28"/>
        </w:rPr>
      </w:pPr>
    </w:p>
    <w:p w:rsidR="004B7DF3" w:rsidRPr="00052726" w:rsidRDefault="004B7DF3" w:rsidP="004B7DF3">
      <w:pPr>
        <w:pStyle w:val="1"/>
        <w:numPr>
          <w:ilvl w:val="0"/>
          <w:numId w:val="3"/>
        </w:numPr>
        <w:ind w:left="0" w:firstLine="0"/>
        <w:rPr>
          <w:rFonts w:ascii="Times New Roman" w:hAnsi="Times New Roman"/>
          <w:sz w:val="28"/>
        </w:rPr>
      </w:pPr>
      <w:r w:rsidRPr="004B7DF3">
        <w:rPr>
          <w:rFonts w:ascii="Times New Roman" w:hAnsi="Times New Roman"/>
          <w:bCs/>
          <w:sz w:val="27"/>
          <w:szCs w:val="27"/>
          <w:lang w:eastAsia="ru-RU"/>
        </w:rPr>
        <w:t>VI.</w:t>
      </w:r>
      <w:r w:rsidRPr="00052726">
        <w:rPr>
          <w:rFonts w:ascii="Times New Roman" w:hAnsi="Times New Roman"/>
          <w:sz w:val="28"/>
        </w:rPr>
        <w:t xml:space="preserve"> НАЛИЧИЕ СПЕЦИАЛЬНОЙ </w:t>
      </w:r>
    </w:p>
    <w:p w:rsidR="004B7DF3" w:rsidRPr="00052726" w:rsidRDefault="004B7DF3" w:rsidP="004B7DF3">
      <w:pPr>
        <w:pStyle w:val="1"/>
        <w:numPr>
          <w:ilvl w:val="0"/>
          <w:numId w:val="3"/>
        </w:numPr>
        <w:ind w:left="0" w:firstLine="0"/>
        <w:rPr>
          <w:rFonts w:ascii="Times New Roman" w:hAnsi="Times New Roman"/>
          <w:sz w:val="28"/>
        </w:rPr>
      </w:pPr>
      <w:r w:rsidRPr="00052726">
        <w:rPr>
          <w:rFonts w:ascii="Times New Roman" w:hAnsi="Times New Roman"/>
          <w:sz w:val="28"/>
        </w:rPr>
        <w:t>УЧЕБНОЙ БАЗЫ</w:t>
      </w:r>
    </w:p>
    <w:p w:rsidR="004B7DF3" w:rsidRDefault="004B7DF3" w:rsidP="004B7DF3">
      <w:pPr>
        <w:pStyle w:val="1"/>
        <w:numPr>
          <w:ilvl w:val="0"/>
          <w:numId w:val="3"/>
        </w:numPr>
        <w:ind w:left="-142" w:firstLine="851"/>
        <w:jc w:val="both"/>
        <w:rPr>
          <w:rFonts w:ascii="Times New Roman" w:hAnsi="Times New Roman"/>
          <w:b w:val="0"/>
          <w:sz w:val="28"/>
          <w:szCs w:val="28"/>
          <w:lang w:eastAsia="ru-RU"/>
        </w:rPr>
      </w:pPr>
      <w:r w:rsidRPr="00942945">
        <w:rPr>
          <w:rFonts w:ascii="Times New Roman" w:hAnsi="Times New Roman"/>
          <w:b w:val="0"/>
          <w:sz w:val="28"/>
          <w:szCs w:val="28"/>
          <w:lang w:eastAsia="ru-RU"/>
        </w:rPr>
        <w:t xml:space="preserve">Обучение осуществляется в помещении, </w:t>
      </w:r>
      <w:r>
        <w:rPr>
          <w:rFonts w:ascii="Times New Roman" w:hAnsi="Times New Roman"/>
          <w:b w:val="0"/>
          <w:sz w:val="28"/>
          <w:szCs w:val="28"/>
          <w:lang w:eastAsia="ru-RU"/>
        </w:rPr>
        <w:t>где</w:t>
      </w:r>
      <w:r w:rsidRPr="00942945">
        <w:rPr>
          <w:rFonts w:ascii="Times New Roman" w:hAnsi="Times New Roman"/>
          <w:b w:val="0"/>
          <w:sz w:val="28"/>
          <w:szCs w:val="28"/>
        </w:rPr>
        <w:t xml:space="preserve"> расположены учебные классы, в которых возможно проведение занятия с 90 обучающимися одновременно, имеются наглядные пособия, макеты, плакаты, технические средства для проведения практических занятий. Практические стрельбы проводятся в стрелковой галерее </w:t>
      </w:r>
      <w:r w:rsidRPr="00942945">
        <w:rPr>
          <w:rFonts w:ascii="Times New Roman" w:hAnsi="Times New Roman"/>
          <w:b w:val="0"/>
          <w:sz w:val="28"/>
          <w:szCs w:val="28"/>
          <w:lang w:eastAsia="ru-RU"/>
        </w:rPr>
        <w:t>на пять направлений стрельбы, расположенной в том же здании учреждения по адресу: 367015 Республика Дагестан, г. Махачкала, пр. Имама Шамиля 37 «а»,</w:t>
      </w:r>
    </w:p>
    <w:p w:rsidR="004B7DF3" w:rsidRPr="004B7DF3" w:rsidRDefault="004B7DF3" w:rsidP="004B7DF3">
      <w:pPr>
        <w:rPr>
          <w:lang w:eastAsia="ru-RU"/>
        </w:rPr>
      </w:pPr>
    </w:p>
    <w:p w:rsidR="004B7DF3" w:rsidRPr="00D962A4" w:rsidRDefault="004B7DF3" w:rsidP="004B7DF3">
      <w:pPr>
        <w:ind w:right="4" w:firstLine="709"/>
        <w:jc w:val="both"/>
        <w:rPr>
          <w:b/>
          <w:bCs/>
          <w:sz w:val="28"/>
          <w:szCs w:val="28"/>
        </w:rPr>
      </w:pPr>
      <w:r w:rsidRPr="00D962A4">
        <w:rPr>
          <w:b/>
          <w:bCs/>
          <w:sz w:val="28"/>
          <w:szCs w:val="28"/>
          <w:u w:val="single"/>
        </w:rPr>
        <w:t>специальные средства</w:t>
      </w:r>
      <w:r w:rsidRPr="00D962A4">
        <w:rPr>
          <w:b/>
          <w:bCs/>
          <w:sz w:val="28"/>
          <w:szCs w:val="28"/>
        </w:rPr>
        <w:t xml:space="preserve">: </w:t>
      </w:r>
    </w:p>
    <w:p w:rsidR="004B7DF3" w:rsidRPr="00D962A4" w:rsidRDefault="004B7DF3" w:rsidP="004B7DF3">
      <w:pPr>
        <w:ind w:right="4" w:firstLine="709"/>
        <w:jc w:val="both"/>
        <w:rPr>
          <w:bCs/>
          <w:sz w:val="28"/>
          <w:szCs w:val="28"/>
        </w:rPr>
      </w:pPr>
      <w:r w:rsidRPr="00D962A4">
        <w:rPr>
          <w:bCs/>
          <w:sz w:val="28"/>
          <w:szCs w:val="28"/>
        </w:rPr>
        <w:t>- шлемы защитные 1-3 классов защиты отечественного производства</w:t>
      </w:r>
      <w:r w:rsidRPr="00D962A4">
        <w:rPr>
          <w:sz w:val="28"/>
          <w:szCs w:val="28"/>
        </w:rPr>
        <w:t xml:space="preserve"> </w:t>
      </w:r>
      <w:r w:rsidRPr="00D962A4">
        <w:rPr>
          <w:bCs/>
          <w:sz w:val="28"/>
          <w:szCs w:val="28"/>
        </w:rPr>
        <w:t>БЗШ (01) тип В, ФОРТ «Кивер 4»,</w:t>
      </w:r>
      <w:r w:rsidRPr="00D962A4">
        <w:rPr>
          <w:sz w:val="28"/>
          <w:szCs w:val="28"/>
        </w:rPr>
        <w:t xml:space="preserve"> </w:t>
      </w:r>
      <w:r w:rsidRPr="00D962A4">
        <w:rPr>
          <w:bCs/>
          <w:sz w:val="28"/>
          <w:szCs w:val="28"/>
        </w:rPr>
        <w:t>«Альфа»;</w:t>
      </w:r>
    </w:p>
    <w:p w:rsidR="004B7DF3" w:rsidRPr="00D962A4" w:rsidRDefault="004B7DF3" w:rsidP="004B7DF3">
      <w:pPr>
        <w:ind w:right="4" w:firstLine="709"/>
        <w:jc w:val="both"/>
        <w:rPr>
          <w:bCs/>
          <w:sz w:val="28"/>
          <w:szCs w:val="28"/>
        </w:rPr>
      </w:pPr>
      <w:r w:rsidRPr="00D962A4">
        <w:rPr>
          <w:bCs/>
          <w:sz w:val="28"/>
          <w:szCs w:val="28"/>
        </w:rPr>
        <w:lastRenderedPageBreak/>
        <w:t>- жилеты защитные 1-й, 2-й, 2а классов защиты отечественного производства;</w:t>
      </w:r>
    </w:p>
    <w:p w:rsidR="004B7DF3" w:rsidRPr="00D962A4" w:rsidRDefault="004B7DF3" w:rsidP="004B7DF3">
      <w:pPr>
        <w:ind w:right="4" w:firstLine="709"/>
        <w:jc w:val="both"/>
        <w:rPr>
          <w:bCs/>
          <w:i/>
          <w:sz w:val="28"/>
          <w:szCs w:val="28"/>
        </w:rPr>
      </w:pPr>
      <w:r w:rsidRPr="00D962A4">
        <w:rPr>
          <w:bCs/>
          <w:sz w:val="28"/>
          <w:szCs w:val="28"/>
        </w:rPr>
        <w:t xml:space="preserve">- наручники отечественного производства (используются модели </w:t>
      </w:r>
    </w:p>
    <w:p w:rsidR="004B7DF3" w:rsidRPr="00D962A4" w:rsidRDefault="004B7DF3" w:rsidP="004B7DF3">
      <w:pPr>
        <w:ind w:right="4"/>
        <w:jc w:val="both"/>
        <w:rPr>
          <w:bCs/>
          <w:sz w:val="28"/>
          <w:szCs w:val="28"/>
        </w:rPr>
      </w:pPr>
      <w:r>
        <w:rPr>
          <w:bCs/>
          <w:sz w:val="28"/>
          <w:szCs w:val="28"/>
        </w:rPr>
        <w:t>«</w:t>
      </w:r>
      <w:r w:rsidRPr="00D962A4">
        <w:rPr>
          <w:bCs/>
          <w:sz w:val="28"/>
          <w:szCs w:val="28"/>
        </w:rPr>
        <w:t>БКС-1</w:t>
      </w:r>
      <w:r>
        <w:rPr>
          <w:bCs/>
          <w:sz w:val="28"/>
          <w:szCs w:val="28"/>
        </w:rPr>
        <w:t>»</w:t>
      </w:r>
      <w:r w:rsidRPr="00D962A4">
        <w:rPr>
          <w:bCs/>
          <w:sz w:val="28"/>
          <w:szCs w:val="28"/>
        </w:rPr>
        <w:t xml:space="preserve">, </w:t>
      </w:r>
      <w:r>
        <w:rPr>
          <w:bCs/>
          <w:sz w:val="28"/>
          <w:szCs w:val="28"/>
        </w:rPr>
        <w:t>«</w:t>
      </w:r>
      <w:r w:rsidRPr="00D962A4">
        <w:rPr>
          <w:bCs/>
          <w:sz w:val="28"/>
          <w:szCs w:val="28"/>
        </w:rPr>
        <w:t>БОС</w:t>
      </w:r>
      <w:r>
        <w:rPr>
          <w:bCs/>
          <w:sz w:val="28"/>
          <w:szCs w:val="28"/>
        </w:rPr>
        <w:t>»</w:t>
      </w:r>
      <w:r w:rsidRPr="00D962A4">
        <w:rPr>
          <w:bCs/>
          <w:sz w:val="28"/>
          <w:szCs w:val="28"/>
        </w:rPr>
        <w:t>;</w:t>
      </w:r>
    </w:p>
    <w:p w:rsidR="004B7DF3" w:rsidRPr="00D962A4" w:rsidRDefault="004B7DF3" w:rsidP="004B7DF3">
      <w:pPr>
        <w:ind w:left="709"/>
        <w:jc w:val="both"/>
        <w:rPr>
          <w:bCs/>
          <w:sz w:val="28"/>
          <w:szCs w:val="28"/>
        </w:rPr>
      </w:pPr>
      <w:r w:rsidRPr="00D962A4">
        <w:rPr>
          <w:bCs/>
          <w:sz w:val="28"/>
          <w:szCs w:val="28"/>
        </w:rPr>
        <w:t xml:space="preserve">- палки резиновые отечественного производства "ПР-73М", "ПР-Т»; </w:t>
      </w:r>
    </w:p>
    <w:p w:rsidR="004B7DF3" w:rsidRPr="00D962A4" w:rsidRDefault="004B7DF3" w:rsidP="004B7DF3">
      <w:pPr>
        <w:ind w:left="709" w:hanging="142"/>
        <w:jc w:val="both"/>
        <w:rPr>
          <w:b/>
          <w:bCs/>
          <w:sz w:val="28"/>
          <w:szCs w:val="28"/>
        </w:rPr>
      </w:pPr>
      <w:r w:rsidRPr="00D962A4">
        <w:rPr>
          <w:b/>
          <w:bCs/>
          <w:i/>
          <w:sz w:val="28"/>
          <w:szCs w:val="28"/>
        </w:rPr>
        <w:t xml:space="preserve">  </w:t>
      </w:r>
      <w:r w:rsidRPr="00D962A4">
        <w:rPr>
          <w:b/>
          <w:bCs/>
          <w:sz w:val="28"/>
          <w:szCs w:val="28"/>
          <w:u w:val="single"/>
        </w:rPr>
        <w:t>гражданское оружие</w:t>
      </w:r>
      <w:r w:rsidRPr="00D962A4">
        <w:rPr>
          <w:b/>
          <w:bCs/>
          <w:sz w:val="28"/>
          <w:szCs w:val="28"/>
        </w:rPr>
        <w:t>:</w:t>
      </w:r>
    </w:p>
    <w:p w:rsidR="004B7DF3" w:rsidRPr="00D962A4" w:rsidRDefault="004B7DF3" w:rsidP="004B7DF3">
      <w:pPr>
        <w:ind w:firstLine="709"/>
        <w:jc w:val="both"/>
        <w:rPr>
          <w:bCs/>
          <w:sz w:val="28"/>
          <w:szCs w:val="28"/>
        </w:rPr>
      </w:pPr>
      <w:r w:rsidRPr="00D962A4">
        <w:rPr>
          <w:bCs/>
          <w:sz w:val="28"/>
          <w:szCs w:val="28"/>
        </w:rPr>
        <w:t>- электрошоковые устройства и искровые разрядники отечественного производства</w:t>
      </w:r>
      <w:r w:rsidRPr="00D962A4">
        <w:rPr>
          <w:sz w:val="28"/>
          <w:szCs w:val="28"/>
          <w:shd w:val="clear" w:color="auto" w:fill="FFFFFF"/>
        </w:rPr>
        <w:t xml:space="preserve"> </w:t>
      </w:r>
      <w:r>
        <w:rPr>
          <w:sz w:val="28"/>
          <w:szCs w:val="28"/>
          <w:shd w:val="clear" w:color="auto" w:fill="FFFFFF"/>
        </w:rPr>
        <w:t>«</w:t>
      </w:r>
      <w:r>
        <w:rPr>
          <w:bCs/>
          <w:sz w:val="28"/>
          <w:szCs w:val="28"/>
        </w:rPr>
        <w:t xml:space="preserve">Тандер» К. 111, </w:t>
      </w:r>
      <w:r w:rsidRPr="00D962A4">
        <w:rPr>
          <w:sz w:val="28"/>
          <w:szCs w:val="28"/>
          <w:shd w:val="clear" w:color="auto" w:fill="FFFFFF"/>
        </w:rPr>
        <w:t>АИР 107 «Скорпион»</w:t>
      </w:r>
      <w:r w:rsidRPr="00D962A4">
        <w:rPr>
          <w:sz w:val="28"/>
          <w:szCs w:val="28"/>
        </w:rPr>
        <w:t>,</w:t>
      </w:r>
      <w:r w:rsidRPr="00D962A4">
        <w:rPr>
          <w:sz w:val="28"/>
          <w:szCs w:val="28"/>
          <w:shd w:val="clear" w:color="auto" w:fill="FFFFFF"/>
        </w:rPr>
        <w:t xml:space="preserve"> АИР 140У «Мальвина-250»</w:t>
      </w:r>
      <w:r w:rsidRPr="00D962A4">
        <w:rPr>
          <w:sz w:val="28"/>
          <w:szCs w:val="28"/>
        </w:rPr>
        <w:t>,</w:t>
      </w:r>
      <w:r w:rsidRPr="00D962A4">
        <w:rPr>
          <w:sz w:val="28"/>
          <w:szCs w:val="28"/>
          <w:shd w:val="clear" w:color="auto" w:fill="FFFFFF"/>
        </w:rPr>
        <w:t xml:space="preserve"> АИР 202 «Марго»</w:t>
      </w:r>
      <w:r w:rsidRPr="00D962A4">
        <w:rPr>
          <w:bCs/>
          <w:sz w:val="28"/>
          <w:szCs w:val="28"/>
        </w:rPr>
        <w:t>;</w:t>
      </w:r>
    </w:p>
    <w:p w:rsidR="004B7DF3" w:rsidRPr="00D962A4" w:rsidRDefault="004B7DF3" w:rsidP="004B7DF3">
      <w:pPr>
        <w:ind w:firstLine="709"/>
        <w:jc w:val="both"/>
        <w:rPr>
          <w:bCs/>
          <w:sz w:val="28"/>
          <w:szCs w:val="28"/>
        </w:rPr>
      </w:pPr>
      <w:r w:rsidRPr="00D962A4">
        <w:rPr>
          <w:bCs/>
          <w:sz w:val="28"/>
          <w:szCs w:val="28"/>
        </w:rPr>
        <w:t>- механические распылители, аэрозольные и другие устройства, снаряженные слезоточивыми веществами</w:t>
      </w:r>
      <w:r>
        <w:rPr>
          <w:bCs/>
          <w:sz w:val="28"/>
          <w:szCs w:val="28"/>
        </w:rPr>
        <w:t xml:space="preserve"> </w:t>
      </w:r>
      <w:r w:rsidRPr="00D962A4">
        <w:rPr>
          <w:sz w:val="28"/>
          <w:szCs w:val="28"/>
        </w:rPr>
        <w:t>«Контроль-ММ»,</w:t>
      </w:r>
      <w:r>
        <w:rPr>
          <w:sz w:val="28"/>
          <w:szCs w:val="28"/>
        </w:rPr>
        <w:t xml:space="preserve"> </w:t>
      </w:r>
      <w:r w:rsidRPr="00D962A4">
        <w:rPr>
          <w:sz w:val="28"/>
          <w:szCs w:val="28"/>
        </w:rPr>
        <w:t xml:space="preserve">«Сирень-10»; </w:t>
      </w:r>
    </w:p>
    <w:p w:rsidR="004B7DF3" w:rsidRPr="00D962A4" w:rsidRDefault="004B7DF3" w:rsidP="004B7DF3">
      <w:pPr>
        <w:ind w:firstLine="709"/>
        <w:jc w:val="both"/>
        <w:rPr>
          <w:b/>
          <w:bCs/>
          <w:sz w:val="28"/>
          <w:szCs w:val="28"/>
        </w:rPr>
      </w:pPr>
      <w:r w:rsidRPr="00D962A4">
        <w:rPr>
          <w:b/>
          <w:bCs/>
          <w:sz w:val="28"/>
          <w:szCs w:val="28"/>
          <w:u w:val="single"/>
        </w:rPr>
        <w:t>служебное оружие</w:t>
      </w:r>
      <w:r w:rsidRPr="00D962A4">
        <w:rPr>
          <w:b/>
          <w:bCs/>
          <w:sz w:val="28"/>
          <w:szCs w:val="28"/>
        </w:rPr>
        <w:t>:</w:t>
      </w:r>
    </w:p>
    <w:p w:rsidR="004B7DF3" w:rsidRPr="00D962A4" w:rsidRDefault="004B7DF3" w:rsidP="004B7DF3">
      <w:pPr>
        <w:ind w:firstLine="709"/>
        <w:jc w:val="both"/>
        <w:rPr>
          <w:bCs/>
          <w:sz w:val="28"/>
          <w:szCs w:val="28"/>
        </w:rPr>
      </w:pPr>
      <w:r w:rsidRPr="00D962A4">
        <w:rPr>
          <w:b/>
          <w:bCs/>
          <w:sz w:val="28"/>
          <w:szCs w:val="28"/>
        </w:rPr>
        <w:t xml:space="preserve">- </w:t>
      </w:r>
      <w:r w:rsidRPr="00D962A4">
        <w:rPr>
          <w:bCs/>
          <w:sz w:val="28"/>
          <w:szCs w:val="28"/>
        </w:rPr>
        <w:t>служебный пистолет ИЖ-71, МР-71</w:t>
      </w:r>
    </w:p>
    <w:p w:rsidR="004B7DF3" w:rsidRPr="00D962A4" w:rsidRDefault="004B7DF3" w:rsidP="004B7DF3">
      <w:pPr>
        <w:ind w:firstLine="709"/>
        <w:jc w:val="both"/>
        <w:rPr>
          <w:bCs/>
          <w:sz w:val="28"/>
          <w:szCs w:val="28"/>
        </w:rPr>
      </w:pPr>
      <w:r w:rsidRPr="00D962A4">
        <w:rPr>
          <w:bCs/>
          <w:sz w:val="28"/>
          <w:szCs w:val="28"/>
        </w:rPr>
        <w:t xml:space="preserve">- служебный карабин Сайга-12КВ, Сайга-410КВ </w:t>
      </w:r>
    </w:p>
    <w:p w:rsidR="004B7DF3" w:rsidRPr="00D962A4" w:rsidRDefault="004B7DF3" w:rsidP="004B7DF3">
      <w:pPr>
        <w:ind w:firstLine="709"/>
        <w:jc w:val="both"/>
        <w:rPr>
          <w:bCs/>
          <w:sz w:val="28"/>
          <w:szCs w:val="28"/>
        </w:rPr>
      </w:pPr>
      <w:r w:rsidRPr="00D962A4">
        <w:rPr>
          <w:bCs/>
          <w:sz w:val="28"/>
          <w:szCs w:val="28"/>
        </w:rPr>
        <w:t>- пистолеты ограниченного поражения МР-79-9ТМ, ИЖ-79-9ТМ,</w:t>
      </w:r>
    </w:p>
    <w:p w:rsidR="004B7DF3" w:rsidRDefault="004B7DF3" w:rsidP="004B7DF3">
      <w:pPr>
        <w:pStyle w:val="1"/>
        <w:numPr>
          <w:ilvl w:val="0"/>
          <w:numId w:val="0"/>
        </w:numPr>
        <w:ind w:left="432"/>
        <w:jc w:val="left"/>
        <w:rPr>
          <w:rFonts w:ascii="Times New Roman" w:hAnsi="Times New Roman"/>
          <w:sz w:val="10"/>
          <w:szCs w:val="10"/>
        </w:rPr>
      </w:pPr>
    </w:p>
    <w:p w:rsidR="0094030F" w:rsidRDefault="0094030F" w:rsidP="00B30167">
      <w:pPr>
        <w:ind w:firstLine="720"/>
        <w:jc w:val="both"/>
        <w:rPr>
          <w:sz w:val="28"/>
          <w:szCs w:val="28"/>
        </w:rPr>
      </w:pPr>
    </w:p>
    <w:p w:rsidR="00B30167" w:rsidRPr="00052726" w:rsidRDefault="00B30167" w:rsidP="00B30167">
      <w:pPr>
        <w:keepNext/>
        <w:numPr>
          <w:ilvl w:val="0"/>
          <w:numId w:val="1"/>
        </w:numPr>
        <w:ind w:left="0" w:firstLine="0"/>
        <w:jc w:val="center"/>
        <w:outlineLvl w:val="0"/>
        <w:rPr>
          <w:b/>
          <w:sz w:val="28"/>
        </w:rPr>
      </w:pPr>
      <w:r w:rsidRPr="00052726">
        <w:rPr>
          <w:b/>
          <w:sz w:val="28"/>
          <w:lang w:val="en-US"/>
        </w:rPr>
        <w:t>VII</w:t>
      </w:r>
      <w:r w:rsidRPr="00052726">
        <w:rPr>
          <w:b/>
          <w:sz w:val="28"/>
        </w:rPr>
        <w:t xml:space="preserve">. ПЕРЕЧНИ ОЦЕНОЧНЫХ </w:t>
      </w:r>
    </w:p>
    <w:p w:rsidR="00B30167" w:rsidRPr="00052726" w:rsidRDefault="00B30167" w:rsidP="00B30167">
      <w:pPr>
        <w:keepNext/>
        <w:numPr>
          <w:ilvl w:val="0"/>
          <w:numId w:val="1"/>
        </w:numPr>
        <w:ind w:left="0" w:firstLine="0"/>
        <w:jc w:val="center"/>
        <w:outlineLvl w:val="0"/>
        <w:rPr>
          <w:b/>
          <w:sz w:val="28"/>
        </w:rPr>
      </w:pPr>
      <w:r w:rsidRPr="00052726">
        <w:rPr>
          <w:b/>
          <w:sz w:val="28"/>
        </w:rPr>
        <w:t>И МЕТОДИЧЕСКИХ МАТЕРИАЛОВ</w:t>
      </w:r>
    </w:p>
    <w:p w:rsidR="00B30167" w:rsidRPr="00052726" w:rsidRDefault="00B30167" w:rsidP="00B30167">
      <w:pPr>
        <w:keepNext/>
        <w:numPr>
          <w:ilvl w:val="0"/>
          <w:numId w:val="1"/>
        </w:numPr>
        <w:ind w:left="0" w:firstLine="0"/>
        <w:jc w:val="center"/>
        <w:outlineLvl w:val="0"/>
        <w:rPr>
          <w:b/>
          <w:sz w:val="28"/>
        </w:rPr>
      </w:pPr>
    </w:p>
    <w:p w:rsidR="00B30167" w:rsidRPr="00052726" w:rsidRDefault="00B30167" w:rsidP="00B30167">
      <w:pPr>
        <w:keepNext/>
        <w:numPr>
          <w:ilvl w:val="0"/>
          <w:numId w:val="1"/>
        </w:numPr>
        <w:ind w:left="0" w:firstLine="0"/>
        <w:jc w:val="center"/>
        <w:outlineLvl w:val="0"/>
        <w:rPr>
          <w:b/>
          <w:sz w:val="28"/>
        </w:rPr>
      </w:pPr>
      <w:r w:rsidRPr="00052726">
        <w:rPr>
          <w:b/>
          <w:sz w:val="28"/>
        </w:rPr>
        <w:t>ПЕРЕЧЕНЬ ОЦЕНОЧНЫХ МАТЕРИАЛОВ</w:t>
      </w:r>
    </w:p>
    <w:p w:rsidR="00B30167" w:rsidRPr="00052726" w:rsidRDefault="00B30167" w:rsidP="00B30167">
      <w:pPr>
        <w:ind w:firstLine="654"/>
        <w:jc w:val="both"/>
        <w:rPr>
          <w:sz w:val="28"/>
          <w:szCs w:val="28"/>
        </w:rPr>
      </w:pPr>
      <w:r w:rsidRPr="00052726">
        <w:rPr>
          <w:sz w:val="28"/>
          <w:szCs w:val="28"/>
        </w:rPr>
        <w:t xml:space="preserve">Оценочные материалы для проведения промежуточной и итоговой аттестации </w:t>
      </w:r>
      <w:r w:rsidRPr="00052726">
        <w:rPr>
          <w:sz w:val="28"/>
        </w:rPr>
        <w:t xml:space="preserve">по </w:t>
      </w:r>
      <w:r w:rsidRPr="00052726">
        <w:rPr>
          <w:sz w:val="28"/>
          <w:szCs w:val="28"/>
        </w:rPr>
        <w:t xml:space="preserve">программе профессионального обучения для работы в качестве частных охранников 4-го, 5-го и 6-го разряда "Программа </w:t>
      </w:r>
      <w:r w:rsidR="00FF04E3" w:rsidRPr="00052726">
        <w:rPr>
          <w:sz w:val="28"/>
          <w:szCs w:val="28"/>
        </w:rPr>
        <w:t>повышения квалификации</w:t>
      </w:r>
      <w:r w:rsidRPr="00052726">
        <w:rPr>
          <w:sz w:val="28"/>
          <w:szCs w:val="28"/>
        </w:rPr>
        <w:t xml:space="preserve"> охранников" включают теоретические вопросы (представлены в виде приложения к Программе) и практические упражнения (упражнения, используемые в практической квалификационной работе), утвержденные руководителем организации, осуществляющей образовательную деятельность. </w:t>
      </w:r>
    </w:p>
    <w:p w:rsidR="00B30167" w:rsidRPr="00052726" w:rsidRDefault="00B30167" w:rsidP="00B30167">
      <w:pPr>
        <w:ind w:firstLine="654"/>
        <w:jc w:val="center"/>
        <w:rPr>
          <w:b/>
          <w:sz w:val="28"/>
        </w:rPr>
      </w:pPr>
      <w:r w:rsidRPr="00052726">
        <w:rPr>
          <w:b/>
          <w:sz w:val="28"/>
        </w:rPr>
        <w:t>Проверка теоретических знаний</w:t>
      </w:r>
    </w:p>
    <w:p w:rsidR="00B30167" w:rsidRPr="00052726" w:rsidRDefault="00B30167" w:rsidP="00B30167">
      <w:pPr>
        <w:numPr>
          <w:ilvl w:val="0"/>
          <w:numId w:val="5"/>
        </w:numPr>
        <w:tabs>
          <w:tab w:val="clear" w:pos="0"/>
          <w:tab w:val="num" w:pos="-1014"/>
        </w:tabs>
        <w:ind w:left="0" w:firstLine="0"/>
        <w:jc w:val="both"/>
        <w:rPr>
          <w:sz w:val="28"/>
        </w:rPr>
      </w:pPr>
      <w:r w:rsidRPr="00052726">
        <w:rPr>
          <w:sz w:val="28"/>
        </w:rPr>
        <w:t>Проверка теоретических знаний осуществляется по экзаменационным билетам</w:t>
      </w:r>
      <w:r w:rsidRPr="00052726">
        <w:t xml:space="preserve"> </w:t>
      </w:r>
      <w:r w:rsidRPr="00052726">
        <w:rPr>
          <w:sz w:val="28"/>
        </w:rPr>
        <w:t xml:space="preserve">на основании вопросов, утвержденных руководителем организации, осуществляющей образовательную деятельность, в том числе с учетом принятых к использованию </w:t>
      </w:r>
      <w:proofErr w:type="spellStart"/>
      <w:r w:rsidRPr="00052726">
        <w:rPr>
          <w:sz w:val="28"/>
        </w:rPr>
        <w:t>Росгвардией</w:t>
      </w:r>
      <w:proofErr w:type="spellEnd"/>
      <w:r w:rsidRPr="00052726">
        <w:rPr>
          <w:sz w:val="28"/>
        </w:rPr>
        <w:t xml:space="preserve"> при периодической проверке охранников и доступных для ознакомления в библиотечных ресурсах организации в печатном и электронном виде.  </w:t>
      </w:r>
    </w:p>
    <w:p w:rsidR="00B30167" w:rsidRPr="00052726" w:rsidRDefault="00B30167" w:rsidP="00B30167">
      <w:pPr>
        <w:numPr>
          <w:ilvl w:val="0"/>
          <w:numId w:val="5"/>
        </w:numPr>
        <w:tabs>
          <w:tab w:val="clear" w:pos="0"/>
          <w:tab w:val="num" w:pos="-1014"/>
        </w:tabs>
        <w:ind w:left="0" w:firstLine="0"/>
        <w:jc w:val="both"/>
        <w:rPr>
          <w:sz w:val="28"/>
        </w:rPr>
      </w:pPr>
      <w:r w:rsidRPr="00052726">
        <w:rPr>
          <w:sz w:val="28"/>
        </w:rPr>
        <w:t xml:space="preserve">Экзаменационные билеты строятся в виде тестов, </w:t>
      </w:r>
      <w:r w:rsidR="003A2EF8" w:rsidRPr="00052726">
        <w:rPr>
          <w:sz w:val="28"/>
        </w:rPr>
        <w:t>включающих 10</w:t>
      </w:r>
      <w:r w:rsidRPr="00052726">
        <w:rPr>
          <w:sz w:val="28"/>
        </w:rPr>
        <w:t xml:space="preserve"> (десять) вопросов в каждом билете. На каждый вопрос предложено три варианта ответа, один из которых является правильным. </w:t>
      </w:r>
    </w:p>
    <w:p w:rsidR="009905AF" w:rsidRPr="00052726" w:rsidRDefault="009905AF" w:rsidP="00B30167">
      <w:pPr>
        <w:ind w:left="1374"/>
        <w:jc w:val="center"/>
        <w:rPr>
          <w:b/>
          <w:sz w:val="28"/>
        </w:rPr>
      </w:pPr>
    </w:p>
    <w:p w:rsidR="00B30167" w:rsidRPr="00052726" w:rsidRDefault="00B30167" w:rsidP="00B30167">
      <w:pPr>
        <w:ind w:left="1374"/>
        <w:jc w:val="center"/>
        <w:rPr>
          <w:sz w:val="28"/>
        </w:rPr>
      </w:pPr>
      <w:r w:rsidRPr="00052726">
        <w:rPr>
          <w:b/>
          <w:sz w:val="28"/>
        </w:rPr>
        <w:t>Результаты проверки теоретических знаний</w:t>
      </w:r>
    </w:p>
    <w:p w:rsidR="00B30167" w:rsidRPr="00052726" w:rsidRDefault="00B30167" w:rsidP="00B30167">
      <w:pPr>
        <w:numPr>
          <w:ilvl w:val="0"/>
          <w:numId w:val="5"/>
        </w:numPr>
        <w:tabs>
          <w:tab w:val="clear" w:pos="0"/>
          <w:tab w:val="num" w:pos="-1014"/>
        </w:tabs>
        <w:ind w:left="0" w:firstLine="0"/>
        <w:jc w:val="both"/>
        <w:rPr>
          <w:sz w:val="28"/>
        </w:rPr>
      </w:pPr>
      <w:r w:rsidRPr="00052726">
        <w:rPr>
          <w:sz w:val="28"/>
        </w:rPr>
        <w:t xml:space="preserve"> Задание считается выполненным, при наличии не менее 9 (девяти) правильных ответов. При этом в ведомость итоговой аттестации выставляется положительная оценка </w:t>
      </w:r>
      <w:r w:rsidRPr="00052726">
        <w:rPr>
          <w:b/>
          <w:sz w:val="28"/>
        </w:rPr>
        <w:t>(аттестация пройдена успешно)</w:t>
      </w:r>
      <w:r w:rsidRPr="00052726">
        <w:rPr>
          <w:sz w:val="28"/>
        </w:rPr>
        <w:t xml:space="preserve">. </w:t>
      </w:r>
    </w:p>
    <w:p w:rsidR="00B30167" w:rsidRPr="00052726" w:rsidRDefault="00B30167" w:rsidP="00B30167">
      <w:pPr>
        <w:numPr>
          <w:ilvl w:val="0"/>
          <w:numId w:val="5"/>
        </w:numPr>
        <w:tabs>
          <w:tab w:val="clear" w:pos="0"/>
          <w:tab w:val="num" w:pos="-1014"/>
        </w:tabs>
        <w:ind w:left="0" w:firstLine="0"/>
        <w:jc w:val="both"/>
        <w:rPr>
          <w:sz w:val="28"/>
        </w:rPr>
      </w:pPr>
      <w:r w:rsidRPr="00052726">
        <w:rPr>
          <w:sz w:val="28"/>
        </w:rPr>
        <w:t xml:space="preserve"> В случаях, когда количество правильных ответов выходит ниже установленного критерия – менее 9 (девяти), в ведомость итоговой аттестации выставляется отрицательная оценка </w:t>
      </w:r>
      <w:r w:rsidRPr="00052726">
        <w:rPr>
          <w:b/>
          <w:sz w:val="28"/>
        </w:rPr>
        <w:t>(аттестация не пройдена).</w:t>
      </w:r>
    </w:p>
    <w:p w:rsidR="00B30167" w:rsidRPr="00052726" w:rsidRDefault="00B30167" w:rsidP="00B30167">
      <w:pPr>
        <w:autoSpaceDE w:val="0"/>
        <w:jc w:val="center"/>
        <w:rPr>
          <w:rFonts w:ascii="Times New Roman CYR" w:hAnsi="Times New Roman CYR" w:cs="Times New Roman CYR"/>
          <w:b/>
          <w:sz w:val="28"/>
          <w:szCs w:val="28"/>
        </w:rPr>
      </w:pPr>
      <w:r w:rsidRPr="00052726">
        <w:rPr>
          <w:rFonts w:ascii="Times New Roman CYR" w:hAnsi="Times New Roman CYR" w:cs="Times New Roman CYR"/>
          <w:b/>
          <w:sz w:val="28"/>
          <w:szCs w:val="28"/>
        </w:rPr>
        <w:lastRenderedPageBreak/>
        <w:t>Практическая квалификационная работа</w:t>
      </w:r>
    </w:p>
    <w:p w:rsidR="00B30167" w:rsidRPr="00052726" w:rsidRDefault="00B30167" w:rsidP="00B30167">
      <w:pPr>
        <w:autoSpaceDE w:val="0"/>
        <w:ind w:firstLine="709"/>
        <w:jc w:val="both"/>
      </w:pPr>
      <w:r w:rsidRPr="00052726">
        <w:rPr>
          <w:sz w:val="28"/>
        </w:rPr>
        <w:t xml:space="preserve">В содержание практической квалификационной работы включается выполнение упражнений по проверке наличия практических навыков применения специальных средств, гражданского и служебного оружия (используемых в зависимости от разряда охранников). Для 5 и 6 квалификационных разрядов в обязательном порядке проводятся практические стрельбы. </w:t>
      </w:r>
    </w:p>
    <w:p w:rsidR="00B30167" w:rsidRPr="00052726" w:rsidRDefault="00B30167" w:rsidP="00B30167">
      <w:pPr>
        <w:autoSpaceDE w:val="0"/>
        <w:jc w:val="center"/>
      </w:pPr>
    </w:p>
    <w:p w:rsidR="00B30167" w:rsidRPr="007D66BE" w:rsidRDefault="00B30167" w:rsidP="00B30167">
      <w:pPr>
        <w:autoSpaceDE w:val="0"/>
        <w:jc w:val="center"/>
        <w:rPr>
          <w:rFonts w:ascii="Times New Roman CYR" w:hAnsi="Times New Roman CYR" w:cs="Times New Roman CYR"/>
          <w:b/>
          <w:sz w:val="24"/>
          <w:szCs w:val="24"/>
        </w:rPr>
      </w:pPr>
      <w:r w:rsidRPr="007D66BE">
        <w:rPr>
          <w:rFonts w:ascii="Times New Roman CYR" w:hAnsi="Times New Roman CYR" w:cs="Times New Roman CYR"/>
          <w:b/>
          <w:sz w:val="24"/>
          <w:szCs w:val="24"/>
        </w:rPr>
        <w:t>Описание упражнений, критерии оценки</w:t>
      </w:r>
    </w:p>
    <w:p w:rsidR="00B30167" w:rsidRPr="007D66BE" w:rsidRDefault="00B30167" w:rsidP="00B30167">
      <w:pPr>
        <w:autoSpaceDE w:val="0"/>
        <w:jc w:val="both"/>
        <w:rPr>
          <w:rFonts w:ascii="Times New Roman CYR" w:hAnsi="Times New Roman CYR" w:cs="Times New Roman CYR"/>
          <w:sz w:val="24"/>
          <w:szCs w:val="24"/>
        </w:rPr>
      </w:pPr>
      <w:r w:rsidRPr="007D66BE">
        <w:rPr>
          <w:rFonts w:ascii="Times New Roman CYR" w:hAnsi="Times New Roman CYR" w:cs="Times New Roman CYR"/>
          <w:sz w:val="24"/>
          <w:szCs w:val="24"/>
          <w:u w:val="single"/>
        </w:rPr>
        <w:t>Примечание</w:t>
      </w:r>
      <w:r w:rsidRPr="007D66BE">
        <w:rPr>
          <w:rFonts w:ascii="Times New Roman CYR" w:hAnsi="Times New Roman CYR" w:cs="Times New Roman CYR"/>
          <w:sz w:val="24"/>
          <w:szCs w:val="24"/>
        </w:rPr>
        <w:t>: По тексту упражнений вместо используемых при проведении периодической проверке понятий «проверяемый» или «стрелок» используется термин «экзаменуемый»; вместо термина «проверяющий» используется термин «экзаменатор».</w:t>
      </w:r>
    </w:p>
    <w:p w:rsidR="00B30167" w:rsidRPr="00052726" w:rsidRDefault="00B30167" w:rsidP="00B30167">
      <w:pPr>
        <w:autoSpaceDE w:val="0"/>
        <w:jc w:val="both"/>
        <w:rPr>
          <w:rFonts w:ascii="Times New Roman CYR" w:hAnsi="Times New Roman CYR" w:cs="Times New Roman CYR"/>
          <w:b/>
          <w:bCs/>
          <w:sz w:val="10"/>
          <w:szCs w:val="10"/>
        </w:rPr>
      </w:pPr>
    </w:p>
    <w:tbl>
      <w:tblPr>
        <w:tblW w:w="9782" w:type="dxa"/>
        <w:tblInd w:w="-176" w:type="dxa"/>
        <w:tblLayout w:type="fixed"/>
        <w:tblLook w:val="0000" w:firstRow="0" w:lastRow="0" w:firstColumn="0" w:lastColumn="0" w:noHBand="0" w:noVBand="0"/>
      </w:tblPr>
      <w:tblGrid>
        <w:gridCol w:w="568"/>
        <w:gridCol w:w="6804"/>
        <w:gridCol w:w="2410"/>
      </w:tblGrid>
      <w:tr w:rsidR="00B30167" w:rsidRPr="00052726" w:rsidTr="00943049">
        <w:tc>
          <w:tcPr>
            <w:tcW w:w="568" w:type="dxa"/>
            <w:tcBorders>
              <w:top w:val="single" w:sz="4" w:space="0" w:color="000000"/>
              <w:left w:val="single" w:sz="4" w:space="0" w:color="000000"/>
              <w:bottom w:val="single" w:sz="4" w:space="0" w:color="000000"/>
            </w:tcBorders>
            <w:shd w:val="clear" w:color="auto" w:fill="auto"/>
            <w:vAlign w:val="center"/>
          </w:tcPr>
          <w:p w:rsidR="00B30167" w:rsidRPr="00052726" w:rsidRDefault="00B30167" w:rsidP="00B30167">
            <w:pPr>
              <w:autoSpaceDE w:val="0"/>
              <w:jc w:val="center"/>
              <w:rPr>
                <w:rFonts w:ascii="Times New Roman CYR" w:hAnsi="Times New Roman CYR" w:cs="Times New Roman CYR"/>
                <w:b/>
                <w:bCs/>
                <w:sz w:val="24"/>
                <w:szCs w:val="24"/>
              </w:rPr>
            </w:pPr>
            <w:r w:rsidRPr="00052726">
              <w:rPr>
                <w:rFonts w:ascii="Times New Roman CYR" w:hAnsi="Times New Roman CYR" w:cs="Times New Roman CYR"/>
                <w:b/>
                <w:bCs/>
                <w:sz w:val="24"/>
                <w:szCs w:val="24"/>
              </w:rPr>
              <w:t>№ п/п</w:t>
            </w:r>
          </w:p>
        </w:tc>
        <w:tc>
          <w:tcPr>
            <w:tcW w:w="6804" w:type="dxa"/>
            <w:tcBorders>
              <w:top w:val="single" w:sz="4" w:space="0" w:color="000000"/>
              <w:left w:val="single" w:sz="4" w:space="0" w:color="000000"/>
              <w:bottom w:val="single" w:sz="4" w:space="0" w:color="000000"/>
            </w:tcBorders>
            <w:shd w:val="clear" w:color="auto" w:fill="auto"/>
            <w:vAlign w:val="center"/>
          </w:tcPr>
          <w:p w:rsidR="00B30167" w:rsidRPr="00052726" w:rsidRDefault="00B30167" w:rsidP="00B30167">
            <w:pPr>
              <w:autoSpaceDE w:val="0"/>
              <w:jc w:val="center"/>
              <w:rPr>
                <w:rFonts w:ascii="Times New Roman CYR" w:hAnsi="Times New Roman CYR" w:cs="Times New Roman CYR"/>
                <w:b/>
                <w:bCs/>
                <w:sz w:val="24"/>
                <w:szCs w:val="24"/>
              </w:rPr>
            </w:pPr>
            <w:r w:rsidRPr="00052726">
              <w:rPr>
                <w:rFonts w:ascii="Times New Roman CYR" w:hAnsi="Times New Roman CYR" w:cs="Times New Roman CYR"/>
                <w:b/>
                <w:bCs/>
                <w:sz w:val="24"/>
                <w:szCs w:val="24"/>
              </w:rPr>
              <w:t xml:space="preserve">№ упражнения, </w:t>
            </w:r>
            <w:r w:rsidRPr="00052726">
              <w:rPr>
                <w:b/>
                <w:sz w:val="24"/>
                <w:szCs w:val="24"/>
              </w:rPr>
              <w:t>описание</w:t>
            </w:r>
          </w:p>
          <w:p w:rsidR="00B30167" w:rsidRPr="00052726" w:rsidRDefault="00B30167" w:rsidP="00B30167">
            <w:pPr>
              <w:autoSpaceDE w:val="0"/>
              <w:jc w:val="center"/>
              <w:rPr>
                <w:rFonts w:ascii="Times New Roman CYR" w:hAnsi="Times New Roman CYR" w:cs="Times New Roman CYR"/>
                <w:b/>
                <w:bCs/>
                <w:sz w:val="24"/>
                <w:szCs w:val="24"/>
              </w:rPr>
            </w:pPr>
            <w:r w:rsidRPr="00052726">
              <w:rPr>
                <w:rFonts w:ascii="Times New Roman CYR" w:hAnsi="Times New Roman CYR" w:cs="Times New Roman CYR"/>
                <w:b/>
                <w:bCs/>
                <w:sz w:val="24"/>
                <w:szCs w:val="24"/>
              </w:rPr>
              <w:t>порядок выполнения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b/>
                <w:bCs/>
                <w:sz w:val="24"/>
                <w:szCs w:val="24"/>
              </w:rPr>
              <w:t>Критерии оценки</w:t>
            </w: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t>1</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b/>
                <w:bCs/>
                <w:sz w:val="24"/>
                <w:szCs w:val="24"/>
              </w:rPr>
              <w:t>Упражнение N 1</w:t>
            </w:r>
          </w:p>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sz w:val="24"/>
                <w:szCs w:val="24"/>
                <w:u w:val="single"/>
              </w:rPr>
              <w:t>Применение палки резиновой</w:t>
            </w:r>
            <w:r w:rsidRPr="00052726">
              <w:rPr>
                <w:rFonts w:ascii="Times New Roman CYR" w:hAnsi="Times New Roman CYR" w:cs="Times New Roman CYR"/>
                <w:b/>
                <w:bCs/>
                <w:sz w:val="24"/>
                <w:szCs w:val="24"/>
              </w:rPr>
              <w:t>.</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rFonts w:ascii="Times New Roman CYR" w:hAnsi="Times New Roman CYR" w:cs="Times New Roman CYR"/>
                <w:sz w:val="24"/>
                <w:szCs w:val="24"/>
              </w:rPr>
            </w:pPr>
            <w:r w:rsidRPr="00052726">
              <w:rPr>
                <w:sz w:val="24"/>
                <w:szCs w:val="24"/>
              </w:rPr>
              <w:t>Экзаменуемый</w:t>
            </w:r>
            <w:r w:rsidRPr="00052726">
              <w:rPr>
                <w:spacing w:val="-5"/>
                <w:sz w:val="24"/>
                <w:szCs w:val="24"/>
                <w:lang w:eastAsia="en-US"/>
              </w:rPr>
              <w:t xml:space="preserve"> </w:t>
            </w:r>
            <w:r w:rsidRPr="00052726">
              <w:rPr>
                <w:rFonts w:ascii="Times New Roman CYR" w:hAnsi="Times New Roman CYR" w:cs="Times New Roman CYR"/>
                <w:sz w:val="24"/>
                <w:szCs w:val="24"/>
              </w:rPr>
              <w:t xml:space="preserve">находится в 1,5 метрах напротив манекена. Палка резиновая находится в подвеске на ремне. По </w:t>
            </w:r>
            <w:r w:rsidRPr="00052726">
              <w:rPr>
                <w:sz w:val="24"/>
                <w:szCs w:val="24"/>
              </w:rPr>
              <w:t>команде экзаменатора</w:t>
            </w:r>
            <w:r w:rsidRPr="00052726">
              <w:rPr>
                <w:spacing w:val="-5"/>
                <w:sz w:val="24"/>
                <w:szCs w:val="24"/>
                <w:lang w:eastAsia="en-US"/>
              </w:rPr>
              <w:t>:</w:t>
            </w:r>
            <w:r w:rsidRPr="00052726">
              <w:rPr>
                <w:rFonts w:ascii="Times New Roman CYR" w:hAnsi="Times New Roman CYR" w:cs="Times New Roman CYR"/>
                <w:sz w:val="24"/>
                <w:szCs w:val="24"/>
              </w:rPr>
              <w:t xml:space="preserve"> "К выполнению упражнения приступить!" </w:t>
            </w:r>
            <w:r w:rsidRPr="00052726">
              <w:rPr>
                <w:sz w:val="24"/>
                <w:szCs w:val="24"/>
              </w:rPr>
              <w:t xml:space="preserve">экзаменуемый </w:t>
            </w:r>
            <w:r w:rsidRPr="00052726">
              <w:rPr>
                <w:rFonts w:ascii="Times New Roman CYR" w:hAnsi="Times New Roman CYR" w:cs="Times New Roman CYR"/>
                <w:sz w:val="24"/>
                <w:szCs w:val="24"/>
              </w:rPr>
              <w:t xml:space="preserve">вынимает палку резиновую из подвески, </w:t>
            </w:r>
            <w:r w:rsidRPr="00052726">
              <w:rPr>
                <w:sz w:val="24"/>
                <w:szCs w:val="24"/>
              </w:rPr>
              <w:t>одновременно предупреждая о применении специального средства</w:t>
            </w:r>
            <w:r w:rsidRPr="00052726">
              <w:rPr>
                <w:sz w:val="22"/>
                <w:szCs w:val="22"/>
              </w:rPr>
              <w:t>,</w:t>
            </w:r>
            <w:r w:rsidRPr="00052726">
              <w:rPr>
                <w:rFonts w:ascii="Times New Roman CYR" w:hAnsi="Times New Roman CYR" w:cs="Times New Roman CYR"/>
                <w:sz w:val="24"/>
                <w:szCs w:val="24"/>
              </w:rPr>
              <w:t xml:space="preserve"> и наносит по манекену удары (не менее шести) по различным зонам, разрешенным для воздействия палкой резиновой. </w:t>
            </w:r>
            <w:r w:rsidRPr="00052726">
              <w:rPr>
                <w:sz w:val="24"/>
                <w:szCs w:val="24"/>
              </w:rPr>
              <w:t>При выполнении упражнения удары должны наноситься с фиксацией, без применения излишних усилий, способных повредить манекен.</w:t>
            </w:r>
            <w:r w:rsidRPr="00052726">
              <w:rPr>
                <w:rFonts w:ascii="Times New Roman CYR" w:hAnsi="Times New Roman CYR" w:cs="Times New Roman CYR"/>
                <w:sz w:val="24"/>
                <w:szCs w:val="24"/>
              </w:rPr>
              <w:t xml:space="preserve"> После этого </w:t>
            </w:r>
            <w:r w:rsidRPr="00052726">
              <w:rPr>
                <w:sz w:val="24"/>
                <w:szCs w:val="24"/>
              </w:rPr>
              <w:t>экзаменуемый</w:t>
            </w:r>
            <w:r w:rsidRPr="00052726">
              <w:rPr>
                <w:rFonts w:ascii="Times New Roman CYR" w:hAnsi="Times New Roman CYR" w:cs="Times New Roman CYR"/>
                <w:sz w:val="24"/>
                <w:szCs w:val="24"/>
              </w:rPr>
              <w:t xml:space="preserve"> докладывает: "Упражнение закончил".</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упражнения: 20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Положительный результат: </w:t>
            </w:r>
          </w:p>
          <w:p w:rsidR="00B30167" w:rsidRPr="00052726" w:rsidRDefault="00B30167" w:rsidP="00B30167">
            <w:pPr>
              <w:autoSpaceDE w:val="0"/>
              <w:jc w:val="both"/>
              <w:rPr>
                <w:rFonts w:ascii="Times New Roman CYR" w:hAnsi="Times New Roman CYR" w:cs="Times New Roman CYR"/>
                <w:sz w:val="24"/>
                <w:szCs w:val="24"/>
              </w:rPr>
            </w:pPr>
            <w:r w:rsidRPr="00052726">
              <w:rPr>
                <w:sz w:val="24"/>
                <w:szCs w:val="24"/>
              </w:rPr>
              <w:t xml:space="preserve">в пределах установленного </w:t>
            </w:r>
            <w:r w:rsidR="003A2EF8" w:rsidRPr="00052726">
              <w:rPr>
                <w:sz w:val="24"/>
                <w:szCs w:val="24"/>
              </w:rPr>
              <w:t>времени</w:t>
            </w:r>
            <w:r w:rsidR="003A2EF8" w:rsidRPr="00052726">
              <w:rPr>
                <w:rFonts w:ascii="Times New Roman CYR" w:hAnsi="Times New Roman CYR" w:cs="Times New Roman CYR"/>
                <w:sz w:val="24"/>
                <w:szCs w:val="24"/>
              </w:rPr>
              <w:t xml:space="preserve"> сделано</w:t>
            </w:r>
            <w:r w:rsidRPr="00052726">
              <w:rPr>
                <w:sz w:val="24"/>
                <w:szCs w:val="24"/>
              </w:rPr>
              <w:t xml:space="preserve"> предупреждение о применении специального средства,</w:t>
            </w:r>
            <w:r w:rsidRPr="00052726">
              <w:rPr>
                <w:rFonts w:ascii="Times New Roman CYR" w:hAnsi="Times New Roman CYR" w:cs="Times New Roman CYR"/>
                <w:sz w:val="24"/>
                <w:szCs w:val="24"/>
              </w:rPr>
              <w:t xml:space="preserve"> выполнено не менее шести ударов палкой резиновой по манекену </w:t>
            </w:r>
            <w:r w:rsidRPr="00052726">
              <w:rPr>
                <w:sz w:val="24"/>
                <w:szCs w:val="24"/>
              </w:rPr>
              <w:t>без допущения</w:t>
            </w:r>
            <w:r w:rsidRPr="00052726">
              <w:rPr>
                <w:rFonts w:ascii="Times New Roman CYR" w:hAnsi="Times New Roman CYR" w:cs="Times New Roman CYR"/>
                <w:sz w:val="24"/>
                <w:szCs w:val="24"/>
              </w:rPr>
              <w:t xml:space="preserve"> нанесения ударов в области, соответствующие зонам человеческого тела, на которые воздействие не допускается </w:t>
            </w:r>
            <w:r w:rsidRPr="00052726">
              <w:rPr>
                <w:sz w:val="24"/>
                <w:szCs w:val="24"/>
              </w:rPr>
              <w:t>(голове, шее, ключичной области, животу, половым органам, области проекции сердца человеческого тела)</w:t>
            </w: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t>2</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b/>
                <w:bCs/>
                <w:sz w:val="24"/>
                <w:szCs w:val="24"/>
              </w:rPr>
              <w:t>Упражнение N 2</w:t>
            </w:r>
          </w:p>
          <w:p w:rsidR="00B30167" w:rsidRPr="00052726" w:rsidRDefault="00B30167" w:rsidP="00B30167">
            <w:pPr>
              <w:autoSpaceDE w:val="0"/>
              <w:rPr>
                <w:rFonts w:ascii="Times New Roman CYR" w:hAnsi="Times New Roman CYR" w:cs="Times New Roman CYR"/>
                <w:sz w:val="24"/>
                <w:szCs w:val="24"/>
                <w:u w:val="single"/>
              </w:rPr>
            </w:pPr>
            <w:r w:rsidRPr="00052726">
              <w:rPr>
                <w:rFonts w:ascii="Times New Roman CYR" w:hAnsi="Times New Roman CYR" w:cs="Times New Roman CYR"/>
                <w:sz w:val="24"/>
                <w:szCs w:val="24"/>
                <w:u w:val="single"/>
              </w:rPr>
              <w:t>Применение наручников.</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rFonts w:ascii="Times New Roman CYR" w:hAnsi="Times New Roman CYR" w:cs="Times New Roman CYR"/>
                <w:sz w:val="24"/>
                <w:szCs w:val="24"/>
              </w:rPr>
            </w:pPr>
            <w:r w:rsidRPr="00052726">
              <w:rPr>
                <w:sz w:val="24"/>
                <w:szCs w:val="24"/>
              </w:rPr>
              <w:t>Экзаменуемый</w:t>
            </w:r>
            <w:r w:rsidRPr="00052726">
              <w:rPr>
                <w:rFonts w:ascii="Times New Roman CYR" w:hAnsi="Times New Roman CYR" w:cs="Times New Roman CYR"/>
                <w:sz w:val="24"/>
                <w:szCs w:val="24"/>
              </w:rPr>
              <w:t xml:space="preserve"> находится в 1,5 метрах напротив манекена. Наручники находятся на ремне в чехле. По команде </w:t>
            </w:r>
            <w:r w:rsidRPr="00052726">
              <w:rPr>
                <w:sz w:val="24"/>
                <w:szCs w:val="24"/>
              </w:rPr>
              <w:t>экзаменатора</w:t>
            </w:r>
            <w:r w:rsidRPr="00052726">
              <w:rPr>
                <w:spacing w:val="-5"/>
                <w:sz w:val="24"/>
                <w:szCs w:val="24"/>
                <w:lang w:eastAsia="en-US"/>
              </w:rPr>
              <w:t>:</w:t>
            </w:r>
            <w:r w:rsidRPr="00052726">
              <w:rPr>
                <w:rFonts w:ascii="Times New Roman CYR" w:hAnsi="Times New Roman CYR" w:cs="Times New Roman CYR"/>
                <w:sz w:val="24"/>
                <w:szCs w:val="24"/>
              </w:rPr>
              <w:t xml:space="preserve"> "Наручники спереди (или сзади) одеть!" </w:t>
            </w:r>
            <w:r w:rsidRPr="00052726">
              <w:rPr>
                <w:sz w:val="24"/>
                <w:szCs w:val="24"/>
              </w:rPr>
              <w:t>экзаменуемый</w:t>
            </w:r>
            <w:r w:rsidRPr="00052726">
              <w:rPr>
                <w:rFonts w:ascii="Times New Roman CYR" w:hAnsi="Times New Roman CYR" w:cs="Times New Roman CYR"/>
                <w:sz w:val="24"/>
                <w:szCs w:val="24"/>
              </w:rPr>
              <w:t xml:space="preserve"> вынимает из чехла наручники, </w:t>
            </w:r>
            <w:r w:rsidRPr="00052726">
              <w:rPr>
                <w:sz w:val="24"/>
                <w:szCs w:val="24"/>
              </w:rPr>
              <w:t>одновременно предупреждая о применении специального средства</w:t>
            </w:r>
            <w:r w:rsidRPr="00052726">
              <w:rPr>
                <w:sz w:val="22"/>
                <w:szCs w:val="22"/>
              </w:rPr>
              <w:t>,</w:t>
            </w:r>
            <w:r w:rsidRPr="00052726">
              <w:rPr>
                <w:rFonts w:ascii="Times New Roman CYR" w:hAnsi="Times New Roman CYR" w:cs="Times New Roman CYR"/>
                <w:sz w:val="24"/>
                <w:szCs w:val="24"/>
              </w:rPr>
              <w:t xml:space="preserve"> подходит к манекену</w:t>
            </w:r>
            <w:r w:rsidRPr="00052726">
              <w:rPr>
                <w:sz w:val="22"/>
                <w:szCs w:val="22"/>
              </w:rPr>
              <w:t xml:space="preserve">, </w:t>
            </w:r>
            <w:r w:rsidRPr="00052726">
              <w:rPr>
                <w:sz w:val="24"/>
                <w:szCs w:val="24"/>
              </w:rPr>
              <w:t>надевает наручники и фиксирует их браслеты.</w:t>
            </w:r>
            <w:r w:rsidRPr="00052726">
              <w:rPr>
                <w:sz w:val="22"/>
                <w:szCs w:val="22"/>
              </w:rPr>
              <w:t xml:space="preserve"> </w:t>
            </w:r>
            <w:r w:rsidRPr="00052726">
              <w:rPr>
                <w:rFonts w:ascii="Times New Roman CYR" w:hAnsi="Times New Roman CYR" w:cs="Times New Roman CYR"/>
                <w:sz w:val="24"/>
                <w:szCs w:val="24"/>
              </w:rPr>
              <w:t xml:space="preserve"> После этого докладывает: "Наручники надеты".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После проверки правильности надевания наручников, по команде </w:t>
            </w:r>
            <w:r w:rsidRPr="00052726">
              <w:rPr>
                <w:sz w:val="24"/>
                <w:szCs w:val="24"/>
              </w:rPr>
              <w:t>экзаменатора</w:t>
            </w:r>
            <w:r w:rsidRPr="00052726">
              <w:rPr>
                <w:rFonts w:ascii="Times New Roman CYR" w:hAnsi="Times New Roman CYR" w:cs="Times New Roman CYR"/>
                <w:sz w:val="24"/>
                <w:szCs w:val="24"/>
              </w:rPr>
              <w:t xml:space="preserve">: "Наручники снять!", </w:t>
            </w:r>
            <w:r w:rsidRPr="00052726">
              <w:rPr>
                <w:sz w:val="24"/>
                <w:szCs w:val="24"/>
              </w:rPr>
              <w:t>экзаменуемый</w:t>
            </w:r>
            <w:r w:rsidRPr="00052726">
              <w:rPr>
                <w:rFonts w:ascii="Times New Roman CYR" w:hAnsi="Times New Roman CYR" w:cs="Times New Roman CYR"/>
                <w:sz w:val="24"/>
                <w:szCs w:val="24"/>
              </w:rPr>
              <w:t xml:space="preserve"> снимает наручники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упражнения: 25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snapToGrid w:val="0"/>
              <w:jc w:val="both"/>
              <w:rPr>
                <w:rFonts w:ascii="Times New Roman CYR" w:hAnsi="Times New Roman CYR" w:cs="Times New Roman CYR"/>
                <w:sz w:val="24"/>
                <w:szCs w:val="24"/>
              </w:rPr>
            </w:pP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Положительный результат: </w:t>
            </w:r>
          </w:p>
          <w:p w:rsidR="00B30167" w:rsidRPr="00052726" w:rsidRDefault="00B30167" w:rsidP="00B30167">
            <w:pPr>
              <w:autoSpaceDE w:val="0"/>
              <w:jc w:val="both"/>
            </w:pPr>
            <w:r w:rsidRPr="00052726">
              <w:rPr>
                <w:sz w:val="24"/>
                <w:szCs w:val="24"/>
              </w:rPr>
              <w:t>сделано предупреждение о применении специального средства,</w:t>
            </w:r>
            <w:r w:rsidRPr="00052726">
              <w:rPr>
                <w:rFonts w:ascii="Times New Roman CYR" w:hAnsi="Times New Roman CYR" w:cs="Times New Roman CYR"/>
                <w:sz w:val="24"/>
                <w:szCs w:val="24"/>
              </w:rPr>
              <w:t xml:space="preserve"> произведено правильное надевание наручников (в надетом состоянии наручники должны свободно проворачиваться и надежно фиксировать конечность) в пределах установленного вре</w:t>
            </w:r>
            <w:r w:rsidRPr="00052726">
              <w:rPr>
                <w:rFonts w:ascii="Times New Roman CYR" w:hAnsi="Times New Roman CYR" w:cs="Times New Roman CYR"/>
                <w:sz w:val="24"/>
                <w:szCs w:val="24"/>
              </w:rPr>
              <w:lastRenderedPageBreak/>
              <w:t>мени и последующее их снятие.</w:t>
            </w: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lastRenderedPageBreak/>
              <w:t>3</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b/>
                <w:bCs/>
                <w:sz w:val="24"/>
                <w:szCs w:val="24"/>
              </w:rPr>
              <w:t>Упражнение N 3</w:t>
            </w:r>
          </w:p>
          <w:p w:rsidR="00B30167" w:rsidRPr="00052726" w:rsidRDefault="00B30167" w:rsidP="00B30167">
            <w:pPr>
              <w:autoSpaceDE w:val="0"/>
              <w:rPr>
                <w:rFonts w:ascii="Times New Roman CYR" w:hAnsi="Times New Roman CYR" w:cs="Times New Roman CYR"/>
                <w:sz w:val="24"/>
                <w:szCs w:val="24"/>
                <w:u w:val="single"/>
              </w:rPr>
            </w:pPr>
            <w:r w:rsidRPr="00052726">
              <w:rPr>
                <w:rFonts w:ascii="Times New Roman CYR" w:hAnsi="Times New Roman CYR" w:cs="Times New Roman CYR"/>
                <w:sz w:val="24"/>
                <w:szCs w:val="24"/>
                <w:u w:val="single"/>
              </w:rPr>
              <w:t>Использование шлема защитного.</w:t>
            </w:r>
          </w:p>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rFonts w:ascii="Times New Roman CYR" w:hAnsi="Times New Roman CYR" w:cs="Times New Roman CYR"/>
                <w:sz w:val="24"/>
                <w:szCs w:val="24"/>
              </w:rPr>
            </w:pPr>
            <w:r w:rsidRPr="00052726">
              <w:rPr>
                <w:sz w:val="24"/>
                <w:szCs w:val="24"/>
              </w:rPr>
              <w:t>Экзаменуемый</w:t>
            </w:r>
            <w:r w:rsidRPr="00052726">
              <w:rPr>
                <w:rFonts w:ascii="Times New Roman CYR" w:hAnsi="Times New Roman CYR" w:cs="Times New Roman CYR"/>
                <w:sz w:val="24"/>
                <w:szCs w:val="24"/>
              </w:rPr>
              <w:t xml:space="preserve"> находится возле стола со шлемами защитными 1 - 3 класса защиты. По команде </w:t>
            </w:r>
            <w:r w:rsidRPr="00052726">
              <w:rPr>
                <w:sz w:val="24"/>
                <w:szCs w:val="24"/>
              </w:rPr>
              <w:t>экзаменатора</w:t>
            </w:r>
            <w:r w:rsidRPr="00052726">
              <w:rPr>
                <w:rFonts w:ascii="Times New Roman CYR" w:hAnsi="Times New Roman CYR" w:cs="Times New Roman CYR"/>
                <w:sz w:val="24"/>
                <w:szCs w:val="24"/>
              </w:rPr>
              <w:t xml:space="preserve">: "Шлем защитный 1 - 3 класса надеть!" </w:t>
            </w:r>
            <w:r w:rsidRPr="00052726">
              <w:rPr>
                <w:sz w:val="24"/>
                <w:szCs w:val="24"/>
              </w:rPr>
              <w:t>экзаменуемый</w:t>
            </w:r>
            <w:r w:rsidRPr="00052726">
              <w:rPr>
                <w:rFonts w:ascii="Times New Roman CYR" w:hAnsi="Times New Roman CYR" w:cs="Times New Roman CYR"/>
                <w:sz w:val="24"/>
                <w:szCs w:val="24"/>
              </w:rPr>
              <w:t xml:space="preserve"> надевает на себя шлем защитный указанного класса и докладывает: "Упражнение закончил".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упражнения: 20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snapToGrid w:val="0"/>
              <w:jc w:val="both"/>
              <w:rPr>
                <w:rFonts w:ascii="Times New Roman CYR" w:hAnsi="Times New Roman CYR" w:cs="Times New Roman CYR"/>
                <w:sz w:val="24"/>
                <w:szCs w:val="24"/>
              </w:rPr>
            </w:pPr>
          </w:p>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Положительный результат: </w:t>
            </w:r>
          </w:p>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sz w:val="24"/>
                <w:szCs w:val="24"/>
              </w:rPr>
              <w:t xml:space="preserve">шлем защитный соответствующего класса надет и застегнут в пределах </w:t>
            </w:r>
            <w:r w:rsidR="003A2EF8" w:rsidRPr="00052726">
              <w:rPr>
                <w:rFonts w:ascii="Times New Roman CYR" w:hAnsi="Times New Roman CYR" w:cs="Times New Roman CYR"/>
                <w:sz w:val="24"/>
                <w:szCs w:val="24"/>
              </w:rPr>
              <w:t>установленного времени</w:t>
            </w:r>
            <w:r w:rsidRPr="00052726">
              <w:rPr>
                <w:rFonts w:ascii="Times New Roman CYR" w:hAnsi="Times New Roman CYR" w:cs="Times New Roman CYR"/>
                <w:sz w:val="24"/>
                <w:szCs w:val="24"/>
              </w:rPr>
              <w:t>.</w:t>
            </w: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t>4</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b/>
                <w:bCs/>
                <w:sz w:val="24"/>
                <w:szCs w:val="24"/>
              </w:rPr>
              <w:t>Упражнение N 4</w:t>
            </w:r>
          </w:p>
          <w:p w:rsidR="00B30167" w:rsidRPr="00052726" w:rsidRDefault="00B30167" w:rsidP="00B30167">
            <w:pPr>
              <w:autoSpaceDE w:val="0"/>
              <w:rPr>
                <w:rFonts w:ascii="Times New Roman CYR" w:hAnsi="Times New Roman CYR" w:cs="Times New Roman CYR"/>
                <w:sz w:val="24"/>
                <w:szCs w:val="24"/>
                <w:u w:val="single"/>
              </w:rPr>
            </w:pPr>
            <w:r w:rsidRPr="00052726">
              <w:rPr>
                <w:rFonts w:ascii="Times New Roman CYR" w:hAnsi="Times New Roman CYR" w:cs="Times New Roman CYR"/>
                <w:sz w:val="24"/>
                <w:szCs w:val="24"/>
                <w:u w:val="single"/>
              </w:rPr>
              <w:t>Использование жилета защитного.</w:t>
            </w:r>
          </w:p>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rFonts w:ascii="Times New Roman CYR" w:hAnsi="Times New Roman CYR" w:cs="Times New Roman CYR"/>
                <w:sz w:val="24"/>
                <w:szCs w:val="24"/>
              </w:rPr>
            </w:pPr>
            <w:r w:rsidRPr="00052726">
              <w:rPr>
                <w:sz w:val="24"/>
                <w:szCs w:val="24"/>
              </w:rPr>
              <w:t>Экзаменуемый</w:t>
            </w:r>
            <w:r w:rsidRPr="00052726">
              <w:rPr>
                <w:rFonts w:ascii="Times New Roman CYR" w:hAnsi="Times New Roman CYR" w:cs="Times New Roman CYR"/>
                <w:sz w:val="24"/>
                <w:szCs w:val="24"/>
              </w:rPr>
              <w:t xml:space="preserve"> находится возле стола с жилетами защитными 1 - 5 класса. По команде </w:t>
            </w:r>
            <w:r w:rsidRPr="00052726">
              <w:rPr>
                <w:sz w:val="24"/>
                <w:szCs w:val="24"/>
              </w:rPr>
              <w:t>экзаменатора</w:t>
            </w:r>
            <w:r w:rsidRPr="00052726">
              <w:rPr>
                <w:rFonts w:ascii="Times New Roman CYR" w:hAnsi="Times New Roman CYR" w:cs="Times New Roman CYR"/>
                <w:sz w:val="24"/>
                <w:szCs w:val="24"/>
              </w:rPr>
              <w:t>: "Жилет защитный 1 - 5 класса надеть!" э</w:t>
            </w:r>
            <w:r w:rsidRPr="00052726">
              <w:rPr>
                <w:sz w:val="24"/>
                <w:szCs w:val="24"/>
              </w:rPr>
              <w:t>кзаменуемый</w:t>
            </w:r>
            <w:r w:rsidRPr="00052726">
              <w:rPr>
                <w:rFonts w:ascii="Times New Roman CYR" w:hAnsi="Times New Roman CYR" w:cs="Times New Roman CYR"/>
                <w:sz w:val="24"/>
                <w:szCs w:val="24"/>
              </w:rPr>
              <w:t xml:space="preserve"> надевает на себя жилет защитный указанного класса и докладывает: "Упражнение закончил".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упражнения: 20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snapToGrid w:val="0"/>
              <w:jc w:val="both"/>
              <w:rPr>
                <w:rFonts w:ascii="Times New Roman CYR" w:hAnsi="Times New Roman CYR" w:cs="Times New Roman CYR"/>
                <w:sz w:val="24"/>
                <w:szCs w:val="24"/>
              </w:rPr>
            </w:pP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Положительный результат: жилет защитный соответствующего класса правильно надет и застегнут в пределах установленного времени.</w:t>
            </w: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t>5</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sz w:val="24"/>
                <w:szCs w:val="24"/>
              </w:rPr>
            </w:pPr>
            <w:r w:rsidRPr="00052726">
              <w:rPr>
                <w:rFonts w:ascii="Times New Roman CYR" w:hAnsi="Times New Roman CYR" w:cs="Times New Roman CYR"/>
                <w:b/>
                <w:bCs/>
                <w:sz w:val="24"/>
                <w:szCs w:val="24"/>
              </w:rPr>
              <w:t xml:space="preserve">Упражнение N </w:t>
            </w:r>
            <w:r w:rsidRPr="00052726">
              <w:rPr>
                <w:b/>
                <w:sz w:val="24"/>
                <w:szCs w:val="24"/>
              </w:rPr>
              <w:t xml:space="preserve">5 </w:t>
            </w:r>
          </w:p>
          <w:p w:rsidR="00B30167" w:rsidRPr="00052726" w:rsidRDefault="00B30167" w:rsidP="00B30167">
            <w:pPr>
              <w:autoSpaceDE w:val="0"/>
              <w:rPr>
                <w:rFonts w:ascii="Times New Roman CYR" w:hAnsi="Times New Roman CYR" w:cs="Times New Roman CYR"/>
                <w:bCs/>
                <w:sz w:val="24"/>
                <w:szCs w:val="24"/>
              </w:rPr>
            </w:pPr>
            <w:r w:rsidRPr="00052726">
              <w:rPr>
                <w:rFonts w:ascii="Times New Roman CYR" w:hAnsi="Times New Roman CYR" w:cs="Times New Roman CYR"/>
                <w:bCs/>
                <w:sz w:val="24"/>
                <w:szCs w:val="24"/>
                <w:u w:val="single"/>
              </w:rPr>
              <w:t>Стрельба с места по неподвижной цели из гражданского огнестрельного оружия ограниченного поражения отечественного производства</w:t>
            </w:r>
            <w:r w:rsidRPr="00052726">
              <w:rPr>
                <w:rFonts w:ascii="Times New Roman CYR" w:hAnsi="Times New Roman CYR" w:cs="Times New Roman CYR"/>
                <w:bCs/>
                <w:sz w:val="24"/>
                <w:szCs w:val="24"/>
              </w:rPr>
              <w:t xml:space="preserve"> </w:t>
            </w:r>
          </w:p>
          <w:p w:rsidR="00B30167" w:rsidRPr="00052726" w:rsidRDefault="00B30167" w:rsidP="00B30167">
            <w:pPr>
              <w:autoSpaceDE w:val="0"/>
              <w:jc w:val="both"/>
              <w:rPr>
                <w:rFonts w:ascii="Times New Roman CYR" w:hAnsi="Times New Roman CYR" w:cs="Times New Roman CYR"/>
                <w:bCs/>
                <w:sz w:val="24"/>
                <w:szCs w:val="24"/>
              </w:rPr>
            </w:pPr>
            <w:r w:rsidRPr="00052726">
              <w:rPr>
                <w:rFonts w:ascii="Times New Roman CYR" w:hAnsi="Times New Roman CYR" w:cs="Times New Roman CYR"/>
                <w:bCs/>
                <w:sz w:val="24"/>
                <w:szCs w:val="24"/>
              </w:rPr>
              <w:t xml:space="preserve">Стрельба стоя с расстояния 3 - 5 м (с учетом технических характеристик оружия) по неподвижной, установленная на высоте уровня глаз, </w:t>
            </w:r>
            <w:r w:rsidRPr="00052726">
              <w:rPr>
                <w:sz w:val="24"/>
                <w:szCs w:val="24"/>
              </w:rPr>
              <w:t>мишени (поясная фигура)</w:t>
            </w:r>
            <w:r w:rsidRPr="00052726">
              <w:rPr>
                <w:rFonts w:ascii="Times New Roman CYR" w:hAnsi="Times New Roman CYR" w:cs="Times New Roman CYR"/>
                <w:bCs/>
                <w:sz w:val="24"/>
                <w:szCs w:val="24"/>
              </w:rPr>
              <w:t xml:space="preserve">. Стрельба осуществляется в два подхода: пробный и зачетный (1 патрон </w:t>
            </w:r>
            <w:r w:rsidRPr="00052726">
              <w:rPr>
                <w:sz w:val="24"/>
                <w:szCs w:val="24"/>
              </w:rPr>
              <w:t>травматического действия</w:t>
            </w:r>
            <w:r w:rsidRPr="00052726">
              <w:rPr>
                <w:rFonts w:ascii="Times New Roman CYR" w:hAnsi="Times New Roman CYR" w:cs="Times New Roman CYR"/>
                <w:bCs/>
                <w:sz w:val="24"/>
                <w:szCs w:val="24"/>
              </w:rPr>
              <w:t xml:space="preserve"> для пробного выстрела и 2 патрона </w:t>
            </w:r>
            <w:r w:rsidRPr="00052726">
              <w:rPr>
                <w:sz w:val="24"/>
                <w:szCs w:val="24"/>
              </w:rPr>
              <w:t>травматического действия</w:t>
            </w:r>
            <w:r w:rsidRPr="00052726">
              <w:rPr>
                <w:rFonts w:ascii="Times New Roman CYR" w:hAnsi="Times New Roman CYR" w:cs="Times New Roman CYR"/>
                <w:bCs/>
                <w:sz w:val="24"/>
                <w:szCs w:val="24"/>
              </w:rPr>
              <w:t xml:space="preserve"> для выполнения зачетных выстрелов)</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rPr>
                <w:b/>
                <w:sz w:val="24"/>
                <w:szCs w:val="24"/>
              </w:rPr>
            </w:pPr>
            <w:r w:rsidRPr="00052726">
              <w:rPr>
                <w:b/>
                <w:sz w:val="24"/>
                <w:szCs w:val="24"/>
              </w:rPr>
              <w:t>Выполнение пробного выстрела.</w:t>
            </w:r>
          </w:p>
          <w:p w:rsidR="00B30167" w:rsidRPr="00052726" w:rsidRDefault="00B30167" w:rsidP="00B30167">
            <w:pPr>
              <w:autoSpaceDE w:val="0"/>
              <w:jc w:val="both"/>
              <w:rPr>
                <w:sz w:val="24"/>
                <w:szCs w:val="24"/>
              </w:rPr>
            </w:pPr>
            <w:r w:rsidRPr="00052726">
              <w:rPr>
                <w:sz w:val="24"/>
                <w:szCs w:val="24"/>
              </w:rPr>
              <w:t>Экзаменуемый, прошедший инструктаж по технике безопасности на стрелковом объекте, получает один патрон для пробной стрельбы в пункте боевого питания и осматривает его. По результатам осмотра патрона экзаменуемый производит доклад руководителю стрельбы по форме: "Иванов один патрон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На огневом рубеже по командам руководителя стрельбы "Магазин одним патроном снарядить", "Магазин присоединить", "Оружие в кобуру" экзаменуемый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3A2EF8" w:rsidRPr="00052726">
              <w:rPr>
                <w:sz w:val="24"/>
                <w:szCs w:val="24"/>
              </w:rPr>
              <w:t>«Огонь»,</w:t>
            </w:r>
            <w:r w:rsidRPr="00052726">
              <w:rPr>
                <w:sz w:val="24"/>
                <w:szCs w:val="24"/>
              </w:rPr>
              <w:t xml:space="preserve">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один выстрел. По завершении ведения огня экзаменуемый, удерживая оружие дульной частью в сторону мишени, </w:t>
            </w:r>
            <w:r w:rsidRPr="00052726">
              <w:rPr>
                <w:sz w:val="24"/>
                <w:szCs w:val="24"/>
              </w:rPr>
              <w:lastRenderedPageBreak/>
              <w:t>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результатом пробного выстрела. В случае отсутствия для с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b/>
                <w:sz w:val="24"/>
                <w:szCs w:val="24"/>
              </w:rPr>
            </w:pPr>
            <w:r w:rsidRPr="00052726">
              <w:rPr>
                <w:b/>
                <w:sz w:val="24"/>
                <w:szCs w:val="24"/>
              </w:rPr>
              <w:t>Выполнение зачетных выстрелов</w:t>
            </w:r>
          </w:p>
          <w:p w:rsidR="00B30167" w:rsidRPr="00052726" w:rsidRDefault="00B30167" w:rsidP="00B30167">
            <w:pPr>
              <w:autoSpaceDE w:val="0"/>
              <w:jc w:val="both"/>
              <w:rPr>
                <w:sz w:val="24"/>
                <w:szCs w:val="24"/>
              </w:rPr>
            </w:pPr>
            <w:r w:rsidRPr="00052726">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3A2EF8" w:rsidRPr="00052726">
              <w:rPr>
                <w:sz w:val="24"/>
                <w:szCs w:val="24"/>
              </w:rPr>
              <w:t>«Огонь»,</w:t>
            </w:r>
            <w:r w:rsidRPr="00052726">
              <w:rPr>
                <w:sz w:val="24"/>
                <w:szCs w:val="24"/>
              </w:rPr>
              <w:t xml:space="preserve">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к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зачетного упражнения: до 10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jc w:val="both"/>
              <w:rPr>
                <w:rFonts w:ascii="Times New Roman CYR" w:hAnsi="Times New Roman CYR" w:cs="Times New Roman CYR"/>
                <w:sz w:val="24"/>
                <w:szCs w:val="24"/>
              </w:rPr>
            </w:pP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Положительный результат: </w:t>
            </w:r>
          </w:p>
          <w:p w:rsidR="00B30167" w:rsidRPr="00052726" w:rsidRDefault="00B30167" w:rsidP="00B30167">
            <w:pPr>
              <w:autoSpaceDE w:val="0"/>
              <w:jc w:val="both"/>
              <w:rPr>
                <w:sz w:val="24"/>
                <w:szCs w:val="24"/>
              </w:rPr>
            </w:pPr>
            <w:r w:rsidRPr="00052726">
              <w:rPr>
                <w:rFonts w:ascii="Times New Roman CYR" w:hAnsi="Times New Roman CYR" w:cs="Times New Roman CYR"/>
                <w:sz w:val="24"/>
                <w:szCs w:val="24"/>
              </w:rPr>
              <w:t xml:space="preserve">не менее одного попадания в мишень в пределах установленного времени, </w:t>
            </w:r>
            <w:r w:rsidRPr="00052726">
              <w:rPr>
                <w:sz w:val="24"/>
                <w:szCs w:val="24"/>
              </w:rPr>
              <w:t>сделано предупреждение о применении оружия, отсутствие нарушений техники безопасности.</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B30167" w:rsidRPr="00052726" w:rsidRDefault="00B30167" w:rsidP="00B30167">
            <w:pPr>
              <w:autoSpaceDE w:val="0"/>
              <w:jc w:val="both"/>
              <w:rPr>
                <w:rFonts w:ascii="Times New Roman CYR" w:hAnsi="Times New Roman CYR" w:cs="Times New Roman CYR"/>
                <w:sz w:val="24"/>
                <w:szCs w:val="24"/>
              </w:rPr>
            </w:pPr>
          </w:p>
          <w:p w:rsidR="00B30167" w:rsidRPr="00052726" w:rsidRDefault="00B30167" w:rsidP="00B30167">
            <w:pPr>
              <w:autoSpaceDE w:val="0"/>
              <w:snapToGrid w:val="0"/>
              <w:jc w:val="both"/>
              <w:rPr>
                <w:rFonts w:ascii="Times New Roman CYR" w:hAnsi="Times New Roman CYR" w:cs="Times New Roman CYR"/>
                <w:sz w:val="24"/>
                <w:szCs w:val="24"/>
              </w:rPr>
            </w:pP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lastRenderedPageBreak/>
              <w:t>6</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b/>
                <w:bCs/>
                <w:sz w:val="24"/>
                <w:szCs w:val="24"/>
              </w:rPr>
            </w:pPr>
            <w:r w:rsidRPr="00052726">
              <w:rPr>
                <w:rFonts w:ascii="Times New Roman CYR" w:hAnsi="Times New Roman CYR" w:cs="Times New Roman CYR"/>
                <w:b/>
                <w:bCs/>
                <w:sz w:val="24"/>
                <w:szCs w:val="24"/>
              </w:rPr>
              <w:t>Упражнение № 6</w:t>
            </w:r>
          </w:p>
          <w:p w:rsidR="00B30167" w:rsidRPr="00052726" w:rsidRDefault="00B30167" w:rsidP="00B30167">
            <w:pPr>
              <w:autoSpaceDE w:val="0"/>
              <w:rPr>
                <w:rFonts w:ascii="Times New Roman CYR" w:hAnsi="Times New Roman CYR" w:cs="Times New Roman CYR"/>
                <w:bCs/>
                <w:sz w:val="24"/>
                <w:szCs w:val="24"/>
                <w:u w:val="single"/>
              </w:rPr>
            </w:pPr>
            <w:r w:rsidRPr="00052726">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нарезного короткоствольного </w:t>
            </w:r>
            <w:r w:rsidR="003A2EF8" w:rsidRPr="00052726">
              <w:rPr>
                <w:rFonts w:ascii="Times New Roman CYR" w:hAnsi="Times New Roman CYR" w:cs="Times New Roman CYR"/>
                <w:bCs/>
                <w:sz w:val="24"/>
                <w:szCs w:val="24"/>
                <w:u w:val="single"/>
              </w:rPr>
              <w:t>служебного оружия</w:t>
            </w:r>
            <w:r w:rsidRPr="00052726">
              <w:rPr>
                <w:rFonts w:ascii="Times New Roman CYR" w:hAnsi="Times New Roman CYR" w:cs="Times New Roman CYR"/>
                <w:bCs/>
                <w:sz w:val="24"/>
                <w:szCs w:val="24"/>
                <w:u w:val="single"/>
              </w:rPr>
              <w:t xml:space="preserve"> </w:t>
            </w:r>
          </w:p>
          <w:p w:rsidR="00B30167" w:rsidRPr="00052726" w:rsidRDefault="00B30167" w:rsidP="00B30167">
            <w:pPr>
              <w:autoSpaceDE w:val="0"/>
              <w:rPr>
                <w:rFonts w:ascii="Times New Roman CYR" w:hAnsi="Times New Roman CYR" w:cs="Times New Roman CYR"/>
                <w:bCs/>
                <w:sz w:val="24"/>
                <w:szCs w:val="24"/>
              </w:rPr>
            </w:pPr>
            <w:r w:rsidRPr="00052726">
              <w:rPr>
                <w:rFonts w:ascii="Times New Roman CYR" w:hAnsi="Times New Roman CYR" w:cs="Times New Roman CYR"/>
                <w:bCs/>
                <w:sz w:val="24"/>
                <w:szCs w:val="24"/>
              </w:rPr>
              <w:t>Стрельба стоя с расстояния 8 м по появляющейся грудной мишени, установленная на высоте уровня глаз, мишени). Стрельба осуществляется в два подхода: пробный и зачетный (2 патрона для пробных выстрелов, 3 патрона для выполнения зачетных выстрелов)</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b/>
                <w:sz w:val="24"/>
                <w:szCs w:val="24"/>
              </w:rPr>
            </w:pPr>
            <w:r w:rsidRPr="00052726">
              <w:rPr>
                <w:b/>
                <w:sz w:val="24"/>
                <w:szCs w:val="24"/>
              </w:rPr>
              <w:t>Выполнение пробных выстрелов.</w:t>
            </w:r>
          </w:p>
          <w:p w:rsidR="00B30167" w:rsidRPr="00052726" w:rsidRDefault="00B30167" w:rsidP="00B30167">
            <w:pPr>
              <w:autoSpaceDE w:val="0"/>
              <w:jc w:val="both"/>
              <w:rPr>
                <w:sz w:val="24"/>
                <w:szCs w:val="24"/>
              </w:rPr>
            </w:pPr>
            <w:r w:rsidRPr="00052726">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На огневом рубеже по командам руководителя стрельбы "Магазин двумя патронами снарядить", "Магазин присоединить", "Оружие в кобуру" экзаменуемый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3A2EF8" w:rsidRPr="00052726">
              <w:rPr>
                <w:sz w:val="24"/>
                <w:szCs w:val="24"/>
              </w:rPr>
              <w:t>«Огонь»,</w:t>
            </w:r>
            <w:r w:rsidRPr="00052726">
              <w:rPr>
                <w:sz w:val="24"/>
                <w:szCs w:val="24"/>
              </w:rPr>
              <w:t xml:space="preserve"> экзаменуемый принимает положение для стрельбы, извлекает оружие из кобуры, направляет оружие дульной частью в сторону мишени, выключает предохранитель, досылает патрон в патронник и производит два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b/>
                <w:sz w:val="24"/>
                <w:szCs w:val="24"/>
              </w:rPr>
            </w:pPr>
            <w:r w:rsidRPr="00052726">
              <w:rPr>
                <w:b/>
                <w:sz w:val="24"/>
                <w:szCs w:val="24"/>
              </w:rPr>
              <w:t>Выполнение зачетных выстрелов.</w:t>
            </w:r>
          </w:p>
          <w:p w:rsidR="00B30167" w:rsidRPr="00052726" w:rsidRDefault="00B30167" w:rsidP="00B30167">
            <w:pPr>
              <w:autoSpaceDE w:val="0"/>
              <w:jc w:val="both"/>
              <w:rPr>
                <w:sz w:val="24"/>
                <w:szCs w:val="24"/>
              </w:rPr>
            </w:pPr>
            <w:r w:rsidRPr="00052726">
              <w:rPr>
                <w:sz w:val="24"/>
                <w:szCs w:val="24"/>
              </w:rPr>
              <w:t xml:space="preserve">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получил и осмотрел". После проверки готовности смены к выполнению </w:t>
            </w:r>
            <w:r w:rsidRPr="00052726">
              <w:rPr>
                <w:sz w:val="24"/>
                <w:szCs w:val="24"/>
              </w:rPr>
              <w:lastRenderedPageBreak/>
              <w:t>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На огневом рубеже по командам руководителя стрельбы "Магазин тремя патронами снарядить", "Магазин присоединить", "Оружие в кобуру" экзаменуемый снаряжает магазин тремя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3A2EF8" w:rsidRPr="00052726">
              <w:rPr>
                <w:sz w:val="24"/>
                <w:szCs w:val="24"/>
              </w:rPr>
              <w:t>«Огонь»,</w:t>
            </w:r>
            <w:r w:rsidRPr="00052726">
              <w:rPr>
                <w:sz w:val="24"/>
                <w:szCs w:val="24"/>
              </w:rPr>
              <w:t xml:space="preserve"> экзаменуемый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Время выполнения зачетного упражнения: до 15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jc w:val="both"/>
              <w:rPr>
                <w:rFonts w:ascii="Times New Roman CYR" w:hAnsi="Times New Roman CYR" w:cs="Times New Roman CYR"/>
                <w:sz w:val="24"/>
                <w:szCs w:val="24"/>
              </w:rPr>
            </w:pP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Положительный результат: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не менее двух попаданий в мишень в пределах установленного времени, </w:t>
            </w:r>
            <w:r w:rsidRPr="00052726">
              <w:rPr>
                <w:sz w:val="24"/>
                <w:szCs w:val="24"/>
              </w:rPr>
              <w:t>сделано предупреждение о применении оружия, отсутствие нарушений техники безопасности.</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При достижении экзаменуемым положительного результата до момента отказа оружия (осечки и другого) упражнение считается выполненным.</w:t>
            </w:r>
          </w:p>
          <w:p w:rsidR="00B30167" w:rsidRPr="00052726" w:rsidRDefault="00B30167" w:rsidP="00B30167">
            <w:pPr>
              <w:autoSpaceDE w:val="0"/>
              <w:jc w:val="both"/>
              <w:rPr>
                <w:rFonts w:ascii="Times New Roman CYR" w:hAnsi="Times New Roman CYR" w:cs="Times New Roman CYR"/>
                <w:sz w:val="24"/>
                <w:szCs w:val="24"/>
              </w:rPr>
            </w:pPr>
          </w:p>
        </w:tc>
      </w:tr>
      <w:tr w:rsidR="00B30167" w:rsidRPr="00052726" w:rsidTr="00943049">
        <w:tc>
          <w:tcPr>
            <w:tcW w:w="568"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jc w:val="center"/>
              <w:rPr>
                <w:rFonts w:ascii="Times New Roman CYR" w:hAnsi="Times New Roman CYR" w:cs="Times New Roman CYR"/>
                <w:sz w:val="24"/>
                <w:szCs w:val="24"/>
              </w:rPr>
            </w:pPr>
            <w:r w:rsidRPr="00052726">
              <w:rPr>
                <w:rFonts w:ascii="Times New Roman CYR" w:hAnsi="Times New Roman CYR" w:cs="Times New Roman CYR"/>
                <w:sz w:val="24"/>
                <w:szCs w:val="24"/>
              </w:rPr>
              <w:t>7</w:t>
            </w:r>
          </w:p>
        </w:tc>
        <w:tc>
          <w:tcPr>
            <w:tcW w:w="6804" w:type="dxa"/>
            <w:tcBorders>
              <w:top w:val="single" w:sz="4" w:space="0" w:color="000000"/>
              <w:left w:val="single" w:sz="4" w:space="0" w:color="000000"/>
              <w:bottom w:val="single" w:sz="4" w:space="0" w:color="000000"/>
            </w:tcBorders>
            <w:shd w:val="clear" w:color="auto" w:fill="auto"/>
          </w:tcPr>
          <w:p w:rsidR="00B30167" w:rsidRPr="00052726" w:rsidRDefault="00B30167" w:rsidP="00B30167">
            <w:pPr>
              <w:autoSpaceDE w:val="0"/>
              <w:rPr>
                <w:rFonts w:ascii="Times New Roman CYR" w:hAnsi="Times New Roman CYR" w:cs="Times New Roman CYR"/>
                <w:b/>
                <w:bCs/>
                <w:sz w:val="24"/>
                <w:szCs w:val="24"/>
              </w:rPr>
            </w:pPr>
            <w:r w:rsidRPr="00052726">
              <w:rPr>
                <w:rFonts w:ascii="Times New Roman CYR" w:hAnsi="Times New Roman CYR" w:cs="Times New Roman CYR"/>
                <w:b/>
                <w:bCs/>
                <w:sz w:val="24"/>
                <w:szCs w:val="24"/>
              </w:rPr>
              <w:t>Упражнение № 7</w:t>
            </w:r>
          </w:p>
          <w:p w:rsidR="00B30167" w:rsidRPr="00052726" w:rsidRDefault="00B30167" w:rsidP="00B30167">
            <w:pPr>
              <w:autoSpaceDE w:val="0"/>
              <w:jc w:val="both"/>
              <w:rPr>
                <w:rFonts w:ascii="Times New Roman CYR" w:hAnsi="Times New Roman CYR" w:cs="Times New Roman CYR"/>
                <w:bCs/>
                <w:sz w:val="24"/>
                <w:szCs w:val="24"/>
              </w:rPr>
            </w:pPr>
            <w:r w:rsidRPr="00052726">
              <w:rPr>
                <w:rFonts w:ascii="Times New Roman CYR" w:hAnsi="Times New Roman CYR" w:cs="Times New Roman CYR"/>
                <w:bCs/>
                <w:sz w:val="24"/>
                <w:szCs w:val="24"/>
                <w:u w:val="single"/>
              </w:rPr>
              <w:t xml:space="preserve">Стрельба с места по появляющейся цели в ограниченное время из огнестрельного служебного гладкоствольного длинноствольного оружия отечественного производства </w:t>
            </w:r>
            <w:r w:rsidRPr="00052726">
              <w:rPr>
                <w:rFonts w:ascii="Times New Roman CYR" w:hAnsi="Times New Roman CYR" w:cs="Times New Roman CYR"/>
                <w:bCs/>
                <w:sz w:val="24"/>
                <w:szCs w:val="24"/>
              </w:rPr>
              <w:t xml:space="preserve">Стрельба стоя с расстояния 15 м по появляющейся грудной мишени, установленная на высоте уровня глаз. </w:t>
            </w:r>
          </w:p>
          <w:p w:rsidR="00B30167" w:rsidRPr="00052726" w:rsidRDefault="00B30167" w:rsidP="00B30167">
            <w:pPr>
              <w:autoSpaceDE w:val="0"/>
              <w:jc w:val="both"/>
              <w:rPr>
                <w:rFonts w:ascii="Times New Roman CYR" w:hAnsi="Times New Roman CYR" w:cs="Times New Roman CYR"/>
                <w:bCs/>
                <w:sz w:val="24"/>
                <w:szCs w:val="24"/>
              </w:rPr>
            </w:pPr>
            <w:r w:rsidRPr="00052726">
              <w:rPr>
                <w:rFonts w:ascii="Times New Roman CYR" w:hAnsi="Times New Roman CYR" w:cs="Times New Roman CYR"/>
                <w:bCs/>
                <w:sz w:val="24"/>
                <w:szCs w:val="24"/>
              </w:rPr>
              <w:t>Стрельба осуществляется в два подхода: пробный и зачетный (2 патрона для пробных выстрелов, 3 патрона для выполнения зачетных выстрелов)).</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Порядок выполнения упражнения.</w:t>
            </w:r>
          </w:p>
          <w:p w:rsidR="00B30167" w:rsidRPr="00052726" w:rsidRDefault="00B30167" w:rsidP="00B30167">
            <w:pPr>
              <w:autoSpaceDE w:val="0"/>
              <w:jc w:val="both"/>
              <w:rPr>
                <w:b/>
                <w:sz w:val="24"/>
                <w:szCs w:val="24"/>
              </w:rPr>
            </w:pPr>
            <w:r w:rsidRPr="00052726">
              <w:rPr>
                <w:b/>
                <w:sz w:val="24"/>
                <w:szCs w:val="24"/>
              </w:rPr>
              <w:t>Выполнение пробных выстрелов.</w:t>
            </w:r>
          </w:p>
          <w:p w:rsidR="00B30167" w:rsidRPr="00052726" w:rsidRDefault="00B30167" w:rsidP="00B30167">
            <w:pPr>
              <w:autoSpaceDE w:val="0"/>
              <w:jc w:val="both"/>
              <w:rPr>
                <w:sz w:val="24"/>
                <w:szCs w:val="24"/>
              </w:rPr>
            </w:pPr>
            <w:r w:rsidRPr="00052726">
              <w:rPr>
                <w:sz w:val="24"/>
                <w:szCs w:val="24"/>
              </w:rPr>
              <w:t>Экзаменуемый,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два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 xml:space="preserve">На огневом рубеже по командам руководителя стрельбы "Магазин двумя патронами снарядить", "Магазин присоединить" </w:t>
            </w:r>
            <w:r w:rsidRPr="00052726">
              <w:rPr>
                <w:sz w:val="24"/>
                <w:szCs w:val="24"/>
              </w:rPr>
              <w:lastRenderedPageBreak/>
              <w:t>(при наличии присоединяемого магазина) экзаменуемый снаряжает магазин двумя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3A2EF8" w:rsidRPr="00052726">
              <w:rPr>
                <w:sz w:val="24"/>
                <w:szCs w:val="24"/>
              </w:rPr>
              <w:t>«Огонь»,</w:t>
            </w:r>
            <w:r w:rsidRPr="00052726">
              <w:rPr>
                <w:sz w:val="24"/>
                <w:szCs w:val="24"/>
              </w:rPr>
              <w:t xml:space="preserve"> экзаменуемый принимает положение для стрельбы (оружие находится в руках у стрелка), направляя оружие дульной частью в сторону мишени, досылает патрон в патронник и производит два прицельных пробных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 xml:space="preserve">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пробных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b/>
                <w:sz w:val="24"/>
                <w:szCs w:val="24"/>
              </w:rPr>
            </w:pPr>
            <w:r w:rsidRPr="00052726">
              <w:rPr>
                <w:b/>
                <w:sz w:val="24"/>
                <w:szCs w:val="24"/>
              </w:rPr>
              <w:t>Выполнение зачетных выстрелов.</w:t>
            </w:r>
          </w:p>
          <w:p w:rsidR="00B30167" w:rsidRPr="00052726" w:rsidRDefault="00B30167" w:rsidP="00B30167">
            <w:pPr>
              <w:autoSpaceDE w:val="0"/>
              <w:jc w:val="both"/>
              <w:rPr>
                <w:sz w:val="24"/>
                <w:szCs w:val="24"/>
              </w:rPr>
            </w:pPr>
            <w:r w:rsidRPr="00052726">
              <w:rPr>
                <w:sz w:val="24"/>
                <w:szCs w:val="24"/>
              </w:rPr>
              <w:t>Экзаменуемый получает патроны для зачетной стрельбы в пункте боевого питания и осматривает их. По результатам осмотра патронов экзаменуемый производит доклад руководителю стрельбы по форме: "Иванов три патрона получил и осмотрел". После проверки готовности смены к выполнению упражнения на исходном рубеже руководителем стрельбы подается команда "На огневой рубеж шагом - марш".</w:t>
            </w:r>
          </w:p>
          <w:p w:rsidR="00B30167" w:rsidRPr="00052726" w:rsidRDefault="00B30167" w:rsidP="00B30167">
            <w:pPr>
              <w:autoSpaceDE w:val="0"/>
              <w:jc w:val="both"/>
              <w:rPr>
                <w:sz w:val="24"/>
                <w:szCs w:val="24"/>
              </w:rPr>
            </w:pPr>
            <w:r w:rsidRPr="00052726">
              <w:rPr>
                <w:sz w:val="24"/>
                <w:szCs w:val="24"/>
              </w:rPr>
              <w:t>На огневом рубеже по командам руководителя стрельбы "Магазин тремя патронами снарядить", "Магазин присоединить" (при наличии присоединяемого магазина) экзаменуемый снаряжает магазин тремя патронами, держа находящееся на предохранителе оружие дульной частью в сторону мишени, присоединяет магазин (при наличии присоединяемого магазина) и докладывает: "Иванов к стрельбе готов".</w:t>
            </w:r>
          </w:p>
          <w:p w:rsidR="00B30167" w:rsidRPr="00052726" w:rsidRDefault="00B30167" w:rsidP="00B30167">
            <w:pPr>
              <w:autoSpaceDE w:val="0"/>
              <w:jc w:val="both"/>
              <w:rPr>
                <w:sz w:val="24"/>
                <w:szCs w:val="24"/>
              </w:rPr>
            </w:pPr>
            <w:r w:rsidRPr="00052726">
              <w:rPr>
                <w:sz w:val="24"/>
                <w:szCs w:val="24"/>
              </w:rPr>
              <w:t xml:space="preserve">По команде руководителя стрельбы </w:t>
            </w:r>
            <w:r w:rsidR="00D24863" w:rsidRPr="00052726">
              <w:rPr>
                <w:sz w:val="24"/>
                <w:szCs w:val="24"/>
              </w:rPr>
              <w:t>«Огонь»,</w:t>
            </w:r>
            <w:r w:rsidRPr="00052726">
              <w:rPr>
                <w:sz w:val="24"/>
                <w:szCs w:val="24"/>
              </w:rPr>
              <w:t xml:space="preserve"> экзаменуемый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 выключает предохранитель, досылает патрон в патронник и производит три выстрела. По завершении ведения огня экзаменуемый,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rsidR="00B30167" w:rsidRPr="00052726" w:rsidRDefault="00B30167" w:rsidP="00B30167">
            <w:pPr>
              <w:autoSpaceDE w:val="0"/>
              <w:jc w:val="both"/>
              <w:rPr>
                <w:sz w:val="24"/>
                <w:szCs w:val="24"/>
              </w:rPr>
            </w:pPr>
            <w:r w:rsidRPr="00052726">
              <w:rPr>
                <w:sz w:val="24"/>
                <w:szCs w:val="24"/>
              </w:rPr>
              <w:t>Далее экзаменуемый выполняет команды руководителя стрельбы по предъявлению оружия к осмотру (при неполном израсходовании патронов (независимо от его причины) до предъяв</w:t>
            </w:r>
            <w:r w:rsidRPr="00052726">
              <w:rPr>
                <w:sz w:val="24"/>
                <w:szCs w:val="24"/>
              </w:rPr>
              <w:lastRenderedPageBreak/>
              <w:t xml:space="preserve">ления оружия к осмотру выполняются соответствующие команды руководителя стрельбы по </w:t>
            </w:r>
            <w:proofErr w:type="spellStart"/>
            <w:r w:rsidRPr="00052726">
              <w:rPr>
                <w:sz w:val="24"/>
                <w:szCs w:val="24"/>
              </w:rPr>
              <w:t>разряжанию</w:t>
            </w:r>
            <w:proofErr w:type="spellEnd"/>
            <w:r w:rsidRPr="00052726">
              <w:rPr>
                <w:sz w:val="24"/>
                <w:szCs w:val="24"/>
              </w:rPr>
              <w:t xml:space="preserve"> оружия).</w:t>
            </w:r>
          </w:p>
          <w:p w:rsidR="00B30167" w:rsidRPr="00052726" w:rsidRDefault="00B30167" w:rsidP="00B30167">
            <w:pPr>
              <w:autoSpaceDE w:val="0"/>
              <w:jc w:val="both"/>
              <w:rPr>
                <w:sz w:val="24"/>
                <w:szCs w:val="24"/>
              </w:rPr>
            </w:pPr>
            <w:r w:rsidRPr="00052726">
              <w:rPr>
                <w:sz w:val="24"/>
                <w:szCs w:val="24"/>
              </w:rPr>
              <w:t>По завершении осмотра оружия у всей смены стреляющих руководителем стрельбы подается команда "Отбой", после чего экзаменуемый знакомится с результатами зачетных выстрелов. В случае отсутствия для экзаменуемого возможности контроля результатов стрельбы с помощью технических средств осмотр мишеней производится по команде руководителя стрельбы "К мишеням шагом - марш".</w:t>
            </w:r>
          </w:p>
          <w:p w:rsidR="00B30167" w:rsidRPr="00052726" w:rsidRDefault="00B30167" w:rsidP="00B30167">
            <w:pPr>
              <w:autoSpaceDE w:val="0"/>
              <w:jc w:val="both"/>
              <w:rPr>
                <w:rFonts w:ascii="Times New Roman CYR" w:hAnsi="Times New Roman CYR" w:cs="Times New Roman CYR"/>
                <w:b/>
                <w:bCs/>
                <w:sz w:val="24"/>
                <w:szCs w:val="24"/>
                <w:u w:val="single"/>
              </w:rPr>
            </w:pPr>
            <w:r w:rsidRPr="00052726">
              <w:rPr>
                <w:rFonts w:ascii="Times New Roman CYR" w:hAnsi="Times New Roman CYR" w:cs="Times New Roman CYR"/>
                <w:sz w:val="24"/>
                <w:szCs w:val="24"/>
              </w:rPr>
              <w:t>Время выполнения зачетного упражнения: до 15 секунд.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30167" w:rsidRPr="00052726" w:rsidRDefault="00B30167" w:rsidP="00B30167">
            <w:pPr>
              <w:autoSpaceDE w:val="0"/>
              <w:jc w:val="both"/>
              <w:rPr>
                <w:rFonts w:ascii="Times New Roman CYR" w:hAnsi="Times New Roman CYR" w:cs="Times New Roman CYR"/>
                <w:sz w:val="24"/>
                <w:szCs w:val="24"/>
              </w:rPr>
            </w:pPr>
          </w:p>
          <w:p w:rsidR="00B30167" w:rsidRPr="00052726" w:rsidRDefault="00B30167" w:rsidP="00B30167">
            <w:pPr>
              <w:autoSpaceDE w:val="0"/>
              <w:jc w:val="both"/>
              <w:rPr>
                <w:sz w:val="24"/>
                <w:szCs w:val="24"/>
              </w:rPr>
            </w:pPr>
            <w:r w:rsidRPr="00052726">
              <w:rPr>
                <w:rFonts w:ascii="Times New Roman CYR" w:hAnsi="Times New Roman CYR" w:cs="Times New Roman CYR"/>
                <w:sz w:val="24"/>
                <w:szCs w:val="24"/>
              </w:rPr>
              <w:t xml:space="preserve">Положительный результат: не менее двух попаданий в мишень в пределах установленного времени, </w:t>
            </w:r>
            <w:r w:rsidRPr="00052726">
              <w:rPr>
                <w:sz w:val="24"/>
                <w:szCs w:val="24"/>
              </w:rPr>
              <w:t>сделано предупреждение о применении оружия, отсутствие нарушений техники безопасности.</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 xml:space="preserve">В случае невыполнения экзаменуемым упражнения по техническим причинам (отказ оружия, осечка и другое) упражнение выполняется заново. </w:t>
            </w:r>
          </w:p>
          <w:p w:rsidR="00B30167" w:rsidRPr="00052726" w:rsidRDefault="00B30167" w:rsidP="00B30167">
            <w:pPr>
              <w:autoSpaceDE w:val="0"/>
              <w:jc w:val="both"/>
              <w:rPr>
                <w:rFonts w:ascii="Times New Roman CYR" w:hAnsi="Times New Roman CYR" w:cs="Times New Roman CYR"/>
                <w:sz w:val="24"/>
                <w:szCs w:val="24"/>
              </w:rPr>
            </w:pPr>
            <w:r w:rsidRPr="00052726">
              <w:rPr>
                <w:rFonts w:ascii="Times New Roman CYR" w:hAnsi="Times New Roman CYR" w:cs="Times New Roman CYR"/>
                <w:sz w:val="24"/>
                <w:szCs w:val="24"/>
              </w:rPr>
              <w:t>При достижении эк</w:t>
            </w:r>
            <w:r w:rsidRPr="00052726">
              <w:rPr>
                <w:rFonts w:ascii="Times New Roman CYR" w:hAnsi="Times New Roman CYR" w:cs="Times New Roman CYR"/>
                <w:sz w:val="24"/>
                <w:szCs w:val="24"/>
              </w:rPr>
              <w:t>заменуемым положительного результата до момента отказа оружия (осечки и другого) упражнение считается выполненным.</w:t>
            </w:r>
          </w:p>
          <w:p w:rsidR="00B30167" w:rsidRPr="00052726" w:rsidRDefault="00B30167" w:rsidP="00B30167">
            <w:pPr>
              <w:autoSpaceDE w:val="0"/>
              <w:jc w:val="both"/>
              <w:rPr>
                <w:rFonts w:ascii="Times New Roman CYR" w:hAnsi="Times New Roman CYR" w:cs="Times New Roman CYR"/>
                <w:sz w:val="24"/>
                <w:szCs w:val="24"/>
              </w:rPr>
            </w:pPr>
          </w:p>
        </w:tc>
      </w:tr>
    </w:tbl>
    <w:p w:rsidR="00B30167" w:rsidRPr="00052726" w:rsidRDefault="00B30167" w:rsidP="00B30167">
      <w:pPr>
        <w:widowControl w:val="0"/>
        <w:suppressAutoHyphens/>
        <w:autoSpaceDE w:val="0"/>
        <w:jc w:val="both"/>
        <w:rPr>
          <w:rFonts w:ascii="Courier New" w:hAnsi="Courier New" w:cs="Courier New"/>
        </w:rPr>
      </w:pPr>
    </w:p>
    <w:p w:rsidR="00B30167" w:rsidRPr="00052726" w:rsidRDefault="00B30167" w:rsidP="00B30167">
      <w:pPr>
        <w:numPr>
          <w:ilvl w:val="0"/>
          <w:numId w:val="5"/>
        </w:numPr>
        <w:tabs>
          <w:tab w:val="clear" w:pos="0"/>
          <w:tab w:val="num" w:pos="-1014"/>
        </w:tabs>
        <w:ind w:left="0" w:firstLine="284"/>
        <w:jc w:val="both"/>
        <w:rPr>
          <w:bCs/>
          <w:sz w:val="28"/>
          <w:szCs w:val="26"/>
        </w:rPr>
      </w:pPr>
      <w:r w:rsidRPr="00052726">
        <w:rPr>
          <w:bCs/>
          <w:sz w:val="28"/>
          <w:szCs w:val="26"/>
        </w:rPr>
        <w:t xml:space="preserve">Для 4-го разряда предусмотрено последовательное выполнение упражнений № </w:t>
      </w:r>
      <w:r w:rsidRPr="00052726">
        <w:rPr>
          <w:sz w:val="28"/>
        </w:rPr>
        <w:t>1-4</w:t>
      </w:r>
    </w:p>
    <w:p w:rsidR="00B30167" w:rsidRPr="00052726" w:rsidRDefault="00B30167" w:rsidP="00B30167">
      <w:pPr>
        <w:numPr>
          <w:ilvl w:val="0"/>
          <w:numId w:val="5"/>
        </w:numPr>
        <w:tabs>
          <w:tab w:val="clear" w:pos="0"/>
          <w:tab w:val="num" w:pos="-1014"/>
        </w:tabs>
        <w:ind w:left="0" w:firstLine="284"/>
        <w:jc w:val="both"/>
        <w:rPr>
          <w:bCs/>
          <w:sz w:val="28"/>
          <w:szCs w:val="26"/>
        </w:rPr>
      </w:pPr>
      <w:r w:rsidRPr="00052726">
        <w:rPr>
          <w:bCs/>
          <w:sz w:val="28"/>
          <w:szCs w:val="26"/>
        </w:rPr>
        <w:t xml:space="preserve">Для 5-го разряда предусмотрено последовательное выполнение упражнений № </w:t>
      </w:r>
      <w:r w:rsidRPr="00052726">
        <w:rPr>
          <w:sz w:val="28"/>
        </w:rPr>
        <w:t>1-5</w:t>
      </w:r>
    </w:p>
    <w:p w:rsidR="00B30167" w:rsidRPr="00052726" w:rsidRDefault="00B30167" w:rsidP="00B30167">
      <w:pPr>
        <w:numPr>
          <w:ilvl w:val="0"/>
          <w:numId w:val="5"/>
        </w:numPr>
        <w:tabs>
          <w:tab w:val="clear" w:pos="0"/>
          <w:tab w:val="num" w:pos="-1014"/>
        </w:tabs>
        <w:ind w:left="0" w:firstLine="284"/>
        <w:jc w:val="both"/>
        <w:rPr>
          <w:bCs/>
          <w:sz w:val="28"/>
          <w:szCs w:val="26"/>
        </w:rPr>
      </w:pPr>
      <w:r w:rsidRPr="00052726">
        <w:rPr>
          <w:bCs/>
          <w:sz w:val="28"/>
          <w:szCs w:val="26"/>
        </w:rPr>
        <w:t xml:space="preserve">Для 6-го разряда предусмотрено последовательное выполнение упражнений № </w:t>
      </w:r>
      <w:r w:rsidRPr="00052726">
        <w:rPr>
          <w:sz w:val="28"/>
        </w:rPr>
        <w:t>1-7</w:t>
      </w:r>
    </w:p>
    <w:p w:rsidR="00B30167" w:rsidRPr="00052726" w:rsidRDefault="00B30167" w:rsidP="00943049">
      <w:pPr>
        <w:ind w:firstLine="284"/>
        <w:jc w:val="center"/>
        <w:rPr>
          <w:sz w:val="28"/>
        </w:rPr>
      </w:pPr>
      <w:r w:rsidRPr="00052726">
        <w:rPr>
          <w:b/>
          <w:sz w:val="28"/>
        </w:rPr>
        <w:t>Результаты проверки практической квалификационной работы</w:t>
      </w:r>
    </w:p>
    <w:p w:rsidR="00B30167" w:rsidRPr="00052726" w:rsidRDefault="00B30167" w:rsidP="00943049">
      <w:pPr>
        <w:numPr>
          <w:ilvl w:val="0"/>
          <w:numId w:val="5"/>
        </w:numPr>
        <w:tabs>
          <w:tab w:val="clear" w:pos="0"/>
          <w:tab w:val="num" w:pos="-1014"/>
        </w:tabs>
        <w:ind w:left="0" w:firstLine="284"/>
        <w:jc w:val="both"/>
        <w:rPr>
          <w:sz w:val="28"/>
        </w:rPr>
      </w:pPr>
      <w:r w:rsidRPr="00052726">
        <w:rPr>
          <w:sz w:val="28"/>
        </w:rPr>
        <w:t>Задание считается выполненным</w:t>
      </w:r>
      <w:r w:rsidRPr="00052726">
        <w:rPr>
          <w:b/>
          <w:sz w:val="28"/>
        </w:rPr>
        <w:t xml:space="preserve"> </w:t>
      </w:r>
      <w:r w:rsidRPr="00052726">
        <w:rPr>
          <w:sz w:val="28"/>
        </w:rPr>
        <w:t xml:space="preserve">при положительном результате, показанному по каждому упражнению практической квалификационной работы (количество упражнений определяется в соответствии с разрядом), при этом в ведомость выставляется положительная оценка </w:t>
      </w:r>
      <w:r w:rsidRPr="00052726">
        <w:rPr>
          <w:b/>
          <w:sz w:val="28"/>
        </w:rPr>
        <w:t>(зачтено).</w:t>
      </w:r>
    </w:p>
    <w:p w:rsidR="00B30167" w:rsidRDefault="00B30167" w:rsidP="00943049">
      <w:pPr>
        <w:numPr>
          <w:ilvl w:val="0"/>
          <w:numId w:val="5"/>
        </w:numPr>
        <w:tabs>
          <w:tab w:val="clear" w:pos="0"/>
          <w:tab w:val="num" w:pos="-1014"/>
        </w:tabs>
        <w:ind w:left="0" w:firstLine="284"/>
        <w:jc w:val="both"/>
        <w:rPr>
          <w:sz w:val="28"/>
        </w:rPr>
      </w:pPr>
      <w:r w:rsidRPr="00052726">
        <w:rPr>
          <w:sz w:val="28"/>
        </w:rPr>
        <w:t xml:space="preserve">При невыполнении условий упражнений, временных нормативов или нарушении правильности выполнения хотя бы одного из упражнений, задание считается не выполненным, при этом в ведомость выставляется отрицательная оценка </w:t>
      </w:r>
      <w:r w:rsidRPr="00052726">
        <w:rPr>
          <w:b/>
          <w:sz w:val="28"/>
        </w:rPr>
        <w:t>(не зачтено)</w:t>
      </w:r>
      <w:r w:rsidRPr="00052726">
        <w:rPr>
          <w:sz w:val="28"/>
        </w:rPr>
        <w:t>.</w:t>
      </w:r>
    </w:p>
    <w:p w:rsidR="00B30167" w:rsidRPr="00052726" w:rsidRDefault="00B30167" w:rsidP="00D24863">
      <w:pPr>
        <w:pageBreakBefore/>
        <w:jc w:val="center"/>
        <w:rPr>
          <w:b/>
          <w:sz w:val="28"/>
          <w:szCs w:val="28"/>
        </w:rPr>
      </w:pPr>
      <w:r w:rsidRPr="00052726">
        <w:rPr>
          <w:b/>
          <w:sz w:val="28"/>
          <w:szCs w:val="28"/>
        </w:rPr>
        <w:lastRenderedPageBreak/>
        <w:t xml:space="preserve">МЕТОДИЧЕСКИХ МАТЕРИАЛОВ </w:t>
      </w:r>
    </w:p>
    <w:p w:rsidR="00B30167" w:rsidRPr="00052726" w:rsidRDefault="00B30167" w:rsidP="00D24863">
      <w:pPr>
        <w:jc w:val="center"/>
        <w:rPr>
          <w:b/>
          <w:bCs/>
          <w:sz w:val="28"/>
          <w:szCs w:val="28"/>
        </w:rPr>
      </w:pPr>
      <w:r w:rsidRPr="00052726">
        <w:rPr>
          <w:b/>
          <w:sz w:val="28"/>
          <w:szCs w:val="28"/>
        </w:rPr>
        <w:t>(</w:t>
      </w:r>
      <w:r w:rsidRPr="00052726">
        <w:rPr>
          <w:b/>
          <w:bCs/>
          <w:sz w:val="28"/>
          <w:szCs w:val="28"/>
        </w:rPr>
        <w:t xml:space="preserve">нормативные правовые акты, учебная литература, </w:t>
      </w:r>
    </w:p>
    <w:p w:rsidR="00B30167" w:rsidRPr="00052726" w:rsidRDefault="00B30167" w:rsidP="00D24863">
      <w:pPr>
        <w:jc w:val="center"/>
        <w:rPr>
          <w:b/>
          <w:bCs/>
          <w:sz w:val="28"/>
          <w:szCs w:val="28"/>
        </w:rPr>
      </w:pPr>
      <w:r w:rsidRPr="00052726">
        <w:rPr>
          <w:b/>
          <w:bCs/>
          <w:sz w:val="28"/>
          <w:szCs w:val="28"/>
        </w:rPr>
        <w:t>методические пособия)</w:t>
      </w:r>
    </w:p>
    <w:p w:rsidR="00B30167" w:rsidRPr="00052726" w:rsidRDefault="00B30167" w:rsidP="00D24863">
      <w:pPr>
        <w:jc w:val="center"/>
        <w:rPr>
          <w:bCs/>
          <w:i/>
          <w:sz w:val="10"/>
          <w:szCs w:val="10"/>
        </w:rPr>
      </w:pPr>
    </w:p>
    <w:p w:rsidR="00B30167" w:rsidRPr="00052726" w:rsidRDefault="00B30167" w:rsidP="00D24863">
      <w:pPr>
        <w:suppressAutoHyphens/>
        <w:autoSpaceDE w:val="0"/>
        <w:jc w:val="center"/>
        <w:rPr>
          <w:rFonts w:eastAsia="Arial"/>
          <w:b/>
          <w:bCs/>
          <w:i/>
          <w:sz w:val="28"/>
          <w:szCs w:val="28"/>
        </w:rPr>
      </w:pPr>
      <w:r w:rsidRPr="00052726">
        <w:rPr>
          <w:rFonts w:eastAsia="Arial"/>
          <w:b/>
          <w:bCs/>
          <w:i/>
          <w:sz w:val="28"/>
          <w:szCs w:val="28"/>
        </w:rPr>
        <w:t>Основной перечень</w:t>
      </w:r>
    </w:p>
    <w:p w:rsidR="00B30167" w:rsidRPr="00052726" w:rsidRDefault="00B30167" w:rsidP="00D24863">
      <w:pPr>
        <w:suppressAutoHyphens/>
        <w:autoSpaceDE w:val="0"/>
        <w:jc w:val="center"/>
        <w:rPr>
          <w:rFonts w:eastAsia="Arial"/>
          <w:bCs/>
          <w:i/>
          <w:sz w:val="10"/>
          <w:szCs w:val="10"/>
        </w:rPr>
      </w:pPr>
    </w:p>
    <w:p w:rsidR="00B30167" w:rsidRPr="00052726" w:rsidRDefault="00B30167" w:rsidP="00D24863">
      <w:pPr>
        <w:autoSpaceDE w:val="0"/>
        <w:ind w:firstLine="709"/>
        <w:jc w:val="both"/>
        <w:rPr>
          <w:sz w:val="28"/>
          <w:szCs w:val="28"/>
        </w:rPr>
      </w:pPr>
      <w:r w:rsidRPr="00052726">
        <w:rPr>
          <w:sz w:val="28"/>
          <w:szCs w:val="28"/>
        </w:rPr>
        <w:t xml:space="preserve">Конституция Российской Федерации </w:t>
      </w:r>
      <w:r w:rsidRPr="00052726">
        <w:rPr>
          <w:bCs/>
          <w:sz w:val="28"/>
          <w:szCs w:val="28"/>
        </w:rPr>
        <w:t xml:space="preserve">(принята на всенародном голосовании 12 декабря 1993 </w:t>
      </w:r>
      <w:r w:rsidRPr="00052726">
        <w:rPr>
          <w:sz w:val="28"/>
          <w:szCs w:val="28"/>
        </w:rPr>
        <w:t>// Российская газета. № 237. 25.12.1993.</w:t>
      </w:r>
    </w:p>
    <w:p w:rsidR="00B30167" w:rsidRPr="00052726" w:rsidRDefault="00B30167" w:rsidP="00B30167">
      <w:pPr>
        <w:autoSpaceDE w:val="0"/>
        <w:ind w:firstLine="709"/>
        <w:jc w:val="both"/>
        <w:rPr>
          <w:sz w:val="28"/>
          <w:szCs w:val="28"/>
        </w:rPr>
      </w:pPr>
      <w:r w:rsidRPr="00052726">
        <w:rPr>
          <w:sz w:val="28"/>
          <w:szCs w:val="28"/>
        </w:rPr>
        <w:t>Уголовный кодекс РФ от 13 июня 1996 г. № 63-ФЗ</w:t>
      </w:r>
    </w:p>
    <w:p w:rsidR="00B30167" w:rsidRPr="00052726" w:rsidRDefault="00B30167" w:rsidP="00B30167">
      <w:pPr>
        <w:autoSpaceDE w:val="0"/>
        <w:ind w:firstLine="709"/>
        <w:jc w:val="both"/>
        <w:rPr>
          <w:sz w:val="28"/>
          <w:szCs w:val="28"/>
        </w:rPr>
      </w:pPr>
      <w:r w:rsidRPr="00052726">
        <w:rPr>
          <w:sz w:val="28"/>
          <w:szCs w:val="28"/>
        </w:rPr>
        <w:t>Кодекс Российской Федерации об административных правонарушениях от 30.12.2001 № 195-ФЗ</w:t>
      </w:r>
      <w:r w:rsidRPr="00052726">
        <w:rPr>
          <w:rFonts w:ascii="Arial" w:hAnsi="Arial" w:cs="Arial"/>
        </w:rPr>
        <w:t xml:space="preserve"> </w:t>
      </w:r>
      <w:r w:rsidRPr="00052726">
        <w:rPr>
          <w:sz w:val="28"/>
          <w:szCs w:val="28"/>
        </w:rPr>
        <w:t>// СЗ РФ. 2002. № 1 (ч. 1). ст. 1.</w:t>
      </w:r>
    </w:p>
    <w:p w:rsidR="00B30167" w:rsidRPr="00052726" w:rsidRDefault="00B30167" w:rsidP="00B30167">
      <w:pPr>
        <w:autoSpaceDE w:val="0"/>
        <w:ind w:firstLine="709"/>
        <w:jc w:val="both"/>
        <w:rPr>
          <w:sz w:val="28"/>
          <w:szCs w:val="28"/>
        </w:rPr>
      </w:pPr>
      <w:r w:rsidRPr="00052726">
        <w:rPr>
          <w:sz w:val="28"/>
          <w:szCs w:val="28"/>
        </w:rPr>
        <w:t xml:space="preserve">Гражданский кодекс Российской Федерации (Часть 1) </w:t>
      </w:r>
    </w:p>
    <w:p w:rsidR="00B30167" w:rsidRPr="00052726" w:rsidRDefault="00B30167" w:rsidP="00B30167">
      <w:pPr>
        <w:autoSpaceDE w:val="0"/>
        <w:ind w:firstLine="709"/>
        <w:jc w:val="both"/>
        <w:rPr>
          <w:sz w:val="28"/>
          <w:szCs w:val="28"/>
        </w:rPr>
      </w:pPr>
      <w:r w:rsidRPr="00052726">
        <w:rPr>
          <w:sz w:val="28"/>
          <w:szCs w:val="28"/>
        </w:rPr>
        <w:t xml:space="preserve">Гражданский кодекс Российской Федерации (Часть 2) </w:t>
      </w:r>
    </w:p>
    <w:p w:rsidR="00B30167" w:rsidRPr="00052726" w:rsidRDefault="00B30167" w:rsidP="00B30167">
      <w:pPr>
        <w:autoSpaceDE w:val="0"/>
        <w:ind w:firstLine="709"/>
        <w:jc w:val="both"/>
        <w:rPr>
          <w:sz w:val="28"/>
          <w:szCs w:val="28"/>
        </w:rPr>
      </w:pPr>
      <w:r w:rsidRPr="00052726">
        <w:rPr>
          <w:sz w:val="28"/>
          <w:szCs w:val="28"/>
        </w:rPr>
        <w:t xml:space="preserve">Трудовой кодекс Российской Федерации от 30 декабря 2001 г. № 197-ФЗ </w:t>
      </w:r>
    </w:p>
    <w:p w:rsidR="00B30167" w:rsidRPr="00052726" w:rsidRDefault="00B30167" w:rsidP="00B30167">
      <w:pPr>
        <w:autoSpaceDE w:val="0"/>
        <w:ind w:firstLine="709"/>
        <w:jc w:val="both"/>
        <w:rPr>
          <w:sz w:val="28"/>
          <w:szCs w:val="28"/>
        </w:rPr>
      </w:pPr>
      <w:r w:rsidRPr="00052726">
        <w:rPr>
          <w:sz w:val="28"/>
          <w:szCs w:val="28"/>
        </w:rPr>
        <w:t>Закон РФ от 11.03.1992 № 2487-1 «О частной детективной и охранной деятельности в Российской Федерации»</w:t>
      </w:r>
      <w:r w:rsidRPr="00052726">
        <w:rPr>
          <w:rFonts w:ascii="Arial" w:hAnsi="Arial" w:cs="Arial"/>
          <w:sz w:val="28"/>
          <w:szCs w:val="28"/>
        </w:rPr>
        <w:t xml:space="preserve"> </w:t>
      </w:r>
      <w:r w:rsidRPr="00052726">
        <w:rPr>
          <w:sz w:val="28"/>
          <w:szCs w:val="28"/>
        </w:rPr>
        <w:t>// Российская газета. № 100. 30.04.1992.</w:t>
      </w:r>
    </w:p>
    <w:p w:rsidR="00B30167" w:rsidRPr="00052726" w:rsidRDefault="00B30167" w:rsidP="00B30167">
      <w:pPr>
        <w:autoSpaceDE w:val="0"/>
        <w:ind w:firstLine="709"/>
        <w:jc w:val="both"/>
        <w:rPr>
          <w:sz w:val="28"/>
          <w:szCs w:val="28"/>
        </w:rPr>
      </w:pPr>
      <w:r w:rsidRPr="00052726">
        <w:rPr>
          <w:sz w:val="28"/>
          <w:szCs w:val="28"/>
        </w:rPr>
        <w:t>Федеральный закон от 03.07.2016 № 226-ФЗ "О войсках национальной гвардии Российской Федерации"// "Российская газета", N 146, 06.07.2016</w:t>
      </w:r>
    </w:p>
    <w:p w:rsidR="00B30167" w:rsidRPr="00052726" w:rsidRDefault="00B30167" w:rsidP="00B30167">
      <w:pPr>
        <w:autoSpaceDE w:val="0"/>
        <w:ind w:firstLine="709"/>
        <w:jc w:val="both"/>
        <w:rPr>
          <w:sz w:val="28"/>
          <w:szCs w:val="28"/>
        </w:rPr>
      </w:pPr>
      <w:r w:rsidRPr="00052726">
        <w:rPr>
          <w:sz w:val="28"/>
          <w:szCs w:val="28"/>
        </w:rPr>
        <w:t>Федеральный закон от 07.02.2011 г. № 3-ФЗ «О полиции» // Российская газета. № 25. 08.02.2011.</w:t>
      </w:r>
    </w:p>
    <w:p w:rsidR="00B30167" w:rsidRPr="00052726" w:rsidRDefault="00B30167" w:rsidP="00B30167">
      <w:pPr>
        <w:autoSpaceDE w:val="0"/>
        <w:ind w:firstLine="709"/>
        <w:jc w:val="both"/>
        <w:rPr>
          <w:sz w:val="28"/>
          <w:szCs w:val="28"/>
        </w:rPr>
      </w:pPr>
      <w:r w:rsidRPr="00052726">
        <w:rPr>
          <w:sz w:val="28"/>
          <w:szCs w:val="28"/>
        </w:rPr>
        <w:t>Федеральный закон от 12.08.1995 № 144-ФЗ «Об оперативно-розыскной деятельности» // СЗ РФ. 1995. № 33. ст. 3349.</w:t>
      </w:r>
    </w:p>
    <w:p w:rsidR="00B30167" w:rsidRPr="00052726" w:rsidRDefault="00B30167" w:rsidP="00B30167">
      <w:pPr>
        <w:ind w:firstLine="680"/>
        <w:jc w:val="both"/>
        <w:rPr>
          <w:sz w:val="28"/>
          <w:szCs w:val="28"/>
        </w:rPr>
      </w:pPr>
      <w:r w:rsidRPr="00052726">
        <w:rPr>
          <w:sz w:val="28"/>
          <w:szCs w:val="28"/>
        </w:rPr>
        <w:t>Федеральный закон от 13.12.1996 № 150-ФЗ «Об оружии» // СЗ РФ. 1996. № 51. ст. 5681.</w:t>
      </w:r>
    </w:p>
    <w:p w:rsidR="00B30167" w:rsidRPr="00052726" w:rsidRDefault="00B30167" w:rsidP="00B30167">
      <w:pPr>
        <w:autoSpaceDE w:val="0"/>
        <w:ind w:firstLine="709"/>
        <w:jc w:val="both"/>
        <w:rPr>
          <w:sz w:val="28"/>
          <w:szCs w:val="28"/>
        </w:rPr>
      </w:pPr>
      <w:r w:rsidRPr="00052726">
        <w:rPr>
          <w:sz w:val="28"/>
          <w:szCs w:val="28"/>
        </w:rPr>
        <w:t>Федеральный закон от 22 декабря 2008 г. № 272-ФЗ</w:t>
      </w:r>
      <w:r w:rsidRPr="00052726">
        <w:rPr>
          <w:b/>
          <w:bCs/>
          <w:sz w:val="28"/>
          <w:szCs w:val="28"/>
        </w:rPr>
        <w:t xml:space="preserve"> </w:t>
      </w:r>
      <w:r w:rsidRPr="00052726">
        <w:rPr>
          <w:bCs/>
          <w:sz w:val="28"/>
          <w:szCs w:val="28"/>
        </w:rPr>
        <w: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w:t>
      </w:r>
      <w:r w:rsidRPr="00052726">
        <w:rPr>
          <w:sz w:val="28"/>
          <w:szCs w:val="28"/>
        </w:rPr>
        <w:t xml:space="preserve"> // Российская газета. № . 26.12.2008.</w:t>
      </w:r>
    </w:p>
    <w:p w:rsidR="00B30167" w:rsidRPr="00052726" w:rsidRDefault="00B30167" w:rsidP="00B30167">
      <w:pPr>
        <w:autoSpaceDE w:val="0"/>
        <w:ind w:firstLine="709"/>
        <w:jc w:val="both"/>
        <w:rPr>
          <w:sz w:val="28"/>
          <w:szCs w:val="28"/>
        </w:rPr>
      </w:pPr>
      <w:r w:rsidRPr="00052726">
        <w:rPr>
          <w:sz w:val="28"/>
          <w:szCs w:val="28"/>
        </w:rPr>
        <w:t>Федеральный закон от 14.04.1999 № 77-ФЗ «О ведомственной охране» // СЗ РФ. 1999. № 16. ст. 1935.</w:t>
      </w:r>
    </w:p>
    <w:p w:rsidR="00B30167" w:rsidRPr="00052726" w:rsidRDefault="00B30167" w:rsidP="00B30167">
      <w:pPr>
        <w:autoSpaceDE w:val="0"/>
        <w:ind w:firstLine="709"/>
        <w:jc w:val="both"/>
        <w:rPr>
          <w:sz w:val="28"/>
          <w:szCs w:val="28"/>
        </w:rPr>
      </w:pPr>
      <w:r w:rsidRPr="00052726">
        <w:rPr>
          <w:sz w:val="28"/>
          <w:szCs w:val="28"/>
        </w:rPr>
        <w:t>Федеральный закон от 09.02.2007 № 16-ФЗ «О транспортной безопасности» // Российская газета. N 31. 14.02.2007.</w:t>
      </w:r>
    </w:p>
    <w:p w:rsidR="00B30167" w:rsidRPr="00052726" w:rsidRDefault="00B30167" w:rsidP="00B30167">
      <w:pPr>
        <w:autoSpaceDE w:val="0"/>
        <w:ind w:firstLine="709"/>
        <w:jc w:val="both"/>
        <w:rPr>
          <w:sz w:val="28"/>
          <w:szCs w:val="28"/>
        </w:rPr>
      </w:pPr>
      <w:r w:rsidRPr="00052726">
        <w:rPr>
          <w:sz w:val="28"/>
          <w:szCs w:val="28"/>
        </w:rPr>
        <w:t>Федеральный закон от 06.03.2006 № 35-ФЗ «О противодействии терроризму» // СЗ РФ. 2006. № 11. ст. 1146.</w:t>
      </w:r>
    </w:p>
    <w:p w:rsidR="00B30167" w:rsidRPr="00052726" w:rsidRDefault="00B30167" w:rsidP="00B30167">
      <w:pPr>
        <w:autoSpaceDE w:val="0"/>
        <w:ind w:firstLine="709"/>
        <w:jc w:val="both"/>
        <w:rPr>
          <w:sz w:val="28"/>
          <w:szCs w:val="28"/>
        </w:rPr>
      </w:pPr>
      <w:r w:rsidRPr="00052726">
        <w:rPr>
          <w:sz w:val="28"/>
          <w:szCs w:val="28"/>
        </w:rPr>
        <w:t>Постановление Правительства РФ от 14.08.1992 № 587 «Вопросы частной детективной (сыскной) и частной охранной деятельности» // Собрание актов Президента и Правительства РФ. 1992. № 8. ст. 506.</w:t>
      </w:r>
    </w:p>
    <w:p w:rsidR="00B30167" w:rsidRPr="00052726" w:rsidRDefault="00B30167" w:rsidP="00B30167">
      <w:pPr>
        <w:autoSpaceDE w:val="0"/>
        <w:ind w:firstLine="709"/>
        <w:jc w:val="both"/>
        <w:rPr>
          <w:sz w:val="28"/>
          <w:szCs w:val="28"/>
        </w:rPr>
      </w:pPr>
      <w:r w:rsidRPr="00052726">
        <w:rPr>
          <w:sz w:val="28"/>
          <w:szCs w:val="28"/>
        </w:rPr>
        <w:t>Постановление Правительства РФ от 22.04.1997 № 460 «О мерах по обеспечению юридических лиц с особыми уставными задачами боевым ручным стрелковым оружием» // СЗ РФ. 1997. № 17. ст. 2010.</w:t>
      </w:r>
    </w:p>
    <w:p w:rsidR="00B30167" w:rsidRPr="00052726" w:rsidRDefault="00B30167" w:rsidP="00B30167">
      <w:pPr>
        <w:autoSpaceDE w:val="0"/>
        <w:ind w:firstLine="709"/>
        <w:jc w:val="both"/>
        <w:rPr>
          <w:sz w:val="28"/>
          <w:szCs w:val="28"/>
        </w:rPr>
      </w:pPr>
      <w:r w:rsidRPr="00052726">
        <w:rPr>
          <w:sz w:val="28"/>
          <w:szCs w:val="28"/>
        </w:rPr>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 // СЗ РФ. 1998. № 32. ст. 3878.</w:t>
      </w:r>
    </w:p>
    <w:p w:rsidR="00B30167" w:rsidRPr="00052726" w:rsidRDefault="00B30167" w:rsidP="00B30167">
      <w:pPr>
        <w:autoSpaceDE w:val="0"/>
        <w:ind w:firstLine="709"/>
        <w:jc w:val="both"/>
        <w:rPr>
          <w:sz w:val="28"/>
          <w:szCs w:val="28"/>
        </w:rPr>
      </w:pPr>
      <w:r w:rsidRPr="00052726">
        <w:rPr>
          <w:sz w:val="28"/>
          <w:szCs w:val="28"/>
        </w:rPr>
        <w:lastRenderedPageBreak/>
        <w:t>Постановление Правительства РФ от 19.05.2007 № 300 «Об утверждении перечня заболеваний, препятствующих исполнению обязанностей частного охранника» // СЗ РФ. 2007. № 22. ст. 2636.</w:t>
      </w:r>
    </w:p>
    <w:p w:rsidR="00B30167" w:rsidRPr="00052726" w:rsidRDefault="00B30167" w:rsidP="00B30167">
      <w:pPr>
        <w:autoSpaceDE w:val="0"/>
        <w:ind w:firstLine="709"/>
        <w:jc w:val="both"/>
        <w:rPr>
          <w:sz w:val="28"/>
        </w:rPr>
      </w:pPr>
      <w:r w:rsidRPr="00052726">
        <w:rPr>
          <w:sz w:val="28"/>
          <w:szCs w:val="28"/>
        </w:rPr>
        <w:t>Распоряжение Правительства РФ от 03.08.1996 № 1207-р «Об утверждении перечня служебного и гражданского оружия и боеприпасов к нему, вносимых в Государственный кадастр служебного и гражданского оружия» // СЗ РФ. 1996. № 33. ст. 4014.</w:t>
      </w:r>
    </w:p>
    <w:p w:rsidR="00B30167" w:rsidRPr="00052726" w:rsidRDefault="00B30167" w:rsidP="00B30167">
      <w:pPr>
        <w:autoSpaceDE w:val="0"/>
        <w:ind w:firstLine="709"/>
        <w:jc w:val="both"/>
        <w:rPr>
          <w:i/>
          <w:sz w:val="28"/>
          <w:u w:val="single"/>
        </w:rPr>
      </w:pPr>
      <w:r w:rsidRPr="00052726">
        <w:rPr>
          <w:sz w:val="28"/>
        </w:rPr>
        <w:t>Приказ МВД России от 02.07.2014 № 442 «Об утверждении типовых дополнительных профессиональных программ для руководителей частных охранных организаций» // Российская газета. № 202. 05.09.2014.</w:t>
      </w:r>
    </w:p>
    <w:p w:rsidR="00B30167" w:rsidRPr="00052726" w:rsidRDefault="00B30167" w:rsidP="00B30167">
      <w:pPr>
        <w:autoSpaceDE w:val="0"/>
        <w:ind w:firstLine="709"/>
        <w:jc w:val="both"/>
        <w:rPr>
          <w:sz w:val="28"/>
          <w:szCs w:val="28"/>
        </w:rPr>
      </w:pPr>
      <w:r w:rsidRPr="00052726">
        <w:rPr>
          <w:sz w:val="28"/>
          <w:szCs w:val="28"/>
        </w:rPr>
        <w:t>Приказ Федеральной службы войск национальной гвардии Российской Федерации от 30.11.2019 № 396 "Об утверждении типовых программ профессионального обучения для работы в качестве частных охранников" /</w:t>
      </w:r>
      <w:r w:rsidR="00D24863" w:rsidRPr="00052726">
        <w:rPr>
          <w:sz w:val="28"/>
          <w:szCs w:val="28"/>
        </w:rPr>
        <w:t>/ Опубликовано</w:t>
      </w:r>
      <w:r w:rsidRPr="00052726">
        <w:rPr>
          <w:sz w:val="28"/>
          <w:szCs w:val="28"/>
        </w:rPr>
        <w:t xml:space="preserve"> на официальном интернет-портале правовой информации </w:t>
      </w:r>
      <w:r w:rsidR="00D24863" w:rsidRPr="00052726">
        <w:rPr>
          <w:sz w:val="28"/>
          <w:szCs w:val="28"/>
        </w:rPr>
        <w:t>http://www.pravo.gov.ru,</w:t>
      </w:r>
      <w:r w:rsidRPr="00052726">
        <w:rPr>
          <w:sz w:val="28"/>
          <w:szCs w:val="28"/>
        </w:rPr>
        <w:t xml:space="preserve"> 09.04.2020.</w:t>
      </w:r>
    </w:p>
    <w:p w:rsidR="00B30167" w:rsidRPr="00052726" w:rsidRDefault="00B30167" w:rsidP="00B30167">
      <w:pPr>
        <w:autoSpaceDE w:val="0"/>
        <w:ind w:firstLine="709"/>
        <w:jc w:val="both"/>
        <w:rPr>
          <w:sz w:val="28"/>
          <w:szCs w:val="28"/>
        </w:rPr>
      </w:pPr>
      <w:r w:rsidRPr="00052726">
        <w:rPr>
          <w:sz w:val="28"/>
          <w:szCs w:val="28"/>
        </w:rPr>
        <w:tab/>
        <w:t>Приказ Росгвардии № 372, МВД России № 506 от 09.08.2018. «Об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 /</w:t>
      </w:r>
      <w:r w:rsidR="00D24863" w:rsidRPr="00052726">
        <w:rPr>
          <w:sz w:val="28"/>
          <w:szCs w:val="28"/>
        </w:rPr>
        <w:t>/ Официальный</w:t>
      </w:r>
      <w:r w:rsidRPr="00052726">
        <w:rPr>
          <w:sz w:val="28"/>
          <w:szCs w:val="28"/>
        </w:rPr>
        <w:t xml:space="preserve"> интернет-портал правовой информации http://www.pravo.gov.ru, 08.11.2018.</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Приказ МВД России от 07.10.1997 № 650 «О мерах по реализации Постановления Правительства Российской Федерации от 22 апреля 1997 г. № 460» </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Приказ МВД России от 12.04.1999 № 288 «О мерах по реализации Постановления Правительства Российской Федерации от 21 июля 1998 г. № 814» // Бюллетень нормативных актов федеральных органов исполнительной власти. № 32. 09.08.1999. </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ab/>
        <w:t xml:space="preserve">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w:t>
      </w:r>
      <w:r w:rsidR="00D24863" w:rsidRPr="00052726">
        <w:rPr>
          <w:rFonts w:eastAsia="Arial"/>
          <w:sz w:val="28"/>
          <w:szCs w:val="28"/>
        </w:rPr>
        <w:t>метаболитов» /</w:t>
      </w:r>
      <w:r w:rsidRPr="00052726">
        <w:rPr>
          <w:rFonts w:eastAsia="Arial"/>
          <w:sz w:val="28"/>
          <w:szCs w:val="28"/>
        </w:rPr>
        <w:t>/ "Российская газета", N 280, 09.12.2016.</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МВД России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 // Бюллетень нормативных актов федеральных органов исполнительной власти. № 22. 30.05.2005.</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Приказ Росгвардии от 25.11.2019 №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w:t>
      </w:r>
      <w:r w:rsidRPr="00052726">
        <w:rPr>
          <w:rFonts w:eastAsia="Arial"/>
          <w:sz w:val="28"/>
          <w:szCs w:val="28"/>
        </w:rPr>
        <w:lastRenderedPageBreak/>
        <w:t>задачами на пригодность к действиям в условиях, связанных с применением огнестрельного оружия и специальных средств» //</w:t>
      </w:r>
      <w:r w:rsidRPr="00052726">
        <w:rPr>
          <w:rFonts w:ascii="Arial" w:eastAsia="Arial" w:hAnsi="Arial" w:cs="Arial"/>
        </w:rPr>
        <w:t xml:space="preserve"> </w:t>
      </w:r>
      <w:r w:rsidRPr="00052726">
        <w:rPr>
          <w:rFonts w:eastAsia="Arial"/>
          <w:sz w:val="28"/>
          <w:szCs w:val="28"/>
        </w:rPr>
        <w:t>Официальный интернет-портал правовой информации http://www.pravo.gov.ru, 28.01.2020</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МВД России от 17.08.2005 № 679 «О мерах по реализации Постановления Правительства Российской Федерации от 4 апреля 2005 г. № 179» // Бюллетень нормативных актов федеральных органов исполнительной власти». № 36. 05.09.2005.</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Приказ </w:t>
      </w:r>
      <w:proofErr w:type="spellStart"/>
      <w:r w:rsidRPr="00052726">
        <w:rPr>
          <w:rFonts w:eastAsia="Arial"/>
          <w:sz w:val="28"/>
          <w:szCs w:val="28"/>
        </w:rPr>
        <w:t>Минздравсоцразвития</w:t>
      </w:r>
      <w:proofErr w:type="spellEnd"/>
      <w:r w:rsidRPr="00052726">
        <w:rPr>
          <w:rFonts w:eastAsia="Arial"/>
          <w:sz w:val="28"/>
          <w:szCs w:val="28"/>
        </w:rPr>
        <w:t xml:space="preserve"> России от 17.04.2009 г. № 199 «О внесении изменения в Единый тарифно-квалификационный справочник работ и профессий рабочих, выпуск 1».</w:t>
      </w:r>
    </w:p>
    <w:p w:rsidR="00B30167" w:rsidRPr="00052726" w:rsidRDefault="00B30167" w:rsidP="00B30167">
      <w:pPr>
        <w:suppressAutoHyphens/>
        <w:autoSpaceDE w:val="0"/>
        <w:ind w:firstLine="709"/>
        <w:jc w:val="both"/>
        <w:rPr>
          <w:rFonts w:eastAsia="Arial"/>
          <w:b/>
          <w:i/>
          <w:sz w:val="28"/>
          <w:szCs w:val="28"/>
        </w:rPr>
      </w:pPr>
      <w:r w:rsidRPr="00052726">
        <w:rPr>
          <w:rFonts w:eastAsia="Arial"/>
          <w:sz w:val="28"/>
          <w:szCs w:val="28"/>
        </w:rPr>
        <w:t xml:space="preserve">Приказ МВД России от 15 августа 2011 г. № 940 «Об утверждении типовых требований к содержанию экзаменационных билетов квалификационного экзамена частных охранников». </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МВД России от 22 августа 2011 № 960 «Об утверждении типовых требований к должностной инструкции частного охранника на объекте охраны».</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МВД России от 30.06.2017 № 429 «Об утверждении Криминалистических требований к техническим характеристикам гражданского и служебного оружия, а также патронов к нему» // Официальный интернет-портал правовой информации http://www.pravo.gov.ru, 18.09.2017.</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МВД России от 8 августа 2011 г. № 930 «Об утверждении формы заявки на получение частными охранными организациями служебного оружия во временное пользование».</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Росгвардии от 28.06.2019 № 228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 // Официальный интернет-портал правовой информации http://www.pravo.gov.ru, 16.09.2019.</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Росгвардии от 28.06.2019 № 229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 // Официальный интернет-портал правовой информации http://www.pravo.gov.ru, 13.09.2019.</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Приказ Росгвардии от 28.06.2019 № </w:t>
      </w:r>
      <w:r w:rsidR="00943049" w:rsidRPr="00052726">
        <w:rPr>
          <w:rFonts w:eastAsia="Arial"/>
          <w:sz w:val="28"/>
          <w:szCs w:val="28"/>
        </w:rPr>
        <w:t>238 «</w:t>
      </w:r>
      <w:r w:rsidRPr="00052726">
        <w:rPr>
          <w:rFonts w:eastAsia="Arial"/>
          <w:sz w:val="28"/>
          <w:szCs w:val="28"/>
        </w:rPr>
        <w:t>Об утверждении Порядка выдачи личной карточки охранника» // Официальный интернет-портал правовой информации http://www.pravo.gov.ru, 13.09.2019.</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Приказ Росгвардии от 26.09.2019 № 328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 перевозчику разрешения на перевозку оружия и патронов» // Официальный интернет-портал правовой информации http://www.pravo.gov.ru, 02.12.2019.</w:t>
      </w:r>
    </w:p>
    <w:p w:rsidR="00B30167" w:rsidRPr="00052726" w:rsidRDefault="00B30167" w:rsidP="00B30167">
      <w:pPr>
        <w:suppressAutoHyphens/>
        <w:autoSpaceDE w:val="0"/>
        <w:ind w:firstLine="709"/>
        <w:jc w:val="both"/>
        <w:rPr>
          <w:rFonts w:eastAsia="Arial"/>
          <w:strike/>
          <w:sz w:val="28"/>
          <w:szCs w:val="28"/>
        </w:rPr>
      </w:pPr>
      <w:r w:rsidRPr="00052726">
        <w:rPr>
          <w:rFonts w:eastAsia="Arial"/>
          <w:sz w:val="28"/>
          <w:szCs w:val="28"/>
        </w:rPr>
        <w:t xml:space="preserve">Приказ Росгвардии от 26.09.2019 № 329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w:t>
      </w:r>
      <w:r w:rsidRPr="00052726">
        <w:rPr>
          <w:rFonts w:eastAsia="Arial"/>
          <w:sz w:val="28"/>
          <w:szCs w:val="28"/>
        </w:rPr>
        <w:lastRenderedPageBreak/>
        <w:t xml:space="preserve">по выдаче юридическому лицу или гражданину Российской Федерации разрешения на транспортирование оружия и (или) патронов» // Официальный интернет-портал правовой информации http://www.pravo.gov.ru, 02.12.2019. </w:t>
      </w:r>
    </w:p>
    <w:p w:rsidR="00B30167" w:rsidRPr="00052726" w:rsidRDefault="00B30167" w:rsidP="00B30167">
      <w:pPr>
        <w:suppressAutoHyphens/>
        <w:autoSpaceDE w:val="0"/>
        <w:ind w:firstLine="709"/>
        <w:jc w:val="both"/>
        <w:rPr>
          <w:rFonts w:eastAsia="Arial"/>
          <w:b/>
          <w:i/>
          <w:sz w:val="28"/>
          <w:szCs w:val="28"/>
        </w:rPr>
      </w:pPr>
      <w:r w:rsidRPr="00052726">
        <w:rPr>
          <w:rFonts w:eastAsia="Arial"/>
          <w:sz w:val="28"/>
          <w:szCs w:val="28"/>
        </w:rPr>
        <w:t xml:space="preserve">Приказ Росгвардии от 27.02.2019 № 63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 // Официальный интернет-портал правовой информации http://www.pravo.gov.ru, 19.04.2019. </w:t>
      </w:r>
    </w:p>
    <w:p w:rsidR="00B30167" w:rsidRPr="00052726" w:rsidRDefault="00B30167" w:rsidP="00B30167">
      <w:pPr>
        <w:suppressAutoHyphens/>
        <w:autoSpaceDE w:val="0"/>
        <w:ind w:firstLine="709"/>
        <w:jc w:val="both"/>
        <w:rPr>
          <w:rFonts w:eastAsia="Arial"/>
          <w:strike/>
          <w:sz w:val="28"/>
          <w:szCs w:val="28"/>
        </w:rPr>
      </w:pPr>
      <w:r w:rsidRPr="00052726">
        <w:rPr>
          <w:rFonts w:eastAsia="Arial"/>
          <w:sz w:val="28"/>
          <w:szCs w:val="28"/>
        </w:rPr>
        <w:t xml:space="preserve">Приказ Росгвардии от 10.01.2020 № 4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 // Официальный интернет-портал правовой информации http://www.pravo.gov.ru, 12.03.2020. </w:t>
      </w:r>
    </w:p>
    <w:p w:rsidR="00B30167" w:rsidRPr="00052726" w:rsidRDefault="00B30167" w:rsidP="00B30167">
      <w:pPr>
        <w:widowControl w:val="0"/>
        <w:suppressAutoHyphens/>
        <w:autoSpaceDE w:val="0"/>
        <w:ind w:firstLine="709"/>
        <w:jc w:val="both"/>
        <w:rPr>
          <w:rFonts w:eastAsia="Arial"/>
          <w:sz w:val="28"/>
          <w:szCs w:val="28"/>
        </w:rPr>
      </w:pPr>
      <w:r w:rsidRPr="00052726">
        <w:rPr>
          <w:rFonts w:eastAsia="Arial"/>
          <w:sz w:val="28"/>
          <w:szCs w:val="28"/>
        </w:rPr>
        <w:t>Приказ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 Официальный интернет-портал правовой информации http://www.pravo.gov.ru, 30.01.2020.</w:t>
      </w:r>
    </w:p>
    <w:p w:rsidR="00B30167" w:rsidRPr="00052726" w:rsidRDefault="00B30167" w:rsidP="00B30167">
      <w:pPr>
        <w:widowControl w:val="0"/>
        <w:suppressAutoHyphens/>
        <w:autoSpaceDE w:val="0"/>
        <w:ind w:firstLine="709"/>
        <w:jc w:val="both"/>
        <w:rPr>
          <w:rFonts w:eastAsia="Arial"/>
          <w:sz w:val="28"/>
          <w:szCs w:val="28"/>
        </w:rPr>
      </w:pPr>
      <w:r w:rsidRPr="00052726">
        <w:rPr>
          <w:rFonts w:eastAsia="Arial"/>
          <w:sz w:val="28"/>
          <w:szCs w:val="28"/>
        </w:rPr>
        <w:t>Приказ Росгвардии от 30.11.2019 № 395 «Об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частной охранной деятельности» // Официальный интернет-портал правовой информации http://www.pravo.gov.ru, 30.01.2020.</w:t>
      </w:r>
    </w:p>
    <w:p w:rsidR="00B30167" w:rsidRPr="00052726" w:rsidRDefault="00B30167" w:rsidP="00B30167">
      <w:pPr>
        <w:widowControl w:val="0"/>
        <w:suppressAutoHyphens/>
        <w:autoSpaceDE w:val="0"/>
        <w:ind w:firstLine="709"/>
        <w:jc w:val="both"/>
        <w:rPr>
          <w:rFonts w:eastAsia="Arial"/>
          <w:sz w:val="28"/>
          <w:szCs w:val="28"/>
        </w:rPr>
      </w:pPr>
      <w:r w:rsidRPr="00052726">
        <w:rPr>
          <w:rFonts w:eastAsia="Arial"/>
          <w:sz w:val="28"/>
          <w:szCs w:val="28"/>
        </w:rPr>
        <w:t>Приказ Росгвардии от 26.09.2019 № 331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 Официальный интернет-портал правовой информации http://www.pravo.gov.ru, 03.12.2019.</w:t>
      </w:r>
    </w:p>
    <w:p w:rsidR="00B30167" w:rsidRPr="00052726" w:rsidRDefault="00B30167" w:rsidP="00B30167">
      <w:pPr>
        <w:suppressAutoHyphens/>
        <w:autoSpaceDE w:val="0"/>
        <w:ind w:firstLine="709"/>
        <w:jc w:val="both"/>
        <w:rPr>
          <w:bCs/>
          <w:sz w:val="28"/>
          <w:szCs w:val="28"/>
        </w:rPr>
      </w:pPr>
      <w:r w:rsidRPr="00052726">
        <w:rPr>
          <w:rFonts w:eastAsia="Arial"/>
          <w:sz w:val="28"/>
          <w:szCs w:val="28"/>
        </w:rPr>
        <w:t xml:space="preserve">Приказ МВД России от 29 июня 2012 г. № 646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w:t>
      </w:r>
      <w:r w:rsidRPr="00052726">
        <w:rPr>
          <w:rFonts w:eastAsia="Arial"/>
          <w:sz w:val="28"/>
          <w:szCs w:val="28"/>
        </w:rPr>
        <w:lastRenderedPageBreak/>
        <w:t>организациями законодательства Российской Федерации в области оборота оружия».</w:t>
      </w:r>
    </w:p>
    <w:p w:rsidR="00B30167" w:rsidRPr="00052726" w:rsidRDefault="00B30167" w:rsidP="00B30167">
      <w:pPr>
        <w:suppressAutoHyphens/>
        <w:autoSpaceDE w:val="0"/>
        <w:ind w:firstLine="709"/>
        <w:jc w:val="both"/>
        <w:rPr>
          <w:rFonts w:eastAsia="Arial Unicode MS"/>
          <w:bCs/>
          <w:sz w:val="28"/>
          <w:szCs w:val="28"/>
        </w:rPr>
      </w:pPr>
      <w:r w:rsidRPr="00052726">
        <w:rPr>
          <w:rFonts w:eastAsia="Arial Unicode MS"/>
          <w:bCs/>
          <w:sz w:val="28"/>
          <w:szCs w:val="28"/>
        </w:rPr>
        <w:t>Приказ МВД России от 17 апреля 2013 г. № 211 «Об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 предупреждении и пресечении административных правонарушений».</w:t>
      </w:r>
    </w:p>
    <w:p w:rsidR="00B30167" w:rsidRPr="00052726" w:rsidRDefault="00B30167" w:rsidP="00B30167">
      <w:pPr>
        <w:suppressAutoHyphens/>
        <w:autoSpaceDE w:val="0"/>
        <w:ind w:firstLine="709"/>
        <w:jc w:val="both"/>
        <w:rPr>
          <w:rFonts w:eastAsia="Arial Unicode MS"/>
          <w:bCs/>
          <w:sz w:val="28"/>
          <w:szCs w:val="28"/>
        </w:rPr>
      </w:pPr>
      <w:r w:rsidRPr="00052726">
        <w:rPr>
          <w:rFonts w:eastAsia="Arial Unicode MS"/>
          <w:bCs/>
          <w:sz w:val="28"/>
          <w:szCs w:val="28"/>
        </w:rPr>
        <w:t xml:space="preserve">Приказ </w:t>
      </w:r>
      <w:proofErr w:type="spellStart"/>
      <w:r w:rsidRPr="00052726">
        <w:rPr>
          <w:rFonts w:eastAsia="Arial Unicode MS"/>
          <w:bCs/>
          <w:sz w:val="28"/>
          <w:szCs w:val="28"/>
        </w:rPr>
        <w:t>Минобрнауки</w:t>
      </w:r>
      <w:proofErr w:type="spellEnd"/>
      <w:r w:rsidRPr="00052726">
        <w:rPr>
          <w:rFonts w:eastAsia="Arial Unicode MS"/>
          <w:bCs/>
          <w:sz w:val="28"/>
          <w:szCs w:val="28"/>
        </w:rPr>
        <w:t xml:space="preserve"> России от 2 июля 2013 г. № 513 «Об утверждении перечня профессий рабочих, должностей служащих, по которым осуществляется профессиональное обучение».</w:t>
      </w:r>
    </w:p>
    <w:p w:rsidR="00B30167" w:rsidRPr="00052726" w:rsidRDefault="00B30167" w:rsidP="00B30167">
      <w:pPr>
        <w:suppressAutoHyphens/>
        <w:autoSpaceDE w:val="0"/>
        <w:ind w:firstLine="709"/>
        <w:jc w:val="both"/>
        <w:rPr>
          <w:rFonts w:eastAsia="Arial"/>
          <w:sz w:val="28"/>
          <w:szCs w:val="28"/>
        </w:rPr>
      </w:pPr>
      <w:r w:rsidRPr="00052726">
        <w:rPr>
          <w:rFonts w:eastAsia="Arial Unicode MS"/>
          <w:bCs/>
          <w:sz w:val="28"/>
          <w:szCs w:val="28"/>
        </w:rPr>
        <w:t>Приказ МВД России от 29 июля 2013 г. № 581 «Об утверждении Правил организации приема и выдачи органами внутренних дел Российской Федерации служебного оружия во временное пользование частным охранным организациям».</w:t>
      </w:r>
    </w:p>
    <w:p w:rsidR="00B30167" w:rsidRPr="00052726" w:rsidRDefault="00B30167" w:rsidP="00B30167">
      <w:pPr>
        <w:suppressAutoHyphens/>
        <w:autoSpaceDE w:val="0"/>
        <w:ind w:firstLine="709"/>
        <w:jc w:val="both"/>
        <w:rPr>
          <w:rFonts w:eastAsia="Arial"/>
          <w:i/>
          <w:sz w:val="28"/>
          <w:szCs w:val="28"/>
        </w:rPr>
      </w:pPr>
      <w:r w:rsidRPr="00052726">
        <w:rPr>
          <w:rFonts w:eastAsia="Arial"/>
          <w:sz w:val="28"/>
          <w:szCs w:val="28"/>
        </w:rPr>
        <w:t xml:space="preserve">Постановление Правительства Москвы от 16.10.2007 № 911-ПП «Об утверждении базовых требований к охране объектов города Москвы, оплачиваемой за счет средств бюджета города Москвы» // Вестник Мэра и Правительства Москвы. № 63. 14.11.2007. </w:t>
      </w:r>
    </w:p>
    <w:p w:rsidR="00B30167" w:rsidRPr="00052726" w:rsidRDefault="00B30167" w:rsidP="00B30167">
      <w:pPr>
        <w:ind w:firstLine="709"/>
        <w:jc w:val="both"/>
        <w:rPr>
          <w:sz w:val="28"/>
        </w:rPr>
      </w:pPr>
      <w:r w:rsidRPr="00052726">
        <w:rPr>
          <w:sz w:val="28"/>
        </w:rPr>
        <w:t xml:space="preserve">Методические рекомендации (для охранных структур) управления по лицензионно-разрешительной работе ГУООП СОБ МВД России № 12/3063 от 10.11.2001г. </w:t>
      </w:r>
    </w:p>
    <w:p w:rsidR="00B30167" w:rsidRPr="00052726" w:rsidRDefault="00B30167" w:rsidP="00B30167">
      <w:pPr>
        <w:ind w:firstLine="709"/>
        <w:jc w:val="both"/>
        <w:rPr>
          <w:sz w:val="28"/>
        </w:rPr>
      </w:pPr>
      <w:r w:rsidRPr="00052726">
        <w:rPr>
          <w:sz w:val="28"/>
        </w:rPr>
        <w:t xml:space="preserve">Азбука для охранника. Коллектив авторов. (5-е </w:t>
      </w:r>
      <w:r w:rsidR="00943049" w:rsidRPr="00052726">
        <w:rPr>
          <w:sz w:val="28"/>
        </w:rPr>
        <w:t xml:space="preserve">издание) </w:t>
      </w:r>
      <w:proofErr w:type="spellStart"/>
      <w:r w:rsidR="00943049" w:rsidRPr="00052726">
        <w:rPr>
          <w:sz w:val="28"/>
        </w:rPr>
        <w:t>Под.ред</w:t>
      </w:r>
      <w:proofErr w:type="spellEnd"/>
      <w:r w:rsidR="00943049" w:rsidRPr="00052726">
        <w:rPr>
          <w:sz w:val="28"/>
        </w:rPr>
        <w:t>.</w:t>
      </w:r>
      <w:r w:rsidRPr="00052726">
        <w:rPr>
          <w:sz w:val="28"/>
        </w:rPr>
        <w:t xml:space="preserve"> </w:t>
      </w:r>
      <w:proofErr w:type="spellStart"/>
      <w:r w:rsidRPr="00052726">
        <w:rPr>
          <w:sz w:val="28"/>
        </w:rPr>
        <w:t>Прасолова</w:t>
      </w:r>
      <w:proofErr w:type="spellEnd"/>
      <w:r w:rsidRPr="00052726">
        <w:rPr>
          <w:sz w:val="28"/>
        </w:rPr>
        <w:t xml:space="preserve"> В.И. - М.: «Школа охраны «БАЯРД», 2012. </w:t>
      </w:r>
    </w:p>
    <w:p w:rsidR="00B30167" w:rsidRPr="00052726" w:rsidRDefault="00B30167" w:rsidP="00B30167">
      <w:pPr>
        <w:ind w:firstLine="709"/>
        <w:jc w:val="both"/>
        <w:rPr>
          <w:sz w:val="28"/>
        </w:rPr>
      </w:pPr>
      <w:r w:rsidRPr="00052726">
        <w:rPr>
          <w:sz w:val="28"/>
        </w:rPr>
        <w:t xml:space="preserve">Азбука начальника охраны объекта. /Под ред. </w:t>
      </w:r>
      <w:proofErr w:type="spellStart"/>
      <w:r w:rsidRPr="00052726">
        <w:rPr>
          <w:sz w:val="28"/>
        </w:rPr>
        <w:t>Прасолова</w:t>
      </w:r>
      <w:proofErr w:type="spellEnd"/>
      <w:r w:rsidRPr="00052726">
        <w:rPr>
          <w:sz w:val="28"/>
        </w:rPr>
        <w:t xml:space="preserve"> В.И. - М.: НОЧУ ДПО «Школа охраны «БАЯРД», 2011.</w:t>
      </w:r>
    </w:p>
    <w:p w:rsidR="00B30167" w:rsidRPr="00052726" w:rsidRDefault="00B30167" w:rsidP="00B30167">
      <w:pPr>
        <w:ind w:firstLine="709"/>
        <w:jc w:val="both"/>
        <w:rPr>
          <w:sz w:val="28"/>
        </w:rPr>
      </w:pPr>
      <w:proofErr w:type="spellStart"/>
      <w:r w:rsidRPr="00052726">
        <w:rPr>
          <w:sz w:val="28"/>
        </w:rPr>
        <w:t>Авдийский</w:t>
      </w:r>
      <w:proofErr w:type="spellEnd"/>
      <w:r w:rsidRPr="00052726">
        <w:rPr>
          <w:sz w:val="28"/>
        </w:rPr>
        <w:t xml:space="preserve"> В.И., </w:t>
      </w:r>
      <w:proofErr w:type="spellStart"/>
      <w:r w:rsidRPr="00052726">
        <w:rPr>
          <w:sz w:val="28"/>
        </w:rPr>
        <w:t>Кашурников</w:t>
      </w:r>
      <w:proofErr w:type="spellEnd"/>
      <w:r w:rsidRPr="00052726">
        <w:rPr>
          <w:sz w:val="28"/>
        </w:rPr>
        <w:t xml:space="preserve"> С.Н., Прасолов В.И. - Организация деятельности негосударственных охранных структур. - М.: </w:t>
      </w:r>
      <w:proofErr w:type="spellStart"/>
      <w:r w:rsidR="00943049" w:rsidRPr="00052726">
        <w:rPr>
          <w:sz w:val="28"/>
        </w:rPr>
        <w:t>АльфаМ</w:t>
      </w:r>
      <w:proofErr w:type="spellEnd"/>
      <w:r w:rsidRPr="00052726">
        <w:rPr>
          <w:sz w:val="28"/>
        </w:rPr>
        <w:t xml:space="preserve">: </w:t>
      </w:r>
      <w:r w:rsidR="00943049" w:rsidRPr="00052726">
        <w:rPr>
          <w:sz w:val="28"/>
        </w:rPr>
        <w:t>ИНФАМ</w:t>
      </w:r>
      <w:r w:rsidRPr="00052726">
        <w:rPr>
          <w:sz w:val="28"/>
        </w:rPr>
        <w:t>, 2016.</w:t>
      </w:r>
    </w:p>
    <w:p w:rsidR="00B30167" w:rsidRPr="00052726" w:rsidRDefault="00B30167" w:rsidP="00B30167">
      <w:pPr>
        <w:ind w:firstLine="709"/>
        <w:jc w:val="both"/>
        <w:rPr>
          <w:sz w:val="28"/>
        </w:rPr>
      </w:pPr>
      <w:r w:rsidRPr="00052726">
        <w:rPr>
          <w:sz w:val="28"/>
        </w:rPr>
        <w:t>Аллахвердиев Ф., Прасолов В., Черняев В. Пособие по профессиональной подготовке частных охранников. – М.: ООО «ЭКА», 2011.</w:t>
      </w:r>
    </w:p>
    <w:p w:rsidR="00B30167" w:rsidRPr="00052726" w:rsidRDefault="00B30167" w:rsidP="00B30167">
      <w:pPr>
        <w:ind w:firstLine="709"/>
        <w:jc w:val="both"/>
        <w:rPr>
          <w:sz w:val="28"/>
        </w:rPr>
      </w:pPr>
      <w:proofErr w:type="spellStart"/>
      <w:r w:rsidRPr="00052726">
        <w:rPr>
          <w:sz w:val="28"/>
        </w:rPr>
        <w:t>Бабиков</w:t>
      </w:r>
      <w:proofErr w:type="spellEnd"/>
      <w:r w:rsidRPr="00052726">
        <w:rPr>
          <w:sz w:val="28"/>
        </w:rPr>
        <w:t xml:space="preserve"> В.Г. ЧОП: от создания до успеха. – М.: НОУ «Школа охраны «</w:t>
      </w:r>
      <w:proofErr w:type="spellStart"/>
      <w:r w:rsidRPr="00052726">
        <w:rPr>
          <w:sz w:val="28"/>
        </w:rPr>
        <w:t>Баярд</w:t>
      </w:r>
      <w:proofErr w:type="spellEnd"/>
      <w:r w:rsidRPr="00052726">
        <w:rPr>
          <w:sz w:val="28"/>
        </w:rPr>
        <w:t>», 2008.</w:t>
      </w:r>
    </w:p>
    <w:p w:rsidR="00B30167" w:rsidRPr="00052726" w:rsidRDefault="00B30167" w:rsidP="00B30167">
      <w:pPr>
        <w:ind w:firstLine="709"/>
        <w:jc w:val="both"/>
        <w:rPr>
          <w:sz w:val="28"/>
        </w:rPr>
      </w:pPr>
      <w:r w:rsidRPr="00052726">
        <w:rPr>
          <w:sz w:val="28"/>
        </w:rPr>
        <w:t xml:space="preserve">Бобров В.П., Егорова Т.И., </w:t>
      </w:r>
      <w:proofErr w:type="spellStart"/>
      <w:r w:rsidRPr="00052726">
        <w:rPr>
          <w:sz w:val="28"/>
        </w:rPr>
        <w:t>Магасумов</w:t>
      </w:r>
      <w:proofErr w:type="spellEnd"/>
      <w:r w:rsidRPr="00052726">
        <w:rPr>
          <w:sz w:val="28"/>
        </w:rPr>
        <w:t xml:space="preserve"> Р.Р., Шестаков В.И. Основы частной охранной деятельности: Краткий теоретический курс. – М.: ООО «</w:t>
      </w:r>
      <w:proofErr w:type="spellStart"/>
      <w:r w:rsidRPr="00052726">
        <w:rPr>
          <w:sz w:val="28"/>
        </w:rPr>
        <w:t>Радиософт</w:t>
      </w:r>
      <w:proofErr w:type="spellEnd"/>
      <w:r w:rsidRPr="00052726">
        <w:rPr>
          <w:sz w:val="28"/>
        </w:rPr>
        <w:t>», 2012.</w:t>
      </w:r>
    </w:p>
    <w:p w:rsidR="00B30167" w:rsidRPr="00052726" w:rsidRDefault="00B30167" w:rsidP="00B30167">
      <w:pPr>
        <w:ind w:firstLine="709"/>
        <w:jc w:val="both"/>
        <w:rPr>
          <w:sz w:val="28"/>
        </w:rPr>
      </w:pPr>
      <w:r w:rsidRPr="00052726">
        <w:rPr>
          <w:sz w:val="28"/>
        </w:rPr>
        <w:t xml:space="preserve">Бочаров С.Н., Гурьев Н.Д., </w:t>
      </w:r>
      <w:proofErr w:type="spellStart"/>
      <w:r w:rsidRPr="00052726">
        <w:rPr>
          <w:sz w:val="28"/>
        </w:rPr>
        <w:t>Колясинский</w:t>
      </w:r>
      <w:proofErr w:type="spellEnd"/>
      <w:r w:rsidRPr="00052726">
        <w:rPr>
          <w:sz w:val="28"/>
        </w:rPr>
        <w:t xml:space="preserve"> А.З. Краткие рекомендации по основам правовой и огневой подготовки частных охранников. – М.: НОУ «Школа </w:t>
      </w:r>
      <w:proofErr w:type="spellStart"/>
      <w:r w:rsidRPr="00052726">
        <w:rPr>
          <w:sz w:val="28"/>
        </w:rPr>
        <w:t>спецподготовки</w:t>
      </w:r>
      <w:proofErr w:type="spellEnd"/>
      <w:r w:rsidRPr="00052726">
        <w:rPr>
          <w:sz w:val="28"/>
        </w:rPr>
        <w:t xml:space="preserve"> «Витязь», 2008.</w:t>
      </w:r>
    </w:p>
    <w:p w:rsidR="00B30167" w:rsidRPr="00052726" w:rsidRDefault="00B30167" w:rsidP="00B30167">
      <w:pPr>
        <w:ind w:firstLine="709"/>
        <w:jc w:val="both"/>
        <w:rPr>
          <w:sz w:val="28"/>
        </w:rPr>
      </w:pPr>
      <w:r w:rsidRPr="00052726">
        <w:rPr>
          <w:sz w:val="28"/>
        </w:rPr>
        <w:t xml:space="preserve">Ворона В.А., Тихонов В.А., Система контроля и управления </w:t>
      </w:r>
      <w:r w:rsidR="00943049" w:rsidRPr="00052726">
        <w:rPr>
          <w:sz w:val="28"/>
        </w:rPr>
        <w:t>доступом.</w:t>
      </w:r>
      <w:r w:rsidRPr="00052726">
        <w:rPr>
          <w:sz w:val="28"/>
        </w:rPr>
        <w:t xml:space="preserve"> М.: Горячая линия – Телеком, 2011.</w:t>
      </w:r>
    </w:p>
    <w:p w:rsidR="00B30167" w:rsidRPr="00052726" w:rsidRDefault="00B30167" w:rsidP="00B30167">
      <w:pPr>
        <w:ind w:firstLine="709"/>
        <w:jc w:val="both"/>
        <w:rPr>
          <w:sz w:val="28"/>
        </w:rPr>
      </w:pPr>
      <w:r w:rsidRPr="00052726">
        <w:rPr>
          <w:sz w:val="28"/>
        </w:rPr>
        <w:t xml:space="preserve">Ворона В.А., Тихонов В.А., Технические средства наблюдения в охране </w:t>
      </w:r>
      <w:r w:rsidR="00943049" w:rsidRPr="00052726">
        <w:rPr>
          <w:sz w:val="28"/>
        </w:rPr>
        <w:t>объектов.</w:t>
      </w:r>
      <w:r w:rsidRPr="00052726">
        <w:rPr>
          <w:sz w:val="28"/>
        </w:rPr>
        <w:t xml:space="preserve"> М.: Горячая линия – Телеком, 2011.</w:t>
      </w:r>
    </w:p>
    <w:p w:rsidR="00B30167" w:rsidRPr="00052726" w:rsidRDefault="00B30167" w:rsidP="00B30167">
      <w:pPr>
        <w:ind w:firstLine="709"/>
        <w:jc w:val="both"/>
        <w:rPr>
          <w:sz w:val="28"/>
        </w:rPr>
      </w:pPr>
      <w:proofErr w:type="spellStart"/>
      <w:r w:rsidRPr="00052726">
        <w:rPr>
          <w:sz w:val="28"/>
        </w:rPr>
        <w:t>Галочкин</w:t>
      </w:r>
      <w:proofErr w:type="spellEnd"/>
      <w:r w:rsidRPr="00052726">
        <w:rPr>
          <w:sz w:val="28"/>
        </w:rPr>
        <w:t xml:space="preserve"> Д.Е., Прасолов В.И., Черняев В.В. Практическая психология в частной охранной деятельности. - М.: ООО "ЭКА", 2012.</w:t>
      </w:r>
    </w:p>
    <w:p w:rsidR="00B30167" w:rsidRPr="00052726" w:rsidRDefault="00B30167" w:rsidP="00B30167">
      <w:pPr>
        <w:ind w:firstLine="709"/>
        <w:jc w:val="both"/>
        <w:rPr>
          <w:sz w:val="28"/>
        </w:rPr>
      </w:pPr>
      <w:proofErr w:type="spellStart"/>
      <w:r w:rsidRPr="00052726">
        <w:rPr>
          <w:sz w:val="28"/>
        </w:rPr>
        <w:lastRenderedPageBreak/>
        <w:t>Голощапов</w:t>
      </w:r>
      <w:proofErr w:type="spellEnd"/>
      <w:r w:rsidRPr="00052726">
        <w:rPr>
          <w:sz w:val="28"/>
        </w:rPr>
        <w:t xml:space="preserve"> И.А., Шестаков В.И., Брежнев А.В., </w:t>
      </w:r>
      <w:proofErr w:type="spellStart"/>
      <w:r w:rsidRPr="00052726">
        <w:rPr>
          <w:sz w:val="28"/>
        </w:rPr>
        <w:t>Колясинский</w:t>
      </w:r>
      <w:proofErr w:type="spellEnd"/>
      <w:r w:rsidRPr="00052726">
        <w:rPr>
          <w:sz w:val="28"/>
        </w:rPr>
        <w:t xml:space="preserve"> А.З. Методические рекомендации для охранно-сыскных структур. Выпуск 1 – М.: НОУ «Школа </w:t>
      </w:r>
      <w:proofErr w:type="spellStart"/>
      <w:r w:rsidRPr="00052726">
        <w:rPr>
          <w:sz w:val="28"/>
        </w:rPr>
        <w:t>спецподготовки</w:t>
      </w:r>
      <w:proofErr w:type="spellEnd"/>
      <w:r w:rsidRPr="00052726">
        <w:rPr>
          <w:sz w:val="28"/>
        </w:rPr>
        <w:t xml:space="preserve"> «Витязь», 2009. – (с изм. и доп.)</w:t>
      </w:r>
    </w:p>
    <w:p w:rsidR="00B30167" w:rsidRPr="00052726" w:rsidRDefault="00B30167" w:rsidP="00B30167">
      <w:pPr>
        <w:ind w:firstLine="709"/>
        <w:jc w:val="both"/>
        <w:rPr>
          <w:sz w:val="28"/>
          <w:szCs w:val="28"/>
        </w:rPr>
      </w:pPr>
      <w:proofErr w:type="spellStart"/>
      <w:r w:rsidRPr="00052726">
        <w:rPr>
          <w:sz w:val="28"/>
        </w:rPr>
        <w:t>Голощапов</w:t>
      </w:r>
      <w:proofErr w:type="spellEnd"/>
      <w:r w:rsidRPr="00052726">
        <w:rPr>
          <w:sz w:val="28"/>
        </w:rPr>
        <w:t xml:space="preserve"> И.А., Брежнев А.В., </w:t>
      </w:r>
      <w:proofErr w:type="spellStart"/>
      <w:r w:rsidRPr="00052726">
        <w:rPr>
          <w:sz w:val="28"/>
        </w:rPr>
        <w:t>Колясинский</w:t>
      </w:r>
      <w:proofErr w:type="spellEnd"/>
      <w:r w:rsidRPr="00052726">
        <w:rPr>
          <w:sz w:val="28"/>
        </w:rPr>
        <w:t xml:space="preserve"> А.З. Методические рекомендации для охранно-сыскных структур. Выпуск 2 – М.: НОУ «Школа </w:t>
      </w:r>
      <w:proofErr w:type="spellStart"/>
      <w:r w:rsidRPr="00052726">
        <w:rPr>
          <w:sz w:val="28"/>
        </w:rPr>
        <w:t>спецподготовки</w:t>
      </w:r>
      <w:proofErr w:type="spellEnd"/>
      <w:r w:rsidRPr="00052726">
        <w:rPr>
          <w:sz w:val="28"/>
        </w:rPr>
        <w:t xml:space="preserve"> «Витязь», 2010.</w:t>
      </w:r>
    </w:p>
    <w:p w:rsidR="00B30167" w:rsidRPr="00052726" w:rsidRDefault="00B30167" w:rsidP="00B30167">
      <w:pPr>
        <w:suppressAutoHyphens/>
        <w:autoSpaceDE w:val="0"/>
        <w:ind w:firstLine="709"/>
        <w:jc w:val="both"/>
        <w:rPr>
          <w:rFonts w:ascii="Arial" w:eastAsia="Arial" w:hAnsi="Arial" w:cs="Arial"/>
        </w:rPr>
      </w:pPr>
      <w:r w:rsidRPr="00052726">
        <w:rPr>
          <w:rFonts w:eastAsia="Arial"/>
          <w:sz w:val="28"/>
          <w:szCs w:val="28"/>
        </w:rPr>
        <w:t xml:space="preserve">Григорьев С.И., </w:t>
      </w:r>
      <w:proofErr w:type="spellStart"/>
      <w:r w:rsidRPr="00052726">
        <w:rPr>
          <w:rFonts w:eastAsia="Arial"/>
          <w:sz w:val="28"/>
          <w:szCs w:val="28"/>
        </w:rPr>
        <w:t>Ашихмин</w:t>
      </w:r>
      <w:proofErr w:type="spellEnd"/>
      <w:r w:rsidRPr="00052726">
        <w:rPr>
          <w:rFonts w:eastAsia="Arial"/>
          <w:sz w:val="28"/>
          <w:szCs w:val="28"/>
        </w:rPr>
        <w:t xml:space="preserve"> Д.В. Методическое пособие по подготовке частных охранников к действиям в условиях, связанных с применением огнестрельного оружия. – М.: ООО «Лин-</w:t>
      </w:r>
      <w:proofErr w:type="spellStart"/>
      <w:r w:rsidRPr="00052726">
        <w:rPr>
          <w:rFonts w:eastAsia="Arial"/>
          <w:sz w:val="28"/>
          <w:szCs w:val="28"/>
        </w:rPr>
        <w:t>Интер</w:t>
      </w:r>
      <w:proofErr w:type="spellEnd"/>
      <w:r w:rsidRPr="00052726">
        <w:rPr>
          <w:rFonts w:eastAsia="Arial"/>
          <w:sz w:val="28"/>
          <w:szCs w:val="28"/>
        </w:rPr>
        <w:t>», 2013.</w:t>
      </w:r>
    </w:p>
    <w:p w:rsidR="00B30167" w:rsidRPr="00052726" w:rsidRDefault="00B30167" w:rsidP="00B30167">
      <w:pPr>
        <w:ind w:firstLine="709"/>
        <w:jc w:val="both"/>
        <w:rPr>
          <w:sz w:val="28"/>
        </w:rPr>
      </w:pPr>
      <w:r w:rsidRPr="00052726">
        <w:rPr>
          <w:sz w:val="28"/>
        </w:rPr>
        <w:t>Козлов С.Н. Организация противодействия нападениям с применением взрывных устройств. Памятка сотрудникам подразделений охраны. – М., 2014.</w:t>
      </w:r>
    </w:p>
    <w:p w:rsidR="00B30167" w:rsidRPr="00052726" w:rsidRDefault="00B30167" w:rsidP="00B30167">
      <w:pPr>
        <w:ind w:firstLine="709"/>
        <w:jc w:val="both"/>
        <w:rPr>
          <w:sz w:val="28"/>
          <w:szCs w:val="28"/>
        </w:rPr>
      </w:pPr>
      <w:proofErr w:type="spellStart"/>
      <w:r w:rsidRPr="00052726">
        <w:rPr>
          <w:sz w:val="28"/>
        </w:rPr>
        <w:t>Колясинский</w:t>
      </w:r>
      <w:proofErr w:type="spellEnd"/>
      <w:r w:rsidRPr="00052726">
        <w:rPr>
          <w:sz w:val="28"/>
        </w:rPr>
        <w:t xml:space="preserve"> А.З. Правоприменительная практика и меры принуждения в негосударственной (частной) охранной деятельности. – М.: НОУ «Школа </w:t>
      </w:r>
      <w:proofErr w:type="spellStart"/>
      <w:r w:rsidRPr="00052726">
        <w:rPr>
          <w:sz w:val="28"/>
        </w:rPr>
        <w:t>спецподготовки</w:t>
      </w:r>
      <w:proofErr w:type="spellEnd"/>
      <w:r w:rsidRPr="00052726">
        <w:rPr>
          <w:sz w:val="28"/>
        </w:rPr>
        <w:t xml:space="preserve"> «Витязь», 2007.</w:t>
      </w:r>
    </w:p>
    <w:p w:rsidR="00B30167" w:rsidRPr="00052726" w:rsidRDefault="00B30167" w:rsidP="00B30167">
      <w:pPr>
        <w:suppressAutoHyphens/>
        <w:autoSpaceDE w:val="0"/>
        <w:ind w:firstLine="709"/>
        <w:jc w:val="both"/>
        <w:rPr>
          <w:rFonts w:ascii="Arial" w:eastAsia="Arial" w:hAnsi="Arial" w:cs="Arial"/>
          <w:sz w:val="28"/>
          <w:szCs w:val="28"/>
        </w:rPr>
      </w:pPr>
      <w:proofErr w:type="spellStart"/>
      <w:r w:rsidRPr="00052726">
        <w:rPr>
          <w:rFonts w:eastAsia="Arial"/>
          <w:sz w:val="28"/>
          <w:szCs w:val="28"/>
        </w:rPr>
        <w:t>Колясинский</w:t>
      </w:r>
      <w:proofErr w:type="spellEnd"/>
      <w:r w:rsidRPr="00052726">
        <w:rPr>
          <w:rFonts w:eastAsia="Arial"/>
          <w:sz w:val="28"/>
          <w:szCs w:val="28"/>
        </w:rPr>
        <w:t xml:space="preserve"> А.З., </w:t>
      </w:r>
      <w:proofErr w:type="spellStart"/>
      <w:r w:rsidRPr="00052726">
        <w:rPr>
          <w:rFonts w:eastAsia="Arial"/>
          <w:sz w:val="28"/>
          <w:szCs w:val="28"/>
        </w:rPr>
        <w:t>Ноздрачев</w:t>
      </w:r>
      <w:proofErr w:type="spellEnd"/>
      <w:r w:rsidRPr="00052726">
        <w:rPr>
          <w:rFonts w:eastAsia="Arial"/>
          <w:sz w:val="28"/>
          <w:szCs w:val="28"/>
        </w:rPr>
        <w:t xml:space="preserve"> А.Е., Саранчук Ю.М. "Нормативное регулирование в сфере образования" (для организаций, реализующих образовательные программы в области охраны, безопасности, оборота оружия), методическое пособие ЦС УПК РОСС – М.: 2020.</w:t>
      </w:r>
    </w:p>
    <w:p w:rsidR="00B30167" w:rsidRPr="00052726" w:rsidRDefault="00B30167" w:rsidP="00B30167">
      <w:pPr>
        <w:suppressAutoHyphens/>
        <w:autoSpaceDE w:val="0"/>
        <w:ind w:firstLine="709"/>
        <w:jc w:val="both"/>
        <w:rPr>
          <w:rFonts w:eastAsia="Arial"/>
          <w:sz w:val="28"/>
          <w:szCs w:val="28"/>
        </w:rPr>
      </w:pPr>
      <w:proofErr w:type="spellStart"/>
      <w:r w:rsidRPr="00052726">
        <w:rPr>
          <w:rFonts w:eastAsia="Arial"/>
          <w:sz w:val="28"/>
          <w:szCs w:val="28"/>
        </w:rPr>
        <w:t>Магасумов</w:t>
      </w:r>
      <w:proofErr w:type="spellEnd"/>
      <w:r w:rsidRPr="00052726">
        <w:rPr>
          <w:rFonts w:eastAsia="Arial"/>
          <w:sz w:val="28"/>
          <w:szCs w:val="28"/>
        </w:rPr>
        <w:t xml:space="preserve"> Р.Р., Лазарев А.А. Огневая подготовка для охранников 6 разряда. - М.: ООО "</w:t>
      </w:r>
      <w:proofErr w:type="spellStart"/>
      <w:r w:rsidRPr="00052726">
        <w:rPr>
          <w:rFonts w:eastAsia="Arial"/>
          <w:sz w:val="28"/>
          <w:szCs w:val="28"/>
        </w:rPr>
        <w:t>РадиоСофт</w:t>
      </w:r>
      <w:proofErr w:type="spellEnd"/>
      <w:r w:rsidRPr="00052726">
        <w:rPr>
          <w:rFonts w:eastAsia="Arial"/>
          <w:sz w:val="28"/>
          <w:szCs w:val="28"/>
        </w:rPr>
        <w:t>", 2013.</w:t>
      </w:r>
    </w:p>
    <w:p w:rsidR="00B30167" w:rsidRPr="00052726" w:rsidRDefault="00B30167" w:rsidP="00B30167">
      <w:pPr>
        <w:ind w:firstLine="709"/>
        <w:jc w:val="both"/>
        <w:rPr>
          <w:sz w:val="28"/>
        </w:rPr>
      </w:pPr>
      <w:r w:rsidRPr="00052726">
        <w:rPr>
          <w:sz w:val="28"/>
        </w:rPr>
        <w:t>Новикова И.Ю., Алексеева Л.Е., Белякова В.В., Курятников Ю.В., Тарасова Н.Ф. Практика консультирования по актуальным вопросам ЧОО (ЧОП). – М.: ООО «Аудит, консалтинг и право+», 2011.</w:t>
      </w:r>
    </w:p>
    <w:p w:rsidR="00B30167" w:rsidRPr="00052726" w:rsidRDefault="00B30167" w:rsidP="00B30167">
      <w:pPr>
        <w:ind w:firstLine="709"/>
        <w:jc w:val="both"/>
        <w:rPr>
          <w:sz w:val="28"/>
        </w:rPr>
      </w:pPr>
      <w:r w:rsidRPr="00052726">
        <w:rPr>
          <w:sz w:val="28"/>
        </w:rPr>
        <w:t xml:space="preserve">Новикова И.Ю., Алексеева Л.Е., Белякова В.В., </w:t>
      </w:r>
      <w:proofErr w:type="spellStart"/>
      <w:r w:rsidRPr="00052726">
        <w:rPr>
          <w:sz w:val="28"/>
        </w:rPr>
        <w:t>Иноземцева</w:t>
      </w:r>
      <w:proofErr w:type="spellEnd"/>
      <w:r w:rsidRPr="00052726">
        <w:rPr>
          <w:sz w:val="28"/>
        </w:rPr>
        <w:t xml:space="preserve"> А.Е., Меликова Д.П., Курятников Ю.В. Решение практических вопросов в частных охранных организациях.  – М.: ООО «ЭКА», 2011.</w:t>
      </w:r>
    </w:p>
    <w:p w:rsidR="00B30167" w:rsidRPr="00052726" w:rsidRDefault="00B30167" w:rsidP="00B30167">
      <w:pPr>
        <w:widowControl w:val="0"/>
        <w:suppressAutoHyphens/>
        <w:autoSpaceDE w:val="0"/>
        <w:ind w:firstLine="709"/>
        <w:jc w:val="both"/>
        <w:rPr>
          <w:rFonts w:eastAsia="Arial"/>
          <w:sz w:val="28"/>
          <w:szCs w:val="28"/>
        </w:rPr>
      </w:pPr>
      <w:r w:rsidRPr="00052726">
        <w:rPr>
          <w:rFonts w:eastAsia="Arial"/>
          <w:sz w:val="28"/>
          <w:szCs w:val="28"/>
        </w:rPr>
        <w:t xml:space="preserve">Памятка для сотрудников охраны по обеспечению антитеррористической защиты охраняемых объектов. Авторы-составители: </w:t>
      </w:r>
      <w:proofErr w:type="spellStart"/>
      <w:r w:rsidRPr="00052726">
        <w:rPr>
          <w:rFonts w:eastAsia="Arial"/>
          <w:sz w:val="28"/>
          <w:szCs w:val="28"/>
        </w:rPr>
        <w:t>Колясинский</w:t>
      </w:r>
      <w:proofErr w:type="spellEnd"/>
      <w:r w:rsidRPr="00052726">
        <w:rPr>
          <w:rFonts w:eastAsia="Arial"/>
          <w:sz w:val="28"/>
          <w:szCs w:val="28"/>
        </w:rPr>
        <w:t xml:space="preserve"> А.З. и </w:t>
      </w:r>
      <w:proofErr w:type="spellStart"/>
      <w:r w:rsidRPr="00052726">
        <w:rPr>
          <w:rFonts w:eastAsia="Arial"/>
          <w:sz w:val="28"/>
          <w:szCs w:val="28"/>
        </w:rPr>
        <w:t>Ноздрачев</w:t>
      </w:r>
      <w:proofErr w:type="spellEnd"/>
      <w:r w:rsidRPr="00052726">
        <w:rPr>
          <w:rFonts w:eastAsia="Arial"/>
          <w:sz w:val="28"/>
          <w:szCs w:val="28"/>
        </w:rPr>
        <w:t xml:space="preserve"> А.Е., М.: Фонд ДПО "Совет", 2018. </w:t>
      </w:r>
    </w:p>
    <w:p w:rsidR="00B30167" w:rsidRPr="00052726" w:rsidRDefault="00B30167" w:rsidP="00B30167">
      <w:pPr>
        <w:suppressAutoHyphens/>
        <w:autoSpaceDE w:val="0"/>
        <w:ind w:firstLine="709"/>
        <w:jc w:val="both"/>
        <w:rPr>
          <w:rFonts w:ascii="Arial" w:eastAsia="Arial" w:hAnsi="Arial" w:cs="Arial"/>
          <w:sz w:val="28"/>
          <w:szCs w:val="28"/>
        </w:rPr>
      </w:pPr>
      <w:r w:rsidRPr="00052726">
        <w:rPr>
          <w:rFonts w:eastAsia="Arial"/>
          <w:sz w:val="28"/>
          <w:szCs w:val="28"/>
        </w:rPr>
        <w:t xml:space="preserve">Рабочая документация ответственного за сохранность и учет оружия, патронов, специальных средств в частном охранном предприятии. Электронное издание / Под общей редакцией </w:t>
      </w:r>
      <w:proofErr w:type="spellStart"/>
      <w:r w:rsidRPr="00052726">
        <w:rPr>
          <w:rFonts w:eastAsia="Arial"/>
          <w:sz w:val="28"/>
          <w:szCs w:val="28"/>
        </w:rPr>
        <w:t>Колясинского</w:t>
      </w:r>
      <w:proofErr w:type="spellEnd"/>
      <w:r w:rsidRPr="00052726">
        <w:rPr>
          <w:rFonts w:eastAsia="Arial"/>
          <w:sz w:val="28"/>
          <w:szCs w:val="28"/>
        </w:rPr>
        <w:t xml:space="preserve"> А.З. </w:t>
      </w:r>
      <w:r w:rsidRPr="00052726">
        <w:rPr>
          <w:rFonts w:ascii="Arial" w:eastAsia="Arial" w:hAnsi="Arial" w:cs="Arial"/>
        </w:rPr>
        <w:t>–</w:t>
      </w:r>
      <w:r w:rsidRPr="00052726">
        <w:rPr>
          <w:rFonts w:eastAsia="Arial"/>
          <w:sz w:val="28"/>
          <w:szCs w:val="28"/>
        </w:rPr>
        <w:t xml:space="preserve"> М.: ЧОУ ПОО «Школа </w:t>
      </w:r>
      <w:proofErr w:type="spellStart"/>
      <w:r w:rsidRPr="00052726">
        <w:rPr>
          <w:rFonts w:eastAsia="Arial"/>
          <w:sz w:val="28"/>
          <w:szCs w:val="28"/>
        </w:rPr>
        <w:t>спецподготовки</w:t>
      </w:r>
      <w:proofErr w:type="spellEnd"/>
      <w:r w:rsidRPr="00052726">
        <w:rPr>
          <w:rFonts w:eastAsia="Arial"/>
          <w:sz w:val="28"/>
          <w:szCs w:val="28"/>
        </w:rPr>
        <w:t xml:space="preserve"> «Витязь», 2020.</w:t>
      </w:r>
    </w:p>
    <w:p w:rsidR="00B30167" w:rsidRPr="00052726" w:rsidRDefault="00B30167" w:rsidP="00B30167">
      <w:pPr>
        <w:suppressAutoHyphens/>
        <w:autoSpaceDE w:val="0"/>
        <w:ind w:firstLine="709"/>
        <w:jc w:val="both"/>
        <w:rPr>
          <w:rFonts w:eastAsia="Arial"/>
          <w:sz w:val="28"/>
          <w:szCs w:val="28"/>
        </w:rPr>
      </w:pPr>
      <w:proofErr w:type="spellStart"/>
      <w:r w:rsidRPr="00052726">
        <w:rPr>
          <w:rFonts w:eastAsia="Arial"/>
          <w:sz w:val="28"/>
          <w:szCs w:val="28"/>
        </w:rPr>
        <w:t>Саминский</w:t>
      </w:r>
      <w:proofErr w:type="spellEnd"/>
      <w:r w:rsidRPr="00052726">
        <w:rPr>
          <w:rFonts w:eastAsia="Arial"/>
          <w:sz w:val="28"/>
          <w:szCs w:val="28"/>
        </w:rPr>
        <w:t xml:space="preserve"> С.В., Степанов Н.А. Новые стандарты в охране образовательных учреждений.</w:t>
      </w:r>
      <w:r w:rsidRPr="00052726">
        <w:rPr>
          <w:rFonts w:ascii="Arial" w:eastAsia="Arial" w:hAnsi="Arial" w:cs="Arial"/>
        </w:rPr>
        <w:t xml:space="preserve"> </w:t>
      </w:r>
      <w:r w:rsidRPr="00052726">
        <w:rPr>
          <w:rFonts w:eastAsia="Arial"/>
          <w:sz w:val="28"/>
          <w:szCs w:val="28"/>
        </w:rPr>
        <w:t>– М.: ООО «ЭКА», 2012.</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Сборник вопросов периодической проверки и квалификационного экзамена частных охранников. Вопросы 2020 года. – М.: ИП </w:t>
      </w:r>
      <w:proofErr w:type="spellStart"/>
      <w:r w:rsidRPr="00052726">
        <w:rPr>
          <w:rFonts w:eastAsia="Arial"/>
          <w:sz w:val="28"/>
          <w:szCs w:val="28"/>
        </w:rPr>
        <w:t>Биккулова</w:t>
      </w:r>
      <w:proofErr w:type="spellEnd"/>
      <w:r w:rsidRPr="00052726">
        <w:rPr>
          <w:rFonts w:eastAsia="Arial"/>
          <w:sz w:val="28"/>
          <w:szCs w:val="28"/>
        </w:rPr>
        <w:t>, 2020.</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Саранчук Ю.М. Частный сыск и охрана: словарь-справочник / Отв. ред. А.З. </w:t>
      </w:r>
      <w:proofErr w:type="spellStart"/>
      <w:r w:rsidRPr="00052726">
        <w:rPr>
          <w:rFonts w:eastAsia="Arial"/>
          <w:sz w:val="28"/>
          <w:szCs w:val="28"/>
        </w:rPr>
        <w:t>Колясинский</w:t>
      </w:r>
      <w:proofErr w:type="spellEnd"/>
      <w:r w:rsidRPr="00052726">
        <w:rPr>
          <w:rFonts w:eastAsia="Arial"/>
          <w:sz w:val="28"/>
          <w:szCs w:val="28"/>
        </w:rPr>
        <w:t xml:space="preserve">. </w:t>
      </w:r>
      <w:r w:rsidRPr="00052726">
        <w:rPr>
          <w:rFonts w:ascii="Arial" w:eastAsia="Arial" w:hAnsi="Arial" w:cs="Arial"/>
        </w:rPr>
        <w:t>–</w:t>
      </w:r>
      <w:r w:rsidRPr="00052726">
        <w:rPr>
          <w:rFonts w:eastAsia="Arial"/>
          <w:sz w:val="28"/>
          <w:szCs w:val="28"/>
        </w:rPr>
        <w:t xml:space="preserve"> М.: НОУ СПО «Школа </w:t>
      </w:r>
      <w:proofErr w:type="spellStart"/>
      <w:r w:rsidRPr="00052726">
        <w:rPr>
          <w:rFonts w:eastAsia="Arial"/>
          <w:sz w:val="28"/>
          <w:szCs w:val="28"/>
        </w:rPr>
        <w:t>спецподготовки</w:t>
      </w:r>
      <w:proofErr w:type="spellEnd"/>
      <w:r w:rsidRPr="00052726">
        <w:rPr>
          <w:rFonts w:eastAsia="Arial"/>
          <w:sz w:val="28"/>
          <w:szCs w:val="28"/>
        </w:rPr>
        <w:t xml:space="preserve"> «Витязь», 2010.</w:t>
      </w:r>
    </w:p>
    <w:p w:rsidR="00B30167" w:rsidRPr="00052726" w:rsidRDefault="00B30167" w:rsidP="00B30167">
      <w:pPr>
        <w:suppressAutoHyphens/>
        <w:autoSpaceDE w:val="0"/>
        <w:ind w:firstLine="709"/>
        <w:jc w:val="both"/>
        <w:rPr>
          <w:rFonts w:ascii="Arial" w:eastAsia="Arial" w:hAnsi="Arial" w:cs="Arial"/>
          <w:sz w:val="28"/>
          <w:szCs w:val="28"/>
        </w:rPr>
      </w:pPr>
      <w:r w:rsidRPr="00052726">
        <w:rPr>
          <w:rFonts w:eastAsia="Arial"/>
          <w:sz w:val="28"/>
          <w:szCs w:val="28"/>
        </w:rPr>
        <w:t xml:space="preserve">Сборник нормативных правовых актов и методических рекомендаций по обороту оружия, частной охранной и сыскной деятельности. Электронное издание / Под общей редакцией </w:t>
      </w:r>
      <w:proofErr w:type="spellStart"/>
      <w:r w:rsidRPr="00052726">
        <w:rPr>
          <w:rFonts w:eastAsia="Arial"/>
          <w:sz w:val="28"/>
          <w:szCs w:val="28"/>
        </w:rPr>
        <w:t>Колясинского</w:t>
      </w:r>
      <w:proofErr w:type="spellEnd"/>
      <w:r w:rsidRPr="00052726">
        <w:rPr>
          <w:rFonts w:eastAsia="Arial"/>
          <w:sz w:val="28"/>
          <w:szCs w:val="28"/>
        </w:rPr>
        <w:t xml:space="preserve"> А.З. </w:t>
      </w:r>
      <w:r w:rsidRPr="00052726">
        <w:rPr>
          <w:rFonts w:ascii="Arial" w:eastAsia="Arial" w:hAnsi="Arial" w:cs="Arial"/>
        </w:rPr>
        <w:t>–</w:t>
      </w:r>
      <w:r w:rsidRPr="00052726">
        <w:rPr>
          <w:rFonts w:eastAsia="Arial"/>
          <w:sz w:val="28"/>
          <w:szCs w:val="28"/>
        </w:rPr>
        <w:t xml:space="preserve"> М.: ЧОУ ПОО «Школа </w:t>
      </w:r>
      <w:proofErr w:type="spellStart"/>
      <w:r w:rsidRPr="00052726">
        <w:rPr>
          <w:rFonts w:eastAsia="Arial"/>
          <w:sz w:val="28"/>
          <w:szCs w:val="28"/>
        </w:rPr>
        <w:t>спецподготовки</w:t>
      </w:r>
      <w:proofErr w:type="spellEnd"/>
      <w:r w:rsidRPr="00052726">
        <w:rPr>
          <w:rFonts w:eastAsia="Arial"/>
          <w:sz w:val="28"/>
          <w:szCs w:val="28"/>
        </w:rPr>
        <w:t xml:space="preserve"> «Витязь», 2020.</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lastRenderedPageBreak/>
        <w:t xml:space="preserve">Шестаков В.И., </w:t>
      </w:r>
      <w:proofErr w:type="spellStart"/>
      <w:r w:rsidRPr="00052726">
        <w:rPr>
          <w:rFonts w:eastAsia="Arial"/>
          <w:sz w:val="28"/>
          <w:szCs w:val="28"/>
        </w:rPr>
        <w:t>Колясинский</w:t>
      </w:r>
      <w:proofErr w:type="spellEnd"/>
      <w:r w:rsidRPr="00052726">
        <w:rPr>
          <w:rFonts w:eastAsia="Arial"/>
          <w:sz w:val="28"/>
          <w:szCs w:val="28"/>
        </w:rPr>
        <w:t xml:space="preserve"> А.З., Волков Г.М. Пропускной режим и государственный контроль на объектах частной охраны. Методическое пособие. – М.: НОУ «Школа </w:t>
      </w:r>
      <w:proofErr w:type="spellStart"/>
      <w:r w:rsidRPr="00052726">
        <w:rPr>
          <w:rFonts w:eastAsia="Arial"/>
          <w:sz w:val="28"/>
          <w:szCs w:val="28"/>
        </w:rPr>
        <w:t>спецподготовки</w:t>
      </w:r>
      <w:proofErr w:type="spellEnd"/>
      <w:r w:rsidRPr="00052726">
        <w:rPr>
          <w:rFonts w:eastAsia="Arial"/>
          <w:sz w:val="28"/>
          <w:szCs w:val="28"/>
        </w:rPr>
        <w:t xml:space="preserve"> «Витязь», 2007.</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Шестаков В.И., Макаров А.Д. Обеспечение </w:t>
      </w:r>
      <w:proofErr w:type="spellStart"/>
      <w:r w:rsidRPr="00052726">
        <w:rPr>
          <w:rFonts w:eastAsia="Arial"/>
          <w:sz w:val="28"/>
          <w:szCs w:val="28"/>
        </w:rPr>
        <w:t>внутриобъектового</w:t>
      </w:r>
      <w:proofErr w:type="spellEnd"/>
      <w:r w:rsidRPr="00052726">
        <w:rPr>
          <w:rFonts w:eastAsia="Arial"/>
          <w:sz w:val="28"/>
          <w:szCs w:val="28"/>
        </w:rPr>
        <w:t xml:space="preserve"> и пропускного режимов на объектах частной охраны. М., Издательский дом Шумиловой И.И. 2010.</w:t>
      </w:r>
    </w:p>
    <w:p w:rsidR="00B30167" w:rsidRPr="00052726" w:rsidRDefault="00B30167" w:rsidP="00B30167">
      <w:pPr>
        <w:suppressAutoHyphens/>
        <w:autoSpaceDE w:val="0"/>
        <w:rPr>
          <w:rFonts w:eastAsia="Arial"/>
          <w:b/>
          <w:bCs/>
          <w:sz w:val="10"/>
          <w:szCs w:val="10"/>
        </w:rPr>
      </w:pPr>
    </w:p>
    <w:p w:rsidR="00B30167" w:rsidRPr="007D66BE" w:rsidRDefault="00B30167" w:rsidP="00B30167">
      <w:pPr>
        <w:suppressAutoHyphens/>
        <w:autoSpaceDE w:val="0"/>
        <w:jc w:val="center"/>
        <w:rPr>
          <w:rFonts w:eastAsia="Arial"/>
          <w:bCs/>
          <w:sz w:val="28"/>
          <w:szCs w:val="28"/>
        </w:rPr>
      </w:pPr>
      <w:r w:rsidRPr="007D66BE">
        <w:rPr>
          <w:rFonts w:eastAsia="Arial"/>
          <w:b/>
          <w:bCs/>
          <w:sz w:val="28"/>
          <w:szCs w:val="28"/>
        </w:rPr>
        <w:t>Дополнительный перечень</w:t>
      </w:r>
    </w:p>
    <w:p w:rsidR="00B30167" w:rsidRPr="00052726" w:rsidRDefault="00B30167" w:rsidP="00B30167">
      <w:pPr>
        <w:suppressAutoHyphens/>
        <w:autoSpaceDE w:val="0"/>
        <w:jc w:val="center"/>
        <w:rPr>
          <w:rFonts w:eastAsia="Arial"/>
          <w:bCs/>
          <w:i/>
          <w:sz w:val="28"/>
          <w:szCs w:val="28"/>
        </w:rPr>
      </w:pP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Распоряжение Правительства РФ от 21.06.2000 № 868-р «О создании Федеральной автоматизированной системы учета гражданского, служебного, а также боевого ручного стрелкового оружия, имеющегося у организаций и граждан» // СЗ РФ. 2000. № 27. ст. 2855.</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ГОСТ 27990-88 «Средства охранной, пожарной и охранно-пожарной сигнализации. Общие технические требования» (утв. Постановлением Госстандарта РФ от 06.10.1992 № 1310).</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ab/>
        <w:t>ГОСТ Р 51888-2002 «Оружие гражданское и служебное огнестрельное и газовое. Классификация» (утв. и введен в действие Постановлением Госстандарта России от 25 апреля 2002 г. № 171-ст).</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ГОСТ Р 51241-2008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w:t>
      </w:r>
      <w:r w:rsidR="00943049" w:rsidRPr="00052726">
        <w:rPr>
          <w:rFonts w:eastAsia="Arial"/>
          <w:sz w:val="28"/>
          <w:szCs w:val="28"/>
        </w:rPr>
        <w:t>ст, дата</w:t>
      </w:r>
      <w:r w:rsidRPr="00052726">
        <w:rPr>
          <w:rFonts w:eastAsia="Arial"/>
          <w:sz w:val="28"/>
          <w:szCs w:val="28"/>
        </w:rPr>
        <w:t xml:space="preserve"> введения -1 сентября 2009 г.).</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ab/>
        <w:t>ГОСТ Р 51558-2014 «Средства и системы охранные телевизионные. Классификация. Общие технические требования. Методы испытаний» (утв. и введен в действие Приказом Федерального агентства по техническому регулированию и метрологии от 22 октября 2014 г. № 1371-ст, дата введения 1 января 2016 г.).</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ГОСТ 28653-2018 «Межгосударственный стандарт. Оружие стрелковое. Термины и </w:t>
      </w:r>
      <w:r w:rsidR="00943049" w:rsidRPr="00052726">
        <w:rPr>
          <w:rFonts w:eastAsia="Arial"/>
          <w:sz w:val="28"/>
          <w:szCs w:val="28"/>
        </w:rPr>
        <w:t>определения» (</w:t>
      </w:r>
      <w:r w:rsidRPr="00052726">
        <w:rPr>
          <w:rFonts w:eastAsia="Arial"/>
          <w:sz w:val="28"/>
          <w:szCs w:val="28"/>
        </w:rPr>
        <w:t xml:space="preserve">введен в действие Приказом </w:t>
      </w:r>
      <w:proofErr w:type="spellStart"/>
      <w:r w:rsidRPr="00052726">
        <w:rPr>
          <w:rFonts w:eastAsia="Arial"/>
          <w:sz w:val="28"/>
          <w:szCs w:val="28"/>
        </w:rPr>
        <w:t>Росстандарта</w:t>
      </w:r>
      <w:proofErr w:type="spellEnd"/>
      <w:r w:rsidRPr="00052726">
        <w:rPr>
          <w:rFonts w:eastAsia="Arial"/>
          <w:sz w:val="28"/>
          <w:szCs w:val="28"/>
        </w:rPr>
        <w:t xml:space="preserve"> от 10.01.2019 № 1-ст)</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 xml:space="preserve">ГОСТ Р 58485-2019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w:t>
      </w:r>
      <w:proofErr w:type="spellStart"/>
      <w:r w:rsidRPr="00052726">
        <w:rPr>
          <w:rFonts w:eastAsia="Arial"/>
          <w:sz w:val="28"/>
          <w:szCs w:val="28"/>
        </w:rPr>
        <w:t>Росстандарта</w:t>
      </w:r>
      <w:proofErr w:type="spellEnd"/>
      <w:r w:rsidRPr="00052726">
        <w:rPr>
          <w:rFonts w:eastAsia="Arial"/>
          <w:sz w:val="28"/>
          <w:szCs w:val="28"/>
        </w:rPr>
        <w:t xml:space="preserve"> от 09.08.2019 № 492-ст)</w:t>
      </w:r>
    </w:p>
    <w:p w:rsidR="00B30167" w:rsidRPr="00052726" w:rsidRDefault="00B30167" w:rsidP="00943049">
      <w:pPr>
        <w:suppressAutoHyphens/>
        <w:autoSpaceDE w:val="0"/>
        <w:ind w:firstLine="709"/>
        <w:jc w:val="both"/>
        <w:rPr>
          <w:sz w:val="28"/>
        </w:rPr>
      </w:pPr>
      <w:r w:rsidRPr="00052726">
        <w:rPr>
          <w:rFonts w:eastAsia="Arial"/>
          <w:sz w:val="28"/>
          <w:szCs w:val="28"/>
        </w:rPr>
        <w:t xml:space="preserve"> </w:t>
      </w:r>
      <w:r w:rsidRPr="00052726">
        <w:rPr>
          <w:sz w:val="28"/>
        </w:rPr>
        <w:t xml:space="preserve">Авилов В.И. Рукопашная подготовка сотрудников частной охраны и инкассаторов. – М., "Профит </w:t>
      </w:r>
      <w:proofErr w:type="spellStart"/>
      <w:r w:rsidRPr="00052726">
        <w:rPr>
          <w:sz w:val="28"/>
        </w:rPr>
        <w:t>Стайл</w:t>
      </w:r>
      <w:proofErr w:type="spellEnd"/>
      <w:r w:rsidRPr="00052726">
        <w:rPr>
          <w:sz w:val="28"/>
        </w:rPr>
        <w:t>", 2011</w:t>
      </w:r>
    </w:p>
    <w:p w:rsidR="00B30167" w:rsidRPr="00052726" w:rsidRDefault="00B30167" w:rsidP="00B30167">
      <w:pPr>
        <w:ind w:firstLine="709"/>
        <w:jc w:val="both"/>
        <w:rPr>
          <w:sz w:val="28"/>
        </w:rPr>
      </w:pPr>
      <w:r w:rsidRPr="00052726">
        <w:rPr>
          <w:sz w:val="28"/>
        </w:rPr>
        <w:t>Белов В.Н. Азбука начальника охраны торгового объекта: практические рекомендации и образцы служебной документации. – М.: Школа охраны "БАЯРД", 2012.</w:t>
      </w:r>
    </w:p>
    <w:p w:rsidR="00B30167" w:rsidRPr="00052726" w:rsidRDefault="00B30167" w:rsidP="00B30167">
      <w:pPr>
        <w:ind w:firstLine="709"/>
        <w:jc w:val="both"/>
        <w:rPr>
          <w:sz w:val="28"/>
        </w:rPr>
      </w:pPr>
      <w:r w:rsidRPr="00052726">
        <w:rPr>
          <w:sz w:val="28"/>
        </w:rPr>
        <w:t>Богомолова С. Вооруженные нападения на банки. – М., 1995.</w:t>
      </w:r>
    </w:p>
    <w:p w:rsidR="00B30167" w:rsidRPr="00052726" w:rsidRDefault="00B30167" w:rsidP="00B30167">
      <w:pPr>
        <w:ind w:firstLine="709"/>
        <w:jc w:val="both"/>
        <w:rPr>
          <w:sz w:val="28"/>
        </w:rPr>
      </w:pPr>
      <w:r w:rsidRPr="00052726">
        <w:rPr>
          <w:sz w:val="28"/>
        </w:rPr>
        <w:t xml:space="preserve">Болдырев А., Василевский И., </w:t>
      </w:r>
      <w:proofErr w:type="spellStart"/>
      <w:r w:rsidRPr="00052726">
        <w:rPr>
          <w:sz w:val="28"/>
        </w:rPr>
        <w:t>Сталенков</w:t>
      </w:r>
      <w:proofErr w:type="spellEnd"/>
      <w:r w:rsidRPr="00052726">
        <w:rPr>
          <w:sz w:val="28"/>
        </w:rPr>
        <w:t xml:space="preserve"> С. Методические рекомендации по поиску и нейтрализации средств негласного съема информации. – М., «НПЦ </w:t>
      </w:r>
      <w:proofErr w:type="spellStart"/>
      <w:r w:rsidRPr="00052726">
        <w:rPr>
          <w:sz w:val="28"/>
        </w:rPr>
        <w:t>Нелк</w:t>
      </w:r>
      <w:proofErr w:type="spellEnd"/>
      <w:r w:rsidRPr="00052726">
        <w:rPr>
          <w:sz w:val="28"/>
        </w:rPr>
        <w:t>», 2001.</w:t>
      </w:r>
    </w:p>
    <w:p w:rsidR="00B30167" w:rsidRPr="00052726" w:rsidRDefault="00B30167" w:rsidP="00B30167">
      <w:pPr>
        <w:ind w:firstLine="709"/>
        <w:jc w:val="both"/>
        <w:rPr>
          <w:sz w:val="28"/>
        </w:rPr>
      </w:pPr>
      <w:proofErr w:type="spellStart"/>
      <w:r w:rsidRPr="00052726">
        <w:rPr>
          <w:sz w:val="28"/>
        </w:rPr>
        <w:lastRenderedPageBreak/>
        <w:t>Гнесь</w:t>
      </w:r>
      <w:proofErr w:type="spellEnd"/>
      <w:r w:rsidRPr="00052726">
        <w:rPr>
          <w:sz w:val="28"/>
        </w:rPr>
        <w:t xml:space="preserve"> П.А. Тактика охранной деятельности. Учебно-методическое пособие. – </w:t>
      </w:r>
      <w:r w:rsidR="00943049" w:rsidRPr="00052726">
        <w:rPr>
          <w:sz w:val="28"/>
        </w:rPr>
        <w:t>СПб.</w:t>
      </w:r>
      <w:r w:rsidRPr="00052726">
        <w:rPr>
          <w:sz w:val="28"/>
        </w:rPr>
        <w:t xml:space="preserve"> «Агентство «РДК-</w:t>
      </w:r>
      <w:proofErr w:type="spellStart"/>
      <w:r w:rsidRPr="00052726">
        <w:rPr>
          <w:sz w:val="28"/>
        </w:rPr>
        <w:t>принт</w:t>
      </w:r>
      <w:proofErr w:type="spellEnd"/>
      <w:r w:rsidRPr="00052726">
        <w:rPr>
          <w:sz w:val="28"/>
        </w:rPr>
        <w:t>», 1998.</w:t>
      </w:r>
    </w:p>
    <w:p w:rsidR="00B30167" w:rsidRPr="00052726" w:rsidRDefault="00B30167" w:rsidP="00B30167">
      <w:pPr>
        <w:ind w:firstLine="709"/>
        <w:jc w:val="both"/>
        <w:rPr>
          <w:sz w:val="28"/>
        </w:rPr>
      </w:pPr>
      <w:r w:rsidRPr="00052726">
        <w:rPr>
          <w:sz w:val="28"/>
        </w:rPr>
        <w:t>Доронин А.И. Бизнес-разведка. - М.: «Ось-89», 2007.</w:t>
      </w:r>
    </w:p>
    <w:p w:rsidR="00B30167" w:rsidRPr="00052726" w:rsidRDefault="00B30167" w:rsidP="00B30167">
      <w:pPr>
        <w:ind w:firstLine="709"/>
        <w:jc w:val="both"/>
        <w:rPr>
          <w:sz w:val="28"/>
        </w:rPr>
      </w:pPr>
      <w:proofErr w:type="spellStart"/>
      <w:r w:rsidRPr="00052726">
        <w:rPr>
          <w:sz w:val="28"/>
        </w:rPr>
        <w:t>Жиляев</w:t>
      </w:r>
      <w:proofErr w:type="spellEnd"/>
      <w:r w:rsidRPr="00052726">
        <w:rPr>
          <w:sz w:val="28"/>
        </w:rPr>
        <w:t xml:space="preserve"> В., </w:t>
      </w:r>
      <w:proofErr w:type="spellStart"/>
      <w:r w:rsidRPr="00052726">
        <w:rPr>
          <w:sz w:val="28"/>
        </w:rPr>
        <w:t>Фастенков</w:t>
      </w:r>
      <w:proofErr w:type="spellEnd"/>
      <w:r w:rsidRPr="00052726">
        <w:rPr>
          <w:sz w:val="28"/>
        </w:rPr>
        <w:t xml:space="preserve"> А. Пропускной режим. – М., 1984.</w:t>
      </w:r>
    </w:p>
    <w:p w:rsidR="00B30167" w:rsidRPr="00052726" w:rsidRDefault="00B30167" w:rsidP="00B30167">
      <w:pPr>
        <w:ind w:firstLine="709"/>
        <w:jc w:val="both"/>
        <w:rPr>
          <w:sz w:val="28"/>
        </w:rPr>
      </w:pPr>
      <w:r w:rsidRPr="00052726">
        <w:rPr>
          <w:sz w:val="28"/>
        </w:rPr>
        <w:t>Жуков А. Все о защите коммерческой информации. – М., 1998.</w:t>
      </w:r>
    </w:p>
    <w:p w:rsidR="00B30167" w:rsidRPr="00052726" w:rsidRDefault="00B30167" w:rsidP="00B30167">
      <w:pPr>
        <w:ind w:firstLine="709"/>
        <w:jc w:val="both"/>
        <w:rPr>
          <w:sz w:val="28"/>
        </w:rPr>
      </w:pPr>
      <w:proofErr w:type="spellStart"/>
      <w:r w:rsidRPr="00052726">
        <w:rPr>
          <w:sz w:val="28"/>
        </w:rPr>
        <w:t>Караяни</w:t>
      </w:r>
      <w:proofErr w:type="spellEnd"/>
      <w:r w:rsidRPr="00052726">
        <w:rPr>
          <w:sz w:val="28"/>
        </w:rPr>
        <w:t xml:space="preserve"> А. Как противостоять опасности. – М., 1995.</w:t>
      </w:r>
    </w:p>
    <w:p w:rsidR="00B30167" w:rsidRPr="00052726" w:rsidRDefault="00B30167" w:rsidP="00B30167">
      <w:pPr>
        <w:ind w:firstLine="709"/>
        <w:jc w:val="both"/>
        <w:rPr>
          <w:sz w:val="28"/>
          <w:szCs w:val="28"/>
        </w:rPr>
      </w:pPr>
      <w:proofErr w:type="spellStart"/>
      <w:r w:rsidRPr="00052726">
        <w:rPr>
          <w:sz w:val="28"/>
        </w:rPr>
        <w:t>Кашурников</w:t>
      </w:r>
      <w:proofErr w:type="spellEnd"/>
      <w:r w:rsidRPr="00052726">
        <w:rPr>
          <w:sz w:val="28"/>
        </w:rPr>
        <w:t xml:space="preserve"> С.Н., Прасолов В.И. Организация охраны стационарных объектов. – М.: ОРГ </w:t>
      </w:r>
      <w:proofErr w:type="spellStart"/>
      <w:r w:rsidRPr="00052726">
        <w:rPr>
          <w:sz w:val="28"/>
        </w:rPr>
        <w:t>информ</w:t>
      </w:r>
      <w:proofErr w:type="spellEnd"/>
      <w:r w:rsidRPr="00052726">
        <w:rPr>
          <w:sz w:val="28"/>
        </w:rPr>
        <w:t xml:space="preserve">, 2005. </w:t>
      </w:r>
    </w:p>
    <w:p w:rsidR="00B30167" w:rsidRPr="00052726" w:rsidRDefault="00B30167" w:rsidP="00B30167">
      <w:pPr>
        <w:ind w:firstLine="709"/>
        <w:jc w:val="both"/>
        <w:rPr>
          <w:sz w:val="28"/>
        </w:rPr>
      </w:pPr>
      <w:proofErr w:type="spellStart"/>
      <w:r w:rsidRPr="00052726">
        <w:rPr>
          <w:sz w:val="28"/>
          <w:szCs w:val="28"/>
        </w:rPr>
        <w:t>Краюшенко</w:t>
      </w:r>
      <w:proofErr w:type="spellEnd"/>
      <w:r w:rsidRPr="00052726">
        <w:rPr>
          <w:sz w:val="28"/>
          <w:szCs w:val="28"/>
        </w:rPr>
        <w:t xml:space="preserve"> Н.Г. Сопровождение грузов. Технология и организация. – М.: НОУ «</w:t>
      </w:r>
      <w:r w:rsidRPr="00052726">
        <w:rPr>
          <w:sz w:val="28"/>
        </w:rPr>
        <w:t>Школа охраны</w:t>
      </w:r>
      <w:r w:rsidRPr="00052726">
        <w:rPr>
          <w:sz w:val="28"/>
          <w:szCs w:val="28"/>
        </w:rPr>
        <w:t xml:space="preserve"> «</w:t>
      </w:r>
      <w:proofErr w:type="spellStart"/>
      <w:r w:rsidRPr="00052726">
        <w:rPr>
          <w:sz w:val="28"/>
          <w:szCs w:val="28"/>
        </w:rPr>
        <w:t>Баярд</w:t>
      </w:r>
      <w:proofErr w:type="spellEnd"/>
      <w:r w:rsidRPr="00052726">
        <w:rPr>
          <w:sz w:val="28"/>
          <w:szCs w:val="28"/>
        </w:rPr>
        <w:t>», 2004.</w:t>
      </w:r>
    </w:p>
    <w:p w:rsidR="00B30167" w:rsidRPr="00052726" w:rsidRDefault="00B30167" w:rsidP="00B30167">
      <w:pPr>
        <w:ind w:firstLine="709"/>
        <w:jc w:val="both"/>
        <w:rPr>
          <w:sz w:val="28"/>
        </w:rPr>
      </w:pPr>
      <w:r w:rsidRPr="00052726">
        <w:rPr>
          <w:sz w:val="28"/>
        </w:rPr>
        <w:t>Литвиненко В.И. Безопасность торговли. Предотвращение потерь в магазинах. Справочное пособие. – М.: НОУ «Школа охраны «</w:t>
      </w:r>
      <w:proofErr w:type="spellStart"/>
      <w:r w:rsidRPr="00052726">
        <w:rPr>
          <w:sz w:val="28"/>
        </w:rPr>
        <w:t>Баярд</w:t>
      </w:r>
      <w:proofErr w:type="spellEnd"/>
      <w:r w:rsidRPr="00052726">
        <w:rPr>
          <w:sz w:val="28"/>
        </w:rPr>
        <w:t>», 2005.</w:t>
      </w:r>
    </w:p>
    <w:p w:rsidR="00B30167" w:rsidRPr="00052726" w:rsidRDefault="00B30167" w:rsidP="00B30167">
      <w:pPr>
        <w:ind w:firstLine="709"/>
        <w:jc w:val="both"/>
        <w:rPr>
          <w:sz w:val="28"/>
        </w:rPr>
      </w:pPr>
      <w:proofErr w:type="spellStart"/>
      <w:r w:rsidRPr="00052726">
        <w:rPr>
          <w:sz w:val="28"/>
        </w:rPr>
        <w:t>Лобашев</w:t>
      </w:r>
      <w:proofErr w:type="spellEnd"/>
      <w:r w:rsidRPr="00052726">
        <w:rPr>
          <w:sz w:val="28"/>
        </w:rPr>
        <w:t xml:space="preserve"> А.К. Виды датчиков сигнализации. – М., 1998.</w:t>
      </w:r>
    </w:p>
    <w:p w:rsidR="00B30167" w:rsidRPr="00052726" w:rsidRDefault="00B30167" w:rsidP="00B30167">
      <w:pPr>
        <w:ind w:firstLine="709"/>
        <w:jc w:val="both"/>
        <w:rPr>
          <w:sz w:val="28"/>
        </w:rPr>
      </w:pPr>
      <w:proofErr w:type="spellStart"/>
      <w:r w:rsidRPr="00052726">
        <w:rPr>
          <w:sz w:val="28"/>
        </w:rPr>
        <w:t>Мазеркин</w:t>
      </w:r>
      <w:proofErr w:type="spellEnd"/>
      <w:r w:rsidRPr="00052726">
        <w:rPr>
          <w:sz w:val="28"/>
        </w:rPr>
        <w:t xml:space="preserve"> А. Экономическая безопасность коммерческих структур. – М., 1995.</w:t>
      </w:r>
    </w:p>
    <w:p w:rsidR="00B30167" w:rsidRPr="00052726" w:rsidRDefault="00B30167" w:rsidP="00B30167">
      <w:pPr>
        <w:ind w:firstLine="709"/>
        <w:jc w:val="both"/>
        <w:rPr>
          <w:sz w:val="28"/>
        </w:rPr>
      </w:pPr>
      <w:r w:rsidRPr="00052726">
        <w:rPr>
          <w:sz w:val="28"/>
        </w:rPr>
        <w:t xml:space="preserve">Настольная книга частного охранника. Практическое пособие. Родионов В.Ф., Родионов Ф.М., </w:t>
      </w:r>
      <w:proofErr w:type="spellStart"/>
      <w:r w:rsidRPr="00052726">
        <w:rPr>
          <w:sz w:val="28"/>
        </w:rPr>
        <w:t>Федоткин</w:t>
      </w:r>
      <w:proofErr w:type="spellEnd"/>
      <w:r w:rsidRPr="00052726">
        <w:rPr>
          <w:sz w:val="28"/>
        </w:rPr>
        <w:t xml:space="preserve"> С.М.  - М.: ЭКА, 2011</w:t>
      </w:r>
    </w:p>
    <w:p w:rsidR="00B30167" w:rsidRPr="00052726" w:rsidRDefault="00B30167" w:rsidP="00B30167">
      <w:pPr>
        <w:ind w:firstLine="709"/>
        <w:jc w:val="both"/>
        <w:rPr>
          <w:sz w:val="28"/>
          <w:szCs w:val="28"/>
        </w:rPr>
      </w:pPr>
      <w:r w:rsidRPr="00052726">
        <w:rPr>
          <w:sz w:val="28"/>
        </w:rPr>
        <w:t>Пособие начальнику охраны объектов по некоторым вопросам его деятельности. – М.: «Мир безопасности», 2005.</w:t>
      </w:r>
    </w:p>
    <w:p w:rsidR="00B30167" w:rsidRPr="00052726" w:rsidRDefault="00B30167" w:rsidP="00B30167">
      <w:pPr>
        <w:suppressAutoHyphens/>
        <w:autoSpaceDE w:val="0"/>
        <w:ind w:firstLine="709"/>
        <w:jc w:val="both"/>
        <w:rPr>
          <w:rFonts w:eastAsia="Arial"/>
          <w:sz w:val="28"/>
          <w:szCs w:val="28"/>
        </w:rPr>
      </w:pPr>
      <w:r w:rsidRPr="00052726">
        <w:rPr>
          <w:rFonts w:eastAsia="Arial"/>
          <w:sz w:val="28"/>
          <w:szCs w:val="28"/>
        </w:rPr>
        <w:t>Подбор сотрудников в охранное предприятие. -  М: ООО "ЭКА", 2010г.</w:t>
      </w:r>
    </w:p>
    <w:p w:rsidR="00B30167" w:rsidRPr="00052726" w:rsidRDefault="00B30167" w:rsidP="00B30167">
      <w:pPr>
        <w:suppressAutoHyphens/>
        <w:autoSpaceDE w:val="0"/>
        <w:ind w:firstLine="709"/>
        <w:jc w:val="both"/>
        <w:rPr>
          <w:sz w:val="28"/>
          <w:szCs w:val="28"/>
        </w:rPr>
      </w:pPr>
      <w:r w:rsidRPr="00052726">
        <w:rPr>
          <w:rFonts w:eastAsia="Arial"/>
          <w:sz w:val="28"/>
          <w:szCs w:val="28"/>
        </w:rPr>
        <w:t xml:space="preserve">Пультовая охрана. Справочное пособие для руководителей. / Под общей редакцией </w:t>
      </w:r>
      <w:proofErr w:type="spellStart"/>
      <w:r w:rsidRPr="00052726">
        <w:rPr>
          <w:rFonts w:eastAsia="Arial"/>
          <w:sz w:val="28"/>
          <w:szCs w:val="28"/>
        </w:rPr>
        <w:t>Краюшенко</w:t>
      </w:r>
      <w:proofErr w:type="spellEnd"/>
      <w:r w:rsidRPr="00052726">
        <w:rPr>
          <w:rFonts w:eastAsia="Arial"/>
          <w:sz w:val="28"/>
          <w:szCs w:val="28"/>
        </w:rPr>
        <w:t xml:space="preserve"> Н.Г. - М.: НОУ «Школа охраны «</w:t>
      </w:r>
      <w:proofErr w:type="spellStart"/>
      <w:r w:rsidRPr="00052726">
        <w:rPr>
          <w:rFonts w:eastAsia="Arial"/>
          <w:sz w:val="28"/>
          <w:szCs w:val="28"/>
        </w:rPr>
        <w:t>Баярд</w:t>
      </w:r>
      <w:proofErr w:type="spellEnd"/>
      <w:r w:rsidRPr="00052726">
        <w:rPr>
          <w:rFonts w:eastAsia="Arial"/>
          <w:sz w:val="28"/>
          <w:szCs w:val="28"/>
        </w:rPr>
        <w:t>», 2007.</w:t>
      </w:r>
    </w:p>
    <w:p w:rsidR="00B30167" w:rsidRPr="00052726" w:rsidRDefault="00B30167" w:rsidP="00B30167">
      <w:pPr>
        <w:suppressAutoHyphens/>
        <w:autoSpaceDE w:val="0"/>
        <w:ind w:firstLine="709"/>
        <w:jc w:val="both"/>
        <w:rPr>
          <w:sz w:val="28"/>
          <w:szCs w:val="28"/>
        </w:rPr>
      </w:pPr>
      <w:r w:rsidRPr="00052726">
        <w:rPr>
          <w:sz w:val="28"/>
          <w:szCs w:val="28"/>
        </w:rPr>
        <w:t>Семенов О.А. Особенности охраны строительных объектов. –</w:t>
      </w:r>
      <w:r w:rsidRPr="00052726">
        <w:rPr>
          <w:rFonts w:ascii="Arial" w:eastAsia="Arial" w:hAnsi="Arial" w:cs="Arial"/>
        </w:rPr>
        <w:t xml:space="preserve"> </w:t>
      </w:r>
      <w:r w:rsidRPr="00052726">
        <w:rPr>
          <w:sz w:val="28"/>
          <w:szCs w:val="28"/>
        </w:rPr>
        <w:t xml:space="preserve">М.: «Школа охраны «БАЯРД», 2015. </w:t>
      </w:r>
    </w:p>
    <w:p w:rsidR="00B30167" w:rsidRPr="00052726" w:rsidRDefault="00B30167" w:rsidP="00B30167">
      <w:pPr>
        <w:ind w:firstLine="709"/>
        <w:jc w:val="both"/>
        <w:rPr>
          <w:sz w:val="28"/>
        </w:rPr>
      </w:pPr>
      <w:r w:rsidRPr="00052726">
        <w:rPr>
          <w:sz w:val="28"/>
        </w:rPr>
        <w:t>Технические средства, применяемые в охранной деятельности. Учебное пособие. – М.: НОУ «Школа охраны «</w:t>
      </w:r>
      <w:proofErr w:type="spellStart"/>
      <w:r w:rsidRPr="00052726">
        <w:rPr>
          <w:sz w:val="28"/>
        </w:rPr>
        <w:t>Баярд</w:t>
      </w:r>
      <w:proofErr w:type="spellEnd"/>
      <w:r w:rsidRPr="00052726">
        <w:rPr>
          <w:sz w:val="28"/>
        </w:rPr>
        <w:t xml:space="preserve">», 1995. </w:t>
      </w:r>
    </w:p>
    <w:p w:rsidR="00B30167" w:rsidRPr="00052726" w:rsidRDefault="00B30167" w:rsidP="00B30167">
      <w:pPr>
        <w:ind w:firstLine="709"/>
        <w:jc w:val="both"/>
        <w:rPr>
          <w:sz w:val="28"/>
        </w:rPr>
      </w:pPr>
      <w:r w:rsidRPr="00052726">
        <w:rPr>
          <w:sz w:val="28"/>
        </w:rPr>
        <w:t>Черняев В.В. Тактика охраны различных объектов. – М.: ЭКА, 2007.</w:t>
      </w:r>
    </w:p>
    <w:p w:rsidR="00B30167" w:rsidRPr="00052726" w:rsidRDefault="00B30167" w:rsidP="00B30167">
      <w:pPr>
        <w:ind w:firstLine="709"/>
        <w:jc w:val="both"/>
        <w:rPr>
          <w:sz w:val="28"/>
        </w:rPr>
      </w:pPr>
      <w:r w:rsidRPr="00052726">
        <w:rPr>
          <w:sz w:val="28"/>
        </w:rPr>
        <w:t xml:space="preserve">Энциклопедия телохранителя / Под общей редакцией </w:t>
      </w:r>
      <w:proofErr w:type="spellStart"/>
      <w:r w:rsidRPr="00052726">
        <w:rPr>
          <w:sz w:val="28"/>
        </w:rPr>
        <w:t>Краюшенко</w:t>
      </w:r>
      <w:proofErr w:type="spellEnd"/>
      <w:r w:rsidRPr="00052726">
        <w:rPr>
          <w:sz w:val="28"/>
        </w:rPr>
        <w:t xml:space="preserve"> Н.Г. – М.: НОУ «Школа охраны «</w:t>
      </w:r>
      <w:proofErr w:type="spellStart"/>
      <w:r w:rsidRPr="00052726">
        <w:rPr>
          <w:sz w:val="28"/>
        </w:rPr>
        <w:t>Баярд</w:t>
      </w:r>
      <w:proofErr w:type="spellEnd"/>
      <w:r w:rsidRPr="00052726">
        <w:rPr>
          <w:sz w:val="28"/>
        </w:rPr>
        <w:t>», 2006.</w:t>
      </w:r>
    </w:p>
    <w:p w:rsidR="00B30167" w:rsidRPr="00052726" w:rsidRDefault="00B30167" w:rsidP="00B30167">
      <w:pPr>
        <w:ind w:firstLine="709"/>
        <w:jc w:val="both"/>
        <w:rPr>
          <w:sz w:val="28"/>
        </w:rPr>
      </w:pPr>
      <w:proofErr w:type="spellStart"/>
      <w:r w:rsidRPr="00052726">
        <w:rPr>
          <w:sz w:val="28"/>
        </w:rPr>
        <w:t>Ярочкин</w:t>
      </w:r>
      <w:proofErr w:type="spellEnd"/>
      <w:r w:rsidRPr="00052726">
        <w:rPr>
          <w:sz w:val="28"/>
        </w:rPr>
        <w:t xml:space="preserve"> В. И., </w:t>
      </w:r>
      <w:proofErr w:type="spellStart"/>
      <w:r w:rsidRPr="00052726">
        <w:rPr>
          <w:sz w:val="28"/>
        </w:rPr>
        <w:t>Бузанова</w:t>
      </w:r>
      <w:proofErr w:type="spellEnd"/>
      <w:r w:rsidRPr="00052726">
        <w:rPr>
          <w:sz w:val="28"/>
        </w:rPr>
        <w:t xml:space="preserve"> Я.В. Основы безопасности бизнеса и предпринимательства. – М., «Академический Проект», 2005.</w:t>
      </w:r>
    </w:p>
    <w:p w:rsidR="00B30167" w:rsidRDefault="00B30167" w:rsidP="00B30167">
      <w:pPr>
        <w:jc w:val="center"/>
        <w:rPr>
          <w:sz w:val="28"/>
        </w:rPr>
      </w:pPr>
    </w:p>
    <w:p w:rsidR="00943049" w:rsidRDefault="00943049" w:rsidP="00B30167">
      <w:pPr>
        <w:jc w:val="center"/>
        <w:rPr>
          <w:sz w:val="28"/>
        </w:rPr>
      </w:pPr>
    </w:p>
    <w:p w:rsidR="00943049" w:rsidRDefault="00943049" w:rsidP="00B30167">
      <w:pPr>
        <w:jc w:val="center"/>
        <w:rPr>
          <w:sz w:val="28"/>
        </w:rPr>
      </w:pPr>
    </w:p>
    <w:p w:rsidR="00943049" w:rsidRDefault="00943049" w:rsidP="00B30167">
      <w:pPr>
        <w:jc w:val="center"/>
        <w:rPr>
          <w:sz w:val="28"/>
        </w:rPr>
      </w:pPr>
    </w:p>
    <w:p w:rsidR="007D66BE" w:rsidRDefault="007D66BE" w:rsidP="00B30167">
      <w:pPr>
        <w:jc w:val="center"/>
        <w:rPr>
          <w:sz w:val="28"/>
        </w:rPr>
      </w:pPr>
    </w:p>
    <w:p w:rsidR="007D66BE" w:rsidRDefault="007D66BE" w:rsidP="00B30167">
      <w:pPr>
        <w:jc w:val="center"/>
        <w:rPr>
          <w:sz w:val="28"/>
        </w:rPr>
      </w:pPr>
    </w:p>
    <w:p w:rsidR="007D66BE" w:rsidRDefault="007D66BE" w:rsidP="00B30167">
      <w:pPr>
        <w:jc w:val="center"/>
        <w:rPr>
          <w:sz w:val="28"/>
        </w:rPr>
      </w:pPr>
    </w:p>
    <w:p w:rsidR="00943049" w:rsidRDefault="00943049" w:rsidP="00B30167">
      <w:pPr>
        <w:jc w:val="center"/>
        <w:rPr>
          <w:sz w:val="28"/>
        </w:rPr>
      </w:pPr>
    </w:p>
    <w:p w:rsidR="00943049" w:rsidRDefault="00943049" w:rsidP="00B30167">
      <w:pPr>
        <w:jc w:val="center"/>
        <w:rPr>
          <w:sz w:val="28"/>
        </w:rPr>
      </w:pPr>
    </w:p>
    <w:p w:rsidR="009559ED" w:rsidRDefault="009559ED" w:rsidP="00B30167">
      <w:pPr>
        <w:jc w:val="center"/>
        <w:rPr>
          <w:sz w:val="28"/>
        </w:rPr>
      </w:pPr>
    </w:p>
    <w:p w:rsidR="009559ED" w:rsidRDefault="009559ED" w:rsidP="00B30167">
      <w:pPr>
        <w:jc w:val="center"/>
        <w:rPr>
          <w:sz w:val="28"/>
        </w:rPr>
      </w:pPr>
    </w:p>
    <w:p w:rsidR="009559ED" w:rsidRDefault="009559ED" w:rsidP="00B30167">
      <w:pPr>
        <w:jc w:val="center"/>
        <w:rPr>
          <w:sz w:val="28"/>
        </w:rPr>
      </w:pPr>
    </w:p>
    <w:p w:rsidR="009559ED" w:rsidRDefault="009559ED" w:rsidP="00B30167">
      <w:pPr>
        <w:jc w:val="center"/>
        <w:rPr>
          <w:sz w:val="28"/>
        </w:rPr>
      </w:pPr>
    </w:p>
    <w:p w:rsidR="009559ED" w:rsidRPr="00052726" w:rsidRDefault="009559ED" w:rsidP="00B30167">
      <w:pPr>
        <w:jc w:val="center"/>
        <w:rPr>
          <w:sz w:val="28"/>
        </w:rPr>
      </w:pPr>
    </w:p>
    <w:p w:rsidR="00B30167" w:rsidRPr="00052726" w:rsidRDefault="00B30167" w:rsidP="00B30167">
      <w:pPr>
        <w:ind w:firstLine="709"/>
        <w:jc w:val="both"/>
        <w:rPr>
          <w:sz w:val="28"/>
        </w:rPr>
      </w:pPr>
    </w:p>
    <w:p w:rsidR="00B30167" w:rsidRPr="00052726" w:rsidRDefault="00B30167" w:rsidP="00B30167">
      <w:pPr>
        <w:ind w:firstLine="709"/>
        <w:jc w:val="center"/>
        <w:rPr>
          <w:rFonts w:eastAsia="Arial"/>
          <w:b/>
          <w:bCs/>
          <w:sz w:val="28"/>
          <w:szCs w:val="28"/>
        </w:rPr>
      </w:pPr>
      <w:r w:rsidRPr="00052726">
        <w:rPr>
          <w:rFonts w:eastAsia="Arial"/>
          <w:b/>
          <w:bCs/>
          <w:sz w:val="28"/>
          <w:szCs w:val="28"/>
        </w:rPr>
        <w:lastRenderedPageBreak/>
        <w:t>Наглядные пособия</w:t>
      </w:r>
    </w:p>
    <w:p w:rsidR="00B30167" w:rsidRPr="00052726" w:rsidRDefault="00B30167" w:rsidP="00B30167">
      <w:pPr>
        <w:ind w:firstLine="709"/>
        <w:jc w:val="center"/>
        <w:rPr>
          <w:rFonts w:eastAsia="Arial"/>
          <w:b/>
          <w:bCs/>
        </w:rPr>
      </w:pPr>
    </w:p>
    <w:p w:rsidR="00B30167" w:rsidRPr="00052726" w:rsidRDefault="00B30167" w:rsidP="00B30167">
      <w:pPr>
        <w:ind w:firstLine="709"/>
        <w:jc w:val="both"/>
        <w:rPr>
          <w:rFonts w:eastAsia="Arial"/>
          <w:bCs/>
          <w:sz w:val="28"/>
          <w:szCs w:val="28"/>
          <w:u w:val="single"/>
        </w:rPr>
      </w:pPr>
      <w:r w:rsidRPr="00052726">
        <w:rPr>
          <w:rFonts w:eastAsia="Arial"/>
          <w:bCs/>
          <w:sz w:val="28"/>
          <w:szCs w:val="28"/>
          <w:u w:val="single"/>
        </w:rPr>
        <w:t>Плакаты по первой помощи</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Первая медицинская помощь при кровотечениях: </w:t>
      </w:r>
      <w:r w:rsidR="00943049" w:rsidRPr="00052726">
        <w:rPr>
          <w:rFonts w:eastAsia="Arial"/>
          <w:bCs/>
          <w:sz w:val="28"/>
          <w:szCs w:val="28"/>
        </w:rPr>
        <w:t>плакат. /</w:t>
      </w:r>
      <w:proofErr w:type="spellStart"/>
      <w:r w:rsidRPr="00052726">
        <w:rPr>
          <w:rFonts w:eastAsia="Arial"/>
          <w:bCs/>
          <w:sz w:val="28"/>
          <w:szCs w:val="28"/>
        </w:rPr>
        <w:t>Демковский</w:t>
      </w:r>
      <w:proofErr w:type="spellEnd"/>
      <w:r w:rsidRPr="00052726">
        <w:rPr>
          <w:rFonts w:eastAsia="Arial"/>
          <w:bCs/>
          <w:sz w:val="28"/>
          <w:szCs w:val="28"/>
        </w:rPr>
        <w:t xml:space="preserve"> С.Г.) – М., «Магистр-Про», 2010.</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Первая медицинская помощь при ожогах: </w:t>
      </w:r>
      <w:r w:rsidR="00943049" w:rsidRPr="00052726">
        <w:rPr>
          <w:rFonts w:eastAsia="Arial"/>
          <w:bCs/>
          <w:sz w:val="28"/>
          <w:szCs w:val="28"/>
        </w:rPr>
        <w:t>плакат. /</w:t>
      </w:r>
      <w:r w:rsidRPr="00052726">
        <w:rPr>
          <w:rFonts w:eastAsia="Arial"/>
          <w:bCs/>
          <w:sz w:val="28"/>
          <w:szCs w:val="28"/>
        </w:rPr>
        <w:t xml:space="preserve"> Хакимов Ш.А. (консультанты: Чиж. И.М., Быков И.Ю., Войновский Е.А.) – М., «Магистр-Про», 2007.</w:t>
      </w:r>
    </w:p>
    <w:p w:rsidR="00B30167" w:rsidRPr="00052726" w:rsidRDefault="00B30167" w:rsidP="00B30167">
      <w:pPr>
        <w:ind w:firstLine="709"/>
        <w:jc w:val="both"/>
        <w:rPr>
          <w:rFonts w:eastAsia="Arial"/>
          <w:bCs/>
          <w:sz w:val="28"/>
          <w:szCs w:val="28"/>
        </w:rPr>
      </w:pPr>
      <w:r w:rsidRPr="00052726">
        <w:rPr>
          <w:rFonts w:eastAsia="Arial"/>
          <w:bCs/>
          <w:sz w:val="28"/>
          <w:szCs w:val="28"/>
        </w:rPr>
        <w:t>Первая медицинская помощь при острых нарушениях дыхания: плакат. /</w:t>
      </w:r>
      <w:proofErr w:type="spellStart"/>
      <w:r w:rsidRPr="00052726">
        <w:rPr>
          <w:rFonts w:eastAsia="Arial"/>
          <w:bCs/>
          <w:sz w:val="28"/>
          <w:szCs w:val="28"/>
        </w:rPr>
        <w:t>Демковский</w:t>
      </w:r>
      <w:proofErr w:type="spellEnd"/>
      <w:r w:rsidRPr="00052726">
        <w:rPr>
          <w:rFonts w:eastAsia="Arial"/>
          <w:bCs/>
          <w:sz w:val="28"/>
          <w:szCs w:val="28"/>
        </w:rPr>
        <w:t xml:space="preserve"> С.Г. – М., «Магистр-Про», 2010.</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Первая медицинская помощь при отравлениях, отморожении, перегревании: </w:t>
      </w:r>
      <w:r w:rsidR="00943049" w:rsidRPr="00052726">
        <w:rPr>
          <w:rFonts w:eastAsia="Arial"/>
          <w:bCs/>
          <w:sz w:val="28"/>
          <w:szCs w:val="28"/>
        </w:rPr>
        <w:t>плакат. /</w:t>
      </w:r>
      <w:proofErr w:type="spellStart"/>
      <w:r w:rsidRPr="00052726">
        <w:rPr>
          <w:rFonts w:eastAsia="Arial"/>
          <w:bCs/>
          <w:sz w:val="28"/>
          <w:szCs w:val="28"/>
        </w:rPr>
        <w:t>Демковский</w:t>
      </w:r>
      <w:proofErr w:type="spellEnd"/>
      <w:r w:rsidRPr="00052726">
        <w:rPr>
          <w:rFonts w:eastAsia="Arial"/>
          <w:bCs/>
          <w:sz w:val="28"/>
          <w:szCs w:val="28"/>
        </w:rPr>
        <w:t xml:space="preserve"> С.Г. – М., «Магистр-Про», 2010.</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Первая медицинская помощь при травмах: плакат. / Хакимов </w:t>
      </w:r>
      <w:r w:rsidR="00943049" w:rsidRPr="00052726">
        <w:rPr>
          <w:rFonts w:eastAsia="Arial"/>
          <w:bCs/>
          <w:sz w:val="28"/>
          <w:szCs w:val="28"/>
        </w:rPr>
        <w:t>Ш.А. (</w:t>
      </w:r>
      <w:r w:rsidRPr="00052726">
        <w:rPr>
          <w:rFonts w:eastAsia="Arial"/>
          <w:bCs/>
          <w:sz w:val="28"/>
          <w:szCs w:val="28"/>
        </w:rPr>
        <w:t>консультанты: Чиж. И.М., Быков И.Ю., Войновский Е.А.) – М., «Магистр-Про», 2007.</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Средства индивидуальной и групповой помощи: </w:t>
      </w:r>
      <w:r w:rsidR="00943049" w:rsidRPr="00052726">
        <w:rPr>
          <w:rFonts w:eastAsia="Arial"/>
          <w:bCs/>
          <w:sz w:val="28"/>
          <w:szCs w:val="28"/>
        </w:rPr>
        <w:t>плакат. /</w:t>
      </w:r>
      <w:r w:rsidRPr="00052726">
        <w:rPr>
          <w:rFonts w:eastAsia="Arial"/>
          <w:bCs/>
          <w:sz w:val="28"/>
          <w:szCs w:val="28"/>
        </w:rPr>
        <w:t xml:space="preserve"> </w:t>
      </w:r>
      <w:proofErr w:type="spellStart"/>
      <w:r w:rsidRPr="00052726">
        <w:rPr>
          <w:rFonts w:eastAsia="Arial"/>
          <w:bCs/>
          <w:sz w:val="28"/>
          <w:szCs w:val="28"/>
        </w:rPr>
        <w:t>Демковский</w:t>
      </w:r>
      <w:proofErr w:type="spellEnd"/>
      <w:r w:rsidRPr="00052726">
        <w:rPr>
          <w:rFonts w:eastAsia="Arial"/>
          <w:bCs/>
          <w:sz w:val="28"/>
          <w:szCs w:val="28"/>
        </w:rPr>
        <w:t xml:space="preserve"> С.Г. – М., «Магистр-Про», 2010.</w:t>
      </w:r>
    </w:p>
    <w:p w:rsidR="00B30167" w:rsidRPr="00052726" w:rsidRDefault="00B30167" w:rsidP="00B30167">
      <w:pPr>
        <w:ind w:firstLine="709"/>
        <w:jc w:val="both"/>
        <w:rPr>
          <w:rFonts w:eastAsia="Arial"/>
          <w:bCs/>
          <w:sz w:val="28"/>
          <w:szCs w:val="28"/>
          <w:u w:val="single"/>
        </w:rPr>
      </w:pPr>
      <w:r w:rsidRPr="00052726">
        <w:rPr>
          <w:rFonts w:eastAsia="Arial"/>
          <w:bCs/>
          <w:sz w:val="28"/>
          <w:szCs w:val="28"/>
          <w:u w:val="single"/>
        </w:rPr>
        <w:t>Плакаты по огневой подготовке и использованию специальных средств</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9-мм пистолет ИЖ-71/ </w:t>
      </w:r>
      <w:proofErr w:type="spellStart"/>
      <w:r w:rsidRPr="00052726">
        <w:rPr>
          <w:rFonts w:eastAsia="Arial"/>
          <w:bCs/>
          <w:sz w:val="28"/>
          <w:szCs w:val="28"/>
        </w:rPr>
        <w:t>Демковский</w:t>
      </w:r>
      <w:proofErr w:type="spellEnd"/>
      <w:r w:rsidRPr="00052726">
        <w:rPr>
          <w:rFonts w:eastAsia="Arial"/>
          <w:bCs/>
          <w:sz w:val="28"/>
          <w:szCs w:val="28"/>
        </w:rPr>
        <w:t xml:space="preserve"> С.Г. - М., «Магистр-Про», 2007.</w:t>
      </w:r>
    </w:p>
    <w:p w:rsidR="00B30167" w:rsidRPr="00052726" w:rsidRDefault="00B30167" w:rsidP="00B30167">
      <w:pPr>
        <w:ind w:firstLine="709"/>
        <w:jc w:val="both"/>
        <w:rPr>
          <w:rFonts w:eastAsia="Arial"/>
          <w:bCs/>
          <w:sz w:val="28"/>
          <w:szCs w:val="28"/>
        </w:rPr>
      </w:pPr>
      <w:r w:rsidRPr="00052726">
        <w:rPr>
          <w:rFonts w:eastAsia="Arial"/>
          <w:bCs/>
          <w:sz w:val="28"/>
          <w:szCs w:val="28"/>
        </w:rPr>
        <w:t xml:space="preserve">Гражданское оружие и специальные средства, используемые в охранной деятельности / </w:t>
      </w:r>
      <w:proofErr w:type="spellStart"/>
      <w:r w:rsidRPr="00052726">
        <w:rPr>
          <w:rFonts w:eastAsia="Arial"/>
          <w:bCs/>
          <w:sz w:val="28"/>
          <w:szCs w:val="28"/>
        </w:rPr>
        <w:t>Колясинский</w:t>
      </w:r>
      <w:proofErr w:type="spellEnd"/>
      <w:r w:rsidRPr="00052726">
        <w:rPr>
          <w:rFonts w:eastAsia="Arial"/>
          <w:bCs/>
          <w:sz w:val="28"/>
          <w:szCs w:val="28"/>
        </w:rPr>
        <w:t xml:space="preserve"> А.З., Хакимов Ш.А., Комлев С.В., </w:t>
      </w:r>
      <w:proofErr w:type="spellStart"/>
      <w:r w:rsidRPr="00052726">
        <w:rPr>
          <w:rFonts w:eastAsia="Arial"/>
          <w:bCs/>
          <w:sz w:val="28"/>
          <w:szCs w:val="28"/>
        </w:rPr>
        <w:t>Назаркин</w:t>
      </w:r>
      <w:proofErr w:type="spellEnd"/>
      <w:r w:rsidRPr="00052726">
        <w:rPr>
          <w:rFonts w:eastAsia="Arial"/>
          <w:bCs/>
          <w:sz w:val="28"/>
          <w:szCs w:val="28"/>
        </w:rPr>
        <w:t xml:space="preserve"> М.В., Калмыков Г.И., </w:t>
      </w:r>
      <w:proofErr w:type="spellStart"/>
      <w:r w:rsidRPr="00052726">
        <w:rPr>
          <w:rFonts w:eastAsia="Arial"/>
          <w:bCs/>
          <w:sz w:val="28"/>
          <w:szCs w:val="28"/>
        </w:rPr>
        <w:t>Шелковникова</w:t>
      </w:r>
      <w:proofErr w:type="spellEnd"/>
      <w:r w:rsidRPr="00052726">
        <w:rPr>
          <w:rFonts w:eastAsia="Arial"/>
          <w:bCs/>
          <w:sz w:val="28"/>
          <w:szCs w:val="28"/>
        </w:rPr>
        <w:t xml:space="preserve"> Е.Д. – М.: НОУ «Школа </w:t>
      </w:r>
      <w:proofErr w:type="spellStart"/>
      <w:r w:rsidRPr="00052726">
        <w:rPr>
          <w:rFonts w:eastAsia="Arial"/>
          <w:bCs/>
          <w:sz w:val="28"/>
          <w:szCs w:val="28"/>
        </w:rPr>
        <w:t>спецподготовки</w:t>
      </w:r>
      <w:proofErr w:type="spellEnd"/>
      <w:r w:rsidRPr="00052726">
        <w:rPr>
          <w:rFonts w:eastAsia="Arial"/>
          <w:bCs/>
          <w:sz w:val="28"/>
          <w:szCs w:val="28"/>
        </w:rPr>
        <w:t xml:space="preserve"> «Витязь», «Магистр-Про», 2007.</w:t>
      </w:r>
    </w:p>
    <w:p w:rsidR="00B30167" w:rsidRPr="00052726" w:rsidRDefault="00B30167" w:rsidP="00B30167">
      <w:pPr>
        <w:ind w:firstLine="709"/>
        <w:jc w:val="both"/>
        <w:rPr>
          <w:rFonts w:eastAsia="Arial"/>
          <w:bCs/>
          <w:sz w:val="28"/>
          <w:szCs w:val="28"/>
        </w:rPr>
      </w:pPr>
      <w:r w:rsidRPr="00052726">
        <w:rPr>
          <w:rFonts w:eastAsia="Arial"/>
          <w:bCs/>
          <w:sz w:val="28"/>
          <w:szCs w:val="28"/>
        </w:rPr>
        <w:t>Ружья служебные МР-133С, МР-153С, «САЙГА-410КВ» / Хакимов Ш.А., Бубнов О.Е., Климочкин О.В.</w:t>
      </w:r>
      <w:proofErr w:type="gramStart"/>
      <w:r w:rsidRPr="00052726">
        <w:rPr>
          <w:rFonts w:eastAsia="Arial"/>
          <w:bCs/>
          <w:sz w:val="28"/>
          <w:szCs w:val="28"/>
        </w:rPr>
        <w:t xml:space="preserve">,  </w:t>
      </w:r>
      <w:proofErr w:type="spellStart"/>
      <w:r w:rsidRPr="00052726">
        <w:rPr>
          <w:rFonts w:eastAsia="Arial"/>
          <w:bCs/>
          <w:sz w:val="28"/>
          <w:szCs w:val="28"/>
        </w:rPr>
        <w:t>Колясинский</w:t>
      </w:r>
      <w:proofErr w:type="spellEnd"/>
      <w:proofErr w:type="gramEnd"/>
      <w:r w:rsidRPr="00052726">
        <w:rPr>
          <w:rFonts w:eastAsia="Arial"/>
          <w:bCs/>
          <w:sz w:val="28"/>
          <w:szCs w:val="28"/>
        </w:rPr>
        <w:t xml:space="preserve"> А.З. – М.: НОУ «Школа </w:t>
      </w:r>
      <w:proofErr w:type="spellStart"/>
      <w:r w:rsidRPr="00052726">
        <w:rPr>
          <w:rFonts w:eastAsia="Arial"/>
          <w:bCs/>
          <w:sz w:val="28"/>
          <w:szCs w:val="28"/>
        </w:rPr>
        <w:t>спецподготовки</w:t>
      </w:r>
      <w:proofErr w:type="spellEnd"/>
      <w:r w:rsidRPr="00052726">
        <w:rPr>
          <w:rFonts w:eastAsia="Arial"/>
          <w:bCs/>
          <w:sz w:val="28"/>
          <w:szCs w:val="28"/>
        </w:rPr>
        <w:t xml:space="preserve"> «Витязь», «Магистр-Про», 2007.</w:t>
      </w:r>
    </w:p>
    <w:p w:rsidR="00E40990" w:rsidRPr="005C495A" w:rsidRDefault="00B30167" w:rsidP="005C495A">
      <w:pPr>
        <w:ind w:firstLine="709"/>
        <w:jc w:val="both"/>
        <w:rPr>
          <w:rFonts w:eastAsia="Arial"/>
          <w:color w:val="0000FF"/>
          <w:sz w:val="28"/>
        </w:rPr>
      </w:pPr>
      <w:r w:rsidRPr="00052726">
        <w:rPr>
          <w:rFonts w:eastAsia="Arial"/>
          <w:bCs/>
          <w:sz w:val="28"/>
          <w:szCs w:val="28"/>
        </w:rPr>
        <w:t xml:space="preserve">Оружие для самообороны и охраны, использующее патроны травматического действия / Хакимов Ш.А., Бубнов О.Е., </w:t>
      </w:r>
      <w:proofErr w:type="spellStart"/>
      <w:r w:rsidRPr="00052726">
        <w:rPr>
          <w:rFonts w:eastAsia="Arial"/>
          <w:bCs/>
          <w:sz w:val="28"/>
          <w:szCs w:val="28"/>
        </w:rPr>
        <w:t>Колясинский</w:t>
      </w:r>
      <w:proofErr w:type="spellEnd"/>
      <w:r w:rsidRPr="00052726">
        <w:rPr>
          <w:rFonts w:eastAsia="Arial"/>
          <w:bCs/>
          <w:sz w:val="28"/>
          <w:szCs w:val="28"/>
        </w:rPr>
        <w:t xml:space="preserve"> А.З., Калмыков Г.И. – М.: НОУ «Школа </w:t>
      </w:r>
      <w:proofErr w:type="spellStart"/>
      <w:r w:rsidRPr="00052726">
        <w:rPr>
          <w:rFonts w:eastAsia="Arial"/>
          <w:bCs/>
          <w:sz w:val="28"/>
          <w:szCs w:val="28"/>
        </w:rPr>
        <w:t>спецподготовки</w:t>
      </w:r>
      <w:proofErr w:type="spellEnd"/>
      <w:r w:rsidRPr="00052726">
        <w:rPr>
          <w:rFonts w:eastAsia="Arial"/>
          <w:bCs/>
          <w:sz w:val="28"/>
          <w:szCs w:val="28"/>
        </w:rPr>
        <w:t xml:space="preserve"> «Витязь», «Магистр-Про», </w:t>
      </w:r>
      <w:r w:rsidRPr="009559ED">
        <w:rPr>
          <w:rFonts w:eastAsia="Arial"/>
          <w:bCs/>
          <w:sz w:val="28"/>
          <w:szCs w:val="28"/>
        </w:rPr>
        <w:t>2005.</w:t>
      </w:r>
    </w:p>
    <w:sectPr w:rsidR="00E40990" w:rsidRPr="005C495A" w:rsidSect="003D3FC2">
      <w:headerReference w:type="default" r:id="rId96"/>
      <w:footerReference w:type="even" r:id="rId97"/>
      <w:footerReference w:type="default" r:id="rId98"/>
      <w:headerReference w:type="first" r:id="rId99"/>
      <w:footerReference w:type="first" r:id="rId100"/>
      <w:pgSz w:w="11906" w:h="16838"/>
      <w:pgMar w:top="993" w:right="851"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92" w:rsidRDefault="00DA4792">
      <w:r>
        <w:separator/>
      </w:r>
    </w:p>
  </w:endnote>
  <w:endnote w:type="continuationSeparator" w:id="0">
    <w:p w:rsidR="00DA4792" w:rsidRDefault="00DA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4B" w:rsidRDefault="003A53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4B" w:rsidRDefault="003A53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4B" w:rsidRDefault="003A53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92" w:rsidRDefault="00DA4792">
      <w:r>
        <w:separator/>
      </w:r>
    </w:p>
  </w:footnote>
  <w:footnote w:type="continuationSeparator" w:id="0">
    <w:p w:rsidR="00DA4792" w:rsidRDefault="00DA4792">
      <w:r>
        <w:continuationSeparator/>
      </w:r>
    </w:p>
  </w:footnote>
  <w:footnote w:id="1">
    <w:p w:rsidR="003A534B" w:rsidRDefault="003A534B" w:rsidP="00B30167">
      <w:pPr>
        <w:pStyle w:val="af4"/>
      </w:pPr>
      <w:r>
        <w:rPr>
          <w:rStyle w:val="aff"/>
        </w:rPr>
        <w:footnoteRef/>
      </w:r>
      <w:r>
        <w:t> </w:t>
      </w:r>
      <w:r w:rsidRPr="00E32040">
        <w:t xml:space="preserve">Далее </w:t>
      </w:r>
      <w:r>
        <w:t>–</w:t>
      </w:r>
      <w:r w:rsidRPr="00E32040">
        <w:t xml:space="preserve"> </w:t>
      </w:r>
      <w:r>
        <w:t>«</w:t>
      </w:r>
      <w:r w:rsidRPr="00E32040">
        <w:t>СЛР</w:t>
      </w:r>
      <w:r>
        <w:t>»</w:t>
      </w:r>
      <w:r w:rsidRPr="00E3204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4B" w:rsidRDefault="003A534B">
    <w:pPr>
      <w:pStyle w:val="af2"/>
      <w:jc w:val="center"/>
    </w:pPr>
    <w:r>
      <w:fldChar w:fldCharType="begin"/>
    </w:r>
    <w:r>
      <w:instrText xml:space="preserve"> PAGE </w:instrText>
    </w:r>
    <w:r>
      <w:fldChar w:fldCharType="separate"/>
    </w:r>
    <w:r w:rsidR="009559ED">
      <w:rPr>
        <w:noProof/>
      </w:rPr>
      <w:t>63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4B" w:rsidRDefault="003A53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1374" w:hanging="360"/>
      </w:pPr>
      <w:rPr>
        <w:rFonts w:ascii="Symbol" w:hAnsi="Symbol" w:cs="Times New Roman"/>
      </w:rPr>
    </w:lvl>
  </w:abstractNum>
  <w:abstractNum w:abstractNumId="3" w15:restartNumberingAfterBreak="0">
    <w:nsid w:val="063B3FCC"/>
    <w:multiLevelType w:val="multilevel"/>
    <w:tmpl w:val="84A8A5F0"/>
    <w:lvl w:ilvl="0">
      <w:start w:val="1"/>
      <w:numFmt w:val="decimal"/>
      <w:lvlText w:val="%1."/>
      <w:lvlJc w:val="left"/>
      <w:pPr>
        <w:ind w:left="420" w:hanging="420"/>
      </w:pPr>
      <w:rPr>
        <w:rFonts w:hint="default"/>
      </w:rPr>
    </w:lvl>
    <w:lvl w:ilvl="1">
      <w:start w:val="1"/>
      <w:numFmt w:val="decimal"/>
      <w:lvlText w:val="%1.%2."/>
      <w:lvlJc w:val="left"/>
      <w:pPr>
        <w:ind w:left="1374" w:hanging="72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3042" w:hanging="108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710" w:hanging="1440"/>
      </w:pPr>
      <w:rPr>
        <w:rFonts w:hint="default"/>
      </w:rPr>
    </w:lvl>
    <w:lvl w:ilvl="6">
      <w:start w:val="1"/>
      <w:numFmt w:val="decimal"/>
      <w:lvlText w:val="%1.%2.%3.%4.%5.%6.%7."/>
      <w:lvlJc w:val="left"/>
      <w:pPr>
        <w:ind w:left="5724" w:hanging="1800"/>
      </w:pPr>
      <w:rPr>
        <w:rFonts w:hint="default"/>
      </w:rPr>
    </w:lvl>
    <w:lvl w:ilvl="7">
      <w:start w:val="1"/>
      <w:numFmt w:val="decimal"/>
      <w:lvlText w:val="%1.%2.%3.%4.%5.%6.%7.%8."/>
      <w:lvlJc w:val="left"/>
      <w:pPr>
        <w:ind w:left="6378" w:hanging="1800"/>
      </w:pPr>
      <w:rPr>
        <w:rFonts w:hint="default"/>
      </w:rPr>
    </w:lvl>
    <w:lvl w:ilvl="8">
      <w:start w:val="1"/>
      <w:numFmt w:val="decimal"/>
      <w:lvlText w:val="%1.%2.%3.%4.%5.%6.%7.%8.%9."/>
      <w:lvlJc w:val="left"/>
      <w:pPr>
        <w:ind w:left="7392" w:hanging="2160"/>
      </w:pPr>
      <w:rPr>
        <w:rFonts w:hint="default"/>
      </w:rPr>
    </w:lvl>
  </w:abstractNum>
  <w:abstractNum w:abstractNumId="4" w15:restartNumberingAfterBreak="0">
    <w:nsid w:val="161444A2"/>
    <w:multiLevelType w:val="hybridMultilevel"/>
    <w:tmpl w:val="5C0835FA"/>
    <w:lvl w:ilvl="0" w:tplc="A8881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927638"/>
    <w:multiLevelType w:val="hybridMultilevel"/>
    <w:tmpl w:val="B86A7046"/>
    <w:lvl w:ilvl="0" w:tplc="857C6644">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4F4E3B41"/>
    <w:multiLevelType w:val="hybridMultilevel"/>
    <w:tmpl w:val="64D48B0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DF6B52"/>
    <w:multiLevelType w:val="hybridMultilevel"/>
    <w:tmpl w:val="AB9E4F1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5D46E7"/>
    <w:multiLevelType w:val="hybridMultilevel"/>
    <w:tmpl w:val="8B24730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7"/>
  </w:num>
  <w:num w:numId="8">
    <w:abstractNumId w:val="6"/>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2C"/>
    <w:rsid w:val="00016656"/>
    <w:rsid w:val="00023C5B"/>
    <w:rsid w:val="00026873"/>
    <w:rsid w:val="000370C4"/>
    <w:rsid w:val="00040331"/>
    <w:rsid w:val="00040364"/>
    <w:rsid w:val="00052726"/>
    <w:rsid w:val="00053D73"/>
    <w:rsid w:val="00055A30"/>
    <w:rsid w:val="00064845"/>
    <w:rsid w:val="00065663"/>
    <w:rsid w:val="000805C4"/>
    <w:rsid w:val="00083B5F"/>
    <w:rsid w:val="000A06DE"/>
    <w:rsid w:val="000A49A2"/>
    <w:rsid w:val="000A6283"/>
    <w:rsid w:val="000A63E7"/>
    <w:rsid w:val="000B3AA8"/>
    <w:rsid w:val="000B4000"/>
    <w:rsid w:val="000B525F"/>
    <w:rsid w:val="000C4DCE"/>
    <w:rsid w:val="000C5BFC"/>
    <w:rsid w:val="000D12E2"/>
    <w:rsid w:val="000D5143"/>
    <w:rsid w:val="000E1610"/>
    <w:rsid w:val="000E6A8C"/>
    <w:rsid w:val="000F69D1"/>
    <w:rsid w:val="00101891"/>
    <w:rsid w:val="00110CCC"/>
    <w:rsid w:val="00112786"/>
    <w:rsid w:val="00116E79"/>
    <w:rsid w:val="0012546E"/>
    <w:rsid w:val="00127874"/>
    <w:rsid w:val="00130E39"/>
    <w:rsid w:val="001349E2"/>
    <w:rsid w:val="00170FCB"/>
    <w:rsid w:val="00187150"/>
    <w:rsid w:val="001955AF"/>
    <w:rsid w:val="0019746D"/>
    <w:rsid w:val="001A124D"/>
    <w:rsid w:val="001B19F7"/>
    <w:rsid w:val="001B1DCC"/>
    <w:rsid w:val="001C230A"/>
    <w:rsid w:val="001C27DF"/>
    <w:rsid w:val="001C30E4"/>
    <w:rsid w:val="001C38BD"/>
    <w:rsid w:val="001C55B7"/>
    <w:rsid w:val="001C5FC8"/>
    <w:rsid w:val="001C7A91"/>
    <w:rsid w:val="001D6070"/>
    <w:rsid w:val="001E4E27"/>
    <w:rsid w:val="001E7D06"/>
    <w:rsid w:val="001F6F37"/>
    <w:rsid w:val="0022198D"/>
    <w:rsid w:val="002261D3"/>
    <w:rsid w:val="00230CB7"/>
    <w:rsid w:val="002363FD"/>
    <w:rsid w:val="00237E85"/>
    <w:rsid w:val="00241A2C"/>
    <w:rsid w:val="002420DD"/>
    <w:rsid w:val="00247A5D"/>
    <w:rsid w:val="002513B9"/>
    <w:rsid w:val="00255A35"/>
    <w:rsid w:val="00262246"/>
    <w:rsid w:val="002716CB"/>
    <w:rsid w:val="00273CE3"/>
    <w:rsid w:val="00280F90"/>
    <w:rsid w:val="00292ECE"/>
    <w:rsid w:val="00294104"/>
    <w:rsid w:val="002A1F5B"/>
    <w:rsid w:val="002A3FBF"/>
    <w:rsid w:val="002A5CA7"/>
    <w:rsid w:val="002A7844"/>
    <w:rsid w:val="002C2765"/>
    <w:rsid w:val="002C404A"/>
    <w:rsid w:val="002D23AF"/>
    <w:rsid w:val="002D2D53"/>
    <w:rsid w:val="002E121F"/>
    <w:rsid w:val="002E3BFA"/>
    <w:rsid w:val="002E67AC"/>
    <w:rsid w:val="0030216A"/>
    <w:rsid w:val="00307EB8"/>
    <w:rsid w:val="00316495"/>
    <w:rsid w:val="00316F48"/>
    <w:rsid w:val="003216B2"/>
    <w:rsid w:val="00331EE5"/>
    <w:rsid w:val="003332C9"/>
    <w:rsid w:val="00335A23"/>
    <w:rsid w:val="003368C2"/>
    <w:rsid w:val="0033732F"/>
    <w:rsid w:val="00351479"/>
    <w:rsid w:val="00351583"/>
    <w:rsid w:val="00354C1E"/>
    <w:rsid w:val="003572ED"/>
    <w:rsid w:val="00363172"/>
    <w:rsid w:val="00370DB6"/>
    <w:rsid w:val="00371278"/>
    <w:rsid w:val="00381B82"/>
    <w:rsid w:val="0039172B"/>
    <w:rsid w:val="00391C44"/>
    <w:rsid w:val="003A0848"/>
    <w:rsid w:val="003A2EF8"/>
    <w:rsid w:val="003A4126"/>
    <w:rsid w:val="003A534B"/>
    <w:rsid w:val="003A5F3A"/>
    <w:rsid w:val="003A643B"/>
    <w:rsid w:val="003B5E35"/>
    <w:rsid w:val="003C58F5"/>
    <w:rsid w:val="003C651F"/>
    <w:rsid w:val="003D3FC2"/>
    <w:rsid w:val="003D5CA2"/>
    <w:rsid w:val="003E1DBC"/>
    <w:rsid w:val="00400127"/>
    <w:rsid w:val="00403D27"/>
    <w:rsid w:val="00404B09"/>
    <w:rsid w:val="0042712B"/>
    <w:rsid w:val="00430496"/>
    <w:rsid w:val="00432130"/>
    <w:rsid w:val="00436262"/>
    <w:rsid w:val="00443129"/>
    <w:rsid w:val="00445375"/>
    <w:rsid w:val="0045115C"/>
    <w:rsid w:val="004528A2"/>
    <w:rsid w:val="00460091"/>
    <w:rsid w:val="00461354"/>
    <w:rsid w:val="0046404D"/>
    <w:rsid w:val="0047189B"/>
    <w:rsid w:val="00476B81"/>
    <w:rsid w:val="00480D14"/>
    <w:rsid w:val="00495BAE"/>
    <w:rsid w:val="0049644C"/>
    <w:rsid w:val="004A29C4"/>
    <w:rsid w:val="004A3FBB"/>
    <w:rsid w:val="004A6C5B"/>
    <w:rsid w:val="004B7DF3"/>
    <w:rsid w:val="004D51FC"/>
    <w:rsid w:val="004E048E"/>
    <w:rsid w:val="004E1422"/>
    <w:rsid w:val="004E5A43"/>
    <w:rsid w:val="004F19D3"/>
    <w:rsid w:val="004F2EB6"/>
    <w:rsid w:val="0050232D"/>
    <w:rsid w:val="00520222"/>
    <w:rsid w:val="00527A33"/>
    <w:rsid w:val="0053239D"/>
    <w:rsid w:val="00543C24"/>
    <w:rsid w:val="005444FF"/>
    <w:rsid w:val="005576A8"/>
    <w:rsid w:val="00560464"/>
    <w:rsid w:val="00566E16"/>
    <w:rsid w:val="00566EFD"/>
    <w:rsid w:val="00583F7E"/>
    <w:rsid w:val="005853ED"/>
    <w:rsid w:val="00590A53"/>
    <w:rsid w:val="005928B4"/>
    <w:rsid w:val="00597667"/>
    <w:rsid w:val="00597802"/>
    <w:rsid w:val="005B2F3A"/>
    <w:rsid w:val="005C477C"/>
    <w:rsid w:val="005C495A"/>
    <w:rsid w:val="005D1FAA"/>
    <w:rsid w:val="005D544C"/>
    <w:rsid w:val="005E3506"/>
    <w:rsid w:val="005E75BD"/>
    <w:rsid w:val="00601041"/>
    <w:rsid w:val="00604504"/>
    <w:rsid w:val="00607EA7"/>
    <w:rsid w:val="006204D6"/>
    <w:rsid w:val="00620B3F"/>
    <w:rsid w:val="006229D2"/>
    <w:rsid w:val="006260C4"/>
    <w:rsid w:val="006311FB"/>
    <w:rsid w:val="00634009"/>
    <w:rsid w:val="00635038"/>
    <w:rsid w:val="00645F6E"/>
    <w:rsid w:val="00654A77"/>
    <w:rsid w:val="00654E14"/>
    <w:rsid w:val="006555EF"/>
    <w:rsid w:val="00656B20"/>
    <w:rsid w:val="00656F04"/>
    <w:rsid w:val="00657143"/>
    <w:rsid w:val="00662802"/>
    <w:rsid w:val="0066507B"/>
    <w:rsid w:val="006672BC"/>
    <w:rsid w:val="00670519"/>
    <w:rsid w:val="00671AC6"/>
    <w:rsid w:val="006746F7"/>
    <w:rsid w:val="00684DE6"/>
    <w:rsid w:val="006A2680"/>
    <w:rsid w:val="006A6A73"/>
    <w:rsid w:val="006B08BA"/>
    <w:rsid w:val="006B5E8D"/>
    <w:rsid w:val="006C4643"/>
    <w:rsid w:val="006E3934"/>
    <w:rsid w:val="006E3E75"/>
    <w:rsid w:val="006F04AA"/>
    <w:rsid w:val="006F2A69"/>
    <w:rsid w:val="007055F8"/>
    <w:rsid w:val="00710670"/>
    <w:rsid w:val="00721BD3"/>
    <w:rsid w:val="00726C16"/>
    <w:rsid w:val="0073714A"/>
    <w:rsid w:val="00741F32"/>
    <w:rsid w:val="0074687B"/>
    <w:rsid w:val="007505C5"/>
    <w:rsid w:val="007631B1"/>
    <w:rsid w:val="00767403"/>
    <w:rsid w:val="0077030A"/>
    <w:rsid w:val="00774DF2"/>
    <w:rsid w:val="0078196E"/>
    <w:rsid w:val="00783A58"/>
    <w:rsid w:val="007919BD"/>
    <w:rsid w:val="007A3136"/>
    <w:rsid w:val="007A5006"/>
    <w:rsid w:val="007B35C4"/>
    <w:rsid w:val="007B4630"/>
    <w:rsid w:val="007C434D"/>
    <w:rsid w:val="007C6794"/>
    <w:rsid w:val="007D21FB"/>
    <w:rsid w:val="007D5F07"/>
    <w:rsid w:val="007D66BE"/>
    <w:rsid w:val="007E6C4A"/>
    <w:rsid w:val="007E6E3A"/>
    <w:rsid w:val="007F0978"/>
    <w:rsid w:val="007F319C"/>
    <w:rsid w:val="007F485F"/>
    <w:rsid w:val="00811100"/>
    <w:rsid w:val="00830FD4"/>
    <w:rsid w:val="008403D0"/>
    <w:rsid w:val="008754C8"/>
    <w:rsid w:val="00877194"/>
    <w:rsid w:val="00877F1E"/>
    <w:rsid w:val="008814B8"/>
    <w:rsid w:val="00892822"/>
    <w:rsid w:val="00895ECF"/>
    <w:rsid w:val="008A057F"/>
    <w:rsid w:val="008A603D"/>
    <w:rsid w:val="008B4A4B"/>
    <w:rsid w:val="008B5E7C"/>
    <w:rsid w:val="008C1899"/>
    <w:rsid w:val="008C6023"/>
    <w:rsid w:val="008D502D"/>
    <w:rsid w:val="008D5737"/>
    <w:rsid w:val="008E1366"/>
    <w:rsid w:val="008E4F21"/>
    <w:rsid w:val="008E63F1"/>
    <w:rsid w:val="008F2407"/>
    <w:rsid w:val="008F7E9F"/>
    <w:rsid w:val="00900EAB"/>
    <w:rsid w:val="0090102D"/>
    <w:rsid w:val="00903F83"/>
    <w:rsid w:val="0092135B"/>
    <w:rsid w:val="00922227"/>
    <w:rsid w:val="00934A36"/>
    <w:rsid w:val="00935891"/>
    <w:rsid w:val="00936F1F"/>
    <w:rsid w:val="0094030F"/>
    <w:rsid w:val="009413CD"/>
    <w:rsid w:val="00943049"/>
    <w:rsid w:val="00946FEF"/>
    <w:rsid w:val="00950600"/>
    <w:rsid w:val="009559ED"/>
    <w:rsid w:val="00963CC6"/>
    <w:rsid w:val="00983CB4"/>
    <w:rsid w:val="009905AF"/>
    <w:rsid w:val="00991004"/>
    <w:rsid w:val="00991B22"/>
    <w:rsid w:val="009A33C6"/>
    <w:rsid w:val="009C103A"/>
    <w:rsid w:val="009D2DB3"/>
    <w:rsid w:val="009D4D17"/>
    <w:rsid w:val="009D51D2"/>
    <w:rsid w:val="009E27E2"/>
    <w:rsid w:val="009E28D8"/>
    <w:rsid w:val="009F2EC3"/>
    <w:rsid w:val="009F5BA8"/>
    <w:rsid w:val="00A069E6"/>
    <w:rsid w:val="00A17CA6"/>
    <w:rsid w:val="00A30B3C"/>
    <w:rsid w:val="00A359E9"/>
    <w:rsid w:val="00A469B6"/>
    <w:rsid w:val="00A502F5"/>
    <w:rsid w:val="00A5059C"/>
    <w:rsid w:val="00A54CA5"/>
    <w:rsid w:val="00A557DA"/>
    <w:rsid w:val="00A606E6"/>
    <w:rsid w:val="00A63951"/>
    <w:rsid w:val="00A73BF7"/>
    <w:rsid w:val="00A84337"/>
    <w:rsid w:val="00AA46D7"/>
    <w:rsid w:val="00AA4AB2"/>
    <w:rsid w:val="00AA6C1A"/>
    <w:rsid w:val="00AB75F4"/>
    <w:rsid w:val="00AB7740"/>
    <w:rsid w:val="00AB7743"/>
    <w:rsid w:val="00AC2BE6"/>
    <w:rsid w:val="00B01EE8"/>
    <w:rsid w:val="00B062FC"/>
    <w:rsid w:val="00B14100"/>
    <w:rsid w:val="00B20141"/>
    <w:rsid w:val="00B2042E"/>
    <w:rsid w:val="00B229B6"/>
    <w:rsid w:val="00B23904"/>
    <w:rsid w:val="00B251AB"/>
    <w:rsid w:val="00B30167"/>
    <w:rsid w:val="00B310DA"/>
    <w:rsid w:val="00B572B2"/>
    <w:rsid w:val="00B62A16"/>
    <w:rsid w:val="00B67236"/>
    <w:rsid w:val="00B96466"/>
    <w:rsid w:val="00BB7084"/>
    <w:rsid w:val="00BC7460"/>
    <w:rsid w:val="00BE4B56"/>
    <w:rsid w:val="00BF7BA3"/>
    <w:rsid w:val="00C05E13"/>
    <w:rsid w:val="00C065DC"/>
    <w:rsid w:val="00C10DF3"/>
    <w:rsid w:val="00C11264"/>
    <w:rsid w:val="00C122AA"/>
    <w:rsid w:val="00C277BA"/>
    <w:rsid w:val="00C362E7"/>
    <w:rsid w:val="00C363A7"/>
    <w:rsid w:val="00C40CBA"/>
    <w:rsid w:val="00C45602"/>
    <w:rsid w:val="00C5260D"/>
    <w:rsid w:val="00C656BF"/>
    <w:rsid w:val="00C71B31"/>
    <w:rsid w:val="00C911B1"/>
    <w:rsid w:val="00C91F69"/>
    <w:rsid w:val="00C95806"/>
    <w:rsid w:val="00C959D9"/>
    <w:rsid w:val="00CB5F84"/>
    <w:rsid w:val="00CD4492"/>
    <w:rsid w:val="00CD4ABE"/>
    <w:rsid w:val="00CE1667"/>
    <w:rsid w:val="00D0478C"/>
    <w:rsid w:val="00D05661"/>
    <w:rsid w:val="00D11C19"/>
    <w:rsid w:val="00D13835"/>
    <w:rsid w:val="00D14340"/>
    <w:rsid w:val="00D15B1F"/>
    <w:rsid w:val="00D17D56"/>
    <w:rsid w:val="00D213DE"/>
    <w:rsid w:val="00D22880"/>
    <w:rsid w:val="00D23A41"/>
    <w:rsid w:val="00D24863"/>
    <w:rsid w:val="00D27786"/>
    <w:rsid w:val="00D27EEF"/>
    <w:rsid w:val="00D33EE4"/>
    <w:rsid w:val="00D5209F"/>
    <w:rsid w:val="00D56A80"/>
    <w:rsid w:val="00D602F9"/>
    <w:rsid w:val="00D635AF"/>
    <w:rsid w:val="00D67E75"/>
    <w:rsid w:val="00D7025C"/>
    <w:rsid w:val="00D705A5"/>
    <w:rsid w:val="00D71E1A"/>
    <w:rsid w:val="00D744A4"/>
    <w:rsid w:val="00D755D6"/>
    <w:rsid w:val="00D76555"/>
    <w:rsid w:val="00D76F7C"/>
    <w:rsid w:val="00D8032E"/>
    <w:rsid w:val="00D90C4E"/>
    <w:rsid w:val="00D9127F"/>
    <w:rsid w:val="00D95F50"/>
    <w:rsid w:val="00DA4792"/>
    <w:rsid w:val="00DA7DDC"/>
    <w:rsid w:val="00DC2F95"/>
    <w:rsid w:val="00DD7E27"/>
    <w:rsid w:val="00DE0E88"/>
    <w:rsid w:val="00DE3A16"/>
    <w:rsid w:val="00DE6B0F"/>
    <w:rsid w:val="00DF2208"/>
    <w:rsid w:val="00DF2859"/>
    <w:rsid w:val="00DF4BB1"/>
    <w:rsid w:val="00DF5EDB"/>
    <w:rsid w:val="00E01AFA"/>
    <w:rsid w:val="00E04FB7"/>
    <w:rsid w:val="00E1151D"/>
    <w:rsid w:val="00E1586B"/>
    <w:rsid w:val="00E25396"/>
    <w:rsid w:val="00E40990"/>
    <w:rsid w:val="00E41285"/>
    <w:rsid w:val="00E45BE2"/>
    <w:rsid w:val="00E4788F"/>
    <w:rsid w:val="00E56E0E"/>
    <w:rsid w:val="00E57750"/>
    <w:rsid w:val="00E6163C"/>
    <w:rsid w:val="00E65EED"/>
    <w:rsid w:val="00E67A68"/>
    <w:rsid w:val="00E70468"/>
    <w:rsid w:val="00E70E1A"/>
    <w:rsid w:val="00E738A3"/>
    <w:rsid w:val="00E82E01"/>
    <w:rsid w:val="00E84CD6"/>
    <w:rsid w:val="00E9251E"/>
    <w:rsid w:val="00E944B1"/>
    <w:rsid w:val="00EB529A"/>
    <w:rsid w:val="00EC57F6"/>
    <w:rsid w:val="00EC64BF"/>
    <w:rsid w:val="00ED21F8"/>
    <w:rsid w:val="00ED4F5A"/>
    <w:rsid w:val="00ED5636"/>
    <w:rsid w:val="00EE00C2"/>
    <w:rsid w:val="00EE146A"/>
    <w:rsid w:val="00EE1B8A"/>
    <w:rsid w:val="00F00F7B"/>
    <w:rsid w:val="00F0181B"/>
    <w:rsid w:val="00F02457"/>
    <w:rsid w:val="00F05616"/>
    <w:rsid w:val="00F11CFA"/>
    <w:rsid w:val="00F35281"/>
    <w:rsid w:val="00F41493"/>
    <w:rsid w:val="00F42E3A"/>
    <w:rsid w:val="00F445D4"/>
    <w:rsid w:val="00F515F3"/>
    <w:rsid w:val="00F51A25"/>
    <w:rsid w:val="00F54B3E"/>
    <w:rsid w:val="00F60A9F"/>
    <w:rsid w:val="00F62E23"/>
    <w:rsid w:val="00F63A23"/>
    <w:rsid w:val="00F65776"/>
    <w:rsid w:val="00F8192A"/>
    <w:rsid w:val="00F90412"/>
    <w:rsid w:val="00F953CC"/>
    <w:rsid w:val="00F95D6B"/>
    <w:rsid w:val="00FB2B9B"/>
    <w:rsid w:val="00FB3955"/>
    <w:rsid w:val="00FC5E89"/>
    <w:rsid w:val="00FD58DB"/>
    <w:rsid w:val="00FE1178"/>
    <w:rsid w:val="00FE27C2"/>
    <w:rsid w:val="00FE41C3"/>
    <w:rsid w:val="00FF04E3"/>
    <w:rsid w:val="00FF74AD"/>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3BF178E-BD8B-4A70-8F96-364F61FB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DCC"/>
    <w:rPr>
      <w:lang w:eastAsia="ar-SA"/>
    </w:rPr>
  </w:style>
  <w:style w:type="paragraph" w:styleId="1">
    <w:name w:val="heading 1"/>
    <w:basedOn w:val="a"/>
    <w:next w:val="a"/>
    <w:link w:val="10"/>
    <w:qFormat/>
    <w:pPr>
      <w:keepNext/>
      <w:numPr>
        <w:numId w:val="1"/>
      </w:numPr>
      <w:jc w:val="center"/>
      <w:outlineLvl w:val="0"/>
    </w:pPr>
    <w:rPr>
      <w:rFonts w:ascii="Arial Narrow" w:hAnsi="Arial Narrow"/>
      <w:b/>
      <w:sz w:val="26"/>
    </w:rPr>
  </w:style>
  <w:style w:type="paragraph" w:styleId="2">
    <w:name w:val="heading 2"/>
    <w:basedOn w:val="a"/>
    <w:next w:val="a"/>
    <w:qFormat/>
    <w:pPr>
      <w:keepNext/>
      <w:numPr>
        <w:ilvl w:val="1"/>
        <w:numId w:val="1"/>
      </w:numPr>
      <w:jc w:val="both"/>
      <w:outlineLvl w:val="1"/>
    </w:pPr>
    <w:rPr>
      <w:rFonts w:ascii="Arial Narrow" w:hAnsi="Arial Narrow"/>
      <w:sz w:val="26"/>
    </w:rPr>
  </w:style>
  <w:style w:type="paragraph" w:styleId="3">
    <w:name w:val="heading 3"/>
    <w:basedOn w:val="a"/>
    <w:next w:val="a"/>
    <w:qFormat/>
    <w:pPr>
      <w:keepNext/>
      <w:numPr>
        <w:ilvl w:val="2"/>
        <w:numId w:val="1"/>
      </w:numPr>
      <w:jc w:val="center"/>
      <w:outlineLvl w:val="2"/>
    </w:pPr>
    <w:rPr>
      <w:rFonts w:ascii="Arial" w:hAnsi="Arial"/>
      <w:b/>
      <w:sz w:val="24"/>
    </w:rPr>
  </w:style>
  <w:style w:type="paragraph" w:styleId="4">
    <w:name w:val="heading 4"/>
    <w:basedOn w:val="a"/>
    <w:next w:val="a"/>
    <w:qFormat/>
    <w:pPr>
      <w:keepNext/>
      <w:numPr>
        <w:ilvl w:val="3"/>
        <w:numId w:val="1"/>
      </w:numPr>
      <w:jc w:val="center"/>
      <w:outlineLvl w:val="3"/>
    </w:pPr>
    <w:rPr>
      <w:rFonts w:ascii="Tahoma" w:hAnsi="Tahoma"/>
      <w:sz w:val="26"/>
    </w:rPr>
  </w:style>
  <w:style w:type="paragraph" w:styleId="5">
    <w:name w:val="heading 5"/>
    <w:basedOn w:val="a"/>
    <w:next w:val="a"/>
    <w:link w:val="50"/>
    <w:qFormat/>
    <w:pPr>
      <w:keepNext/>
      <w:numPr>
        <w:ilvl w:val="4"/>
        <w:numId w:val="1"/>
      </w:numPr>
      <w:jc w:val="center"/>
      <w:outlineLvl w:val="4"/>
    </w:pPr>
    <w:rPr>
      <w:sz w:val="27"/>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rPr>
  </w:style>
  <w:style w:type="paragraph" w:styleId="8">
    <w:name w:val="heading 8"/>
    <w:basedOn w:val="a"/>
    <w:next w:val="a"/>
    <w:qFormat/>
    <w:pPr>
      <w:keepNext/>
      <w:numPr>
        <w:ilvl w:val="7"/>
        <w:numId w:val="1"/>
      </w:numPr>
      <w:ind w:left="0" w:firstLine="720"/>
      <w:jc w:val="center"/>
      <w:outlineLvl w:val="7"/>
    </w:pPr>
    <w:rPr>
      <w:sz w:val="26"/>
    </w:rPr>
  </w:style>
  <w:style w:type="paragraph" w:styleId="9">
    <w:name w:val="heading 9"/>
    <w:basedOn w:val="a"/>
    <w:next w:val="a"/>
    <w:qFormat/>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20">
    <w:name w:val="Основной шрифт абзаца2"/>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11">
    <w:name w:val="Основной шрифт абзаца1"/>
  </w:style>
  <w:style w:type="character" w:styleId="a3">
    <w:name w:val="page number"/>
    <w:basedOn w:val="11"/>
  </w:style>
  <w:style w:type="character" w:customStyle="1" w:styleId="a4">
    <w:name w:val="Символ сноски"/>
    <w:rPr>
      <w:vertAlign w:val="superscript"/>
    </w:rPr>
  </w:style>
  <w:style w:type="character" w:styleId="a5">
    <w:name w:val="Hyperlink"/>
    <w:rPr>
      <w:color w:val="0000FF"/>
      <w:u w:val="single"/>
    </w:rPr>
  </w:style>
  <w:style w:type="character" w:styleId="a6">
    <w:name w:val="Strong"/>
    <w:qFormat/>
    <w:rPr>
      <w:b/>
      <w:bCs/>
    </w:rPr>
  </w:style>
  <w:style w:type="character" w:styleId="a7">
    <w:name w:val="Emphasis"/>
    <w:qFormat/>
    <w:rPr>
      <w:i/>
      <w:iCs/>
    </w:rPr>
  </w:style>
  <w:style w:type="character" w:customStyle="1" w:styleId="a8">
    <w:name w:val="Знак Знак"/>
    <w:rPr>
      <w:rFonts w:ascii="Arial Narrow" w:hAnsi="Arial Narrow"/>
      <w:sz w:val="28"/>
      <w:lang w:val="ru-RU" w:eastAsia="ar-SA" w:bidi="ar-SA"/>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link w:val="ab"/>
    <w:pPr>
      <w:jc w:val="both"/>
    </w:pPr>
    <w:rPr>
      <w:rFonts w:ascii="Arial" w:hAnsi="Arial"/>
      <w:sz w:val="26"/>
    </w:rPr>
  </w:style>
  <w:style w:type="paragraph" w:styleId="ac">
    <w:name w:val="List"/>
    <w:basedOn w:val="aa"/>
    <w:rPr>
      <w:rFonts w:cs="Tahoma"/>
    </w:rPr>
  </w:style>
  <w:style w:type="paragraph" w:customStyle="1" w:styleId="31">
    <w:name w:val="Название3"/>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styleId="ad">
    <w:name w:val="Title"/>
    <w:basedOn w:val="a"/>
    <w:next w:val="ae"/>
    <w:link w:val="af"/>
    <w:qFormat/>
    <w:pPr>
      <w:jc w:val="center"/>
    </w:pPr>
    <w:rPr>
      <w:rFonts w:ascii="Arial Narrow" w:hAnsi="Arial Narrow"/>
      <w:sz w:val="28"/>
    </w:rPr>
  </w:style>
  <w:style w:type="paragraph" w:styleId="ae">
    <w:name w:val="Subtitle"/>
    <w:basedOn w:val="a9"/>
    <w:next w:val="aa"/>
    <w:qFormat/>
    <w:pPr>
      <w:jc w:val="center"/>
    </w:pPr>
    <w:rPr>
      <w:i/>
      <w:iCs/>
    </w:rPr>
  </w:style>
  <w:style w:type="paragraph" w:customStyle="1" w:styleId="210">
    <w:name w:val="Основной текст 21"/>
    <w:basedOn w:val="a"/>
    <w:pPr>
      <w:jc w:val="both"/>
    </w:pPr>
    <w:rPr>
      <w:sz w:val="28"/>
    </w:rPr>
  </w:style>
  <w:style w:type="paragraph" w:customStyle="1" w:styleId="310">
    <w:name w:val="Основной текст 31"/>
    <w:basedOn w:val="a"/>
    <w:pPr>
      <w:jc w:val="both"/>
    </w:pPr>
    <w:rPr>
      <w:b/>
      <w:i/>
      <w:sz w:val="28"/>
    </w:rPr>
  </w:style>
  <w:style w:type="paragraph" w:styleId="af0">
    <w:name w:val="Body Text Indent"/>
    <w:basedOn w:val="a"/>
    <w:link w:val="af1"/>
    <w:pPr>
      <w:ind w:firstLine="720"/>
      <w:jc w:val="both"/>
    </w:pPr>
    <w:rPr>
      <w:b/>
      <w:i/>
      <w:sz w:val="28"/>
    </w:rPr>
  </w:style>
  <w:style w:type="paragraph" w:customStyle="1" w:styleId="211">
    <w:name w:val="Основной текст с отступом 21"/>
    <w:basedOn w:val="a"/>
    <w:pPr>
      <w:ind w:firstLine="720"/>
      <w:jc w:val="both"/>
    </w:pPr>
    <w:rPr>
      <w:sz w:val="28"/>
    </w:rPr>
  </w:style>
  <w:style w:type="paragraph" w:customStyle="1" w:styleId="311">
    <w:name w:val="Основной текст с отступом 31"/>
    <w:basedOn w:val="a"/>
    <w:pPr>
      <w:ind w:firstLine="709"/>
      <w:jc w:val="both"/>
    </w:pPr>
    <w:rPr>
      <w:sz w:val="28"/>
    </w:rPr>
  </w:style>
  <w:style w:type="paragraph" w:styleId="af2">
    <w:name w:val="header"/>
    <w:basedOn w:val="a"/>
    <w:link w:val="af3"/>
    <w:pPr>
      <w:tabs>
        <w:tab w:val="center" w:pos="4677"/>
        <w:tab w:val="right" w:pos="9355"/>
      </w:tabs>
    </w:pPr>
  </w:style>
  <w:style w:type="paragraph" w:styleId="af4">
    <w:name w:val="footnote text"/>
    <w:basedOn w:val="a"/>
    <w:link w:val="af5"/>
    <w:uiPriority w:val="99"/>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Web">
    <w:name w:val="Обычный (Web)"/>
    <w:basedOn w:val="a"/>
    <w:pPr>
      <w:spacing w:before="100" w:after="100"/>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a"/>
  </w:style>
  <w:style w:type="paragraph" w:styleId="af9">
    <w:name w:val="footer"/>
    <w:basedOn w:val="a"/>
    <w:pPr>
      <w:suppressLineNumbers/>
      <w:tabs>
        <w:tab w:val="center" w:pos="4818"/>
        <w:tab w:val="right" w:pos="9637"/>
      </w:tabs>
    </w:pPr>
  </w:style>
  <w:style w:type="paragraph" w:customStyle="1" w:styleId="Char">
    <w:name w:val="Char"/>
    <w:basedOn w:val="a"/>
    <w:pPr>
      <w:spacing w:after="160" w:line="240" w:lineRule="exact"/>
    </w:pPr>
    <w:rPr>
      <w:rFonts w:ascii="Verdana" w:hAnsi="Verdana" w:cs="Verdana"/>
      <w:lang w:val="en-US"/>
    </w:rPr>
  </w:style>
  <w:style w:type="paragraph" w:customStyle="1" w:styleId="220">
    <w:name w:val="Основной текст с отступом 22"/>
    <w:basedOn w:val="a"/>
    <w:pPr>
      <w:ind w:firstLine="708"/>
      <w:jc w:val="both"/>
    </w:pPr>
    <w:rPr>
      <w:color w:val="FF0000"/>
      <w:sz w:val="2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rPr>
  </w:style>
  <w:style w:type="paragraph" w:customStyle="1" w:styleId="14">
    <w:name w:val="Знак1"/>
    <w:basedOn w:val="a"/>
    <w:pPr>
      <w:spacing w:before="100" w:after="100"/>
    </w:pPr>
    <w:rPr>
      <w:rFonts w:ascii="Tahoma" w:hAnsi="Tahoma"/>
      <w:lang w:val="en-US"/>
    </w:rPr>
  </w:style>
  <w:style w:type="paragraph" w:customStyle="1" w:styleId="Iauiue">
    <w:name w:val="Iau?iue"/>
    <w:pPr>
      <w:widowControl w:val="0"/>
      <w:suppressAutoHyphens/>
      <w:autoSpaceDE w:val="0"/>
    </w:pPr>
    <w:rPr>
      <w:rFonts w:eastAsia="Arial"/>
      <w:lang w:eastAsia="ar-SA"/>
    </w:rPr>
  </w:style>
  <w:style w:type="paragraph" w:customStyle="1" w:styleId="221">
    <w:name w:val="Основной текст 22"/>
    <w:basedOn w:val="a"/>
    <w:pPr>
      <w:spacing w:after="120" w:line="480" w:lineRule="auto"/>
    </w:pPr>
    <w:rPr>
      <w:sz w:val="24"/>
      <w:szCs w:val="24"/>
    </w:rPr>
  </w:style>
  <w:style w:type="character" w:customStyle="1" w:styleId="green">
    <w:name w:val="green"/>
    <w:basedOn w:val="a0"/>
    <w:rsid w:val="0050232D"/>
  </w:style>
  <w:style w:type="paragraph" w:styleId="afa">
    <w:name w:val="List Paragraph"/>
    <w:basedOn w:val="a"/>
    <w:uiPriority w:val="34"/>
    <w:qFormat/>
    <w:rsid w:val="00656F04"/>
    <w:pPr>
      <w:ind w:left="708"/>
    </w:pPr>
  </w:style>
  <w:style w:type="character" w:styleId="afb">
    <w:name w:val="FollowedHyperlink"/>
    <w:rsid w:val="00371278"/>
    <w:rPr>
      <w:color w:val="800080"/>
      <w:u w:val="single"/>
    </w:rPr>
  </w:style>
  <w:style w:type="character" w:customStyle="1" w:styleId="afc">
    <w:name w:val="Знак Знак"/>
    <w:rsid w:val="00371278"/>
    <w:rPr>
      <w:rFonts w:ascii="Arial Narrow" w:hAnsi="Arial Narrow" w:hint="default"/>
      <w:sz w:val="28"/>
      <w:lang w:val="ru-RU" w:eastAsia="ar-SA" w:bidi="ar-SA"/>
    </w:rPr>
  </w:style>
  <w:style w:type="paragraph" w:styleId="afd">
    <w:name w:val="Balloon Text"/>
    <w:basedOn w:val="a"/>
    <w:link w:val="afe"/>
    <w:rsid w:val="0074687B"/>
    <w:rPr>
      <w:rFonts w:ascii="Tahoma" w:hAnsi="Tahoma" w:cs="Tahoma"/>
      <w:sz w:val="16"/>
      <w:szCs w:val="16"/>
    </w:rPr>
  </w:style>
  <w:style w:type="character" w:customStyle="1" w:styleId="afe">
    <w:name w:val="Текст выноски Знак"/>
    <w:link w:val="afd"/>
    <w:rsid w:val="0074687B"/>
    <w:rPr>
      <w:rFonts w:ascii="Tahoma" w:hAnsi="Tahoma" w:cs="Tahoma"/>
      <w:sz w:val="16"/>
      <w:szCs w:val="16"/>
      <w:lang w:eastAsia="ar-SA"/>
    </w:rPr>
  </w:style>
  <w:style w:type="paragraph" w:customStyle="1" w:styleId="ConsPlusNonformat">
    <w:name w:val="ConsPlusNonformat"/>
    <w:rsid w:val="0045115C"/>
    <w:pPr>
      <w:widowControl w:val="0"/>
      <w:suppressAutoHyphens/>
      <w:autoSpaceDE w:val="0"/>
    </w:pPr>
    <w:rPr>
      <w:rFonts w:ascii="Courier New" w:hAnsi="Courier New" w:cs="Courier New"/>
      <w:lang w:eastAsia="ar-SA"/>
    </w:rPr>
  </w:style>
  <w:style w:type="character" w:customStyle="1" w:styleId="af">
    <w:name w:val="Название Знак"/>
    <w:basedOn w:val="a0"/>
    <w:link w:val="ad"/>
    <w:rsid w:val="002716CB"/>
    <w:rPr>
      <w:rFonts w:ascii="Arial Narrow" w:hAnsi="Arial Narrow"/>
      <w:sz w:val="28"/>
      <w:lang w:eastAsia="ar-SA"/>
    </w:rPr>
  </w:style>
  <w:style w:type="character" w:styleId="aff">
    <w:name w:val="footnote reference"/>
    <w:uiPriority w:val="99"/>
    <w:rsid w:val="002716CB"/>
    <w:rPr>
      <w:vertAlign w:val="superscript"/>
    </w:rPr>
  </w:style>
  <w:style w:type="character" w:customStyle="1" w:styleId="af5">
    <w:name w:val="Текст сноски Знак"/>
    <w:basedOn w:val="a0"/>
    <w:link w:val="af4"/>
    <w:uiPriority w:val="99"/>
    <w:rsid w:val="002716CB"/>
    <w:rPr>
      <w:lang w:eastAsia="ar-SA"/>
    </w:rPr>
  </w:style>
  <w:style w:type="character" w:customStyle="1" w:styleId="ab">
    <w:name w:val="Основной текст Знак"/>
    <w:basedOn w:val="a0"/>
    <w:link w:val="aa"/>
    <w:rsid w:val="00604504"/>
    <w:rPr>
      <w:rFonts w:ascii="Arial" w:hAnsi="Arial"/>
      <w:sz w:val="26"/>
      <w:lang w:eastAsia="ar-SA"/>
    </w:rPr>
  </w:style>
  <w:style w:type="character" w:customStyle="1" w:styleId="10">
    <w:name w:val="Заголовок 1 Знак"/>
    <w:basedOn w:val="a0"/>
    <w:link w:val="1"/>
    <w:rsid w:val="0078196E"/>
    <w:rPr>
      <w:rFonts w:ascii="Arial Narrow" w:hAnsi="Arial Narrow"/>
      <w:b/>
      <w:sz w:val="26"/>
      <w:lang w:eastAsia="ar-SA"/>
    </w:rPr>
  </w:style>
  <w:style w:type="character" w:customStyle="1" w:styleId="50">
    <w:name w:val="Заголовок 5 Знак"/>
    <w:basedOn w:val="a0"/>
    <w:link w:val="5"/>
    <w:rsid w:val="00370DB6"/>
    <w:rPr>
      <w:sz w:val="27"/>
      <w:lang w:eastAsia="ar-SA"/>
    </w:rPr>
  </w:style>
  <w:style w:type="character" w:customStyle="1" w:styleId="af3">
    <w:name w:val="Верхний колонтитул Знак"/>
    <w:basedOn w:val="a0"/>
    <w:link w:val="af2"/>
    <w:rsid w:val="00B30167"/>
    <w:rPr>
      <w:lang w:eastAsia="ar-SA"/>
    </w:rPr>
  </w:style>
  <w:style w:type="character" w:customStyle="1" w:styleId="af1">
    <w:name w:val="Основной текст с отступом Знак"/>
    <w:basedOn w:val="a0"/>
    <w:link w:val="af0"/>
    <w:rsid w:val="00B30167"/>
    <w:rPr>
      <w:b/>
      <w:i/>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4648">
      <w:bodyDiv w:val="1"/>
      <w:marLeft w:val="0"/>
      <w:marRight w:val="0"/>
      <w:marTop w:val="0"/>
      <w:marBottom w:val="0"/>
      <w:divBdr>
        <w:top w:val="none" w:sz="0" w:space="0" w:color="auto"/>
        <w:left w:val="none" w:sz="0" w:space="0" w:color="auto"/>
        <w:bottom w:val="none" w:sz="0" w:space="0" w:color="auto"/>
        <w:right w:val="none" w:sz="0" w:space="0" w:color="auto"/>
      </w:divBdr>
    </w:div>
    <w:div w:id="1258556730">
      <w:bodyDiv w:val="1"/>
      <w:marLeft w:val="0"/>
      <w:marRight w:val="0"/>
      <w:marTop w:val="0"/>
      <w:marBottom w:val="0"/>
      <w:divBdr>
        <w:top w:val="none" w:sz="0" w:space="0" w:color="auto"/>
        <w:left w:val="none" w:sz="0" w:space="0" w:color="auto"/>
        <w:bottom w:val="none" w:sz="0" w:space="0" w:color="auto"/>
        <w:right w:val="none" w:sz="0" w:space="0" w:color="auto"/>
      </w:divBdr>
    </w:div>
    <w:div w:id="1641809071">
      <w:bodyDiv w:val="1"/>
      <w:marLeft w:val="0"/>
      <w:marRight w:val="0"/>
      <w:marTop w:val="0"/>
      <w:marBottom w:val="0"/>
      <w:divBdr>
        <w:top w:val="none" w:sz="0" w:space="0" w:color="auto"/>
        <w:left w:val="none" w:sz="0" w:space="0" w:color="auto"/>
        <w:bottom w:val="none" w:sz="0" w:space="0" w:color="auto"/>
        <w:right w:val="none" w:sz="0" w:space="0" w:color="auto"/>
      </w:divBdr>
    </w:div>
    <w:div w:id="1852798234">
      <w:bodyDiv w:val="1"/>
      <w:marLeft w:val="0"/>
      <w:marRight w:val="0"/>
      <w:marTop w:val="0"/>
      <w:marBottom w:val="0"/>
      <w:divBdr>
        <w:top w:val="none" w:sz="0" w:space="0" w:color="auto"/>
        <w:left w:val="none" w:sz="0" w:space="0" w:color="auto"/>
        <w:bottom w:val="none" w:sz="0" w:space="0" w:color="auto"/>
        <w:right w:val="none" w:sz="0" w:space="0" w:color="auto"/>
      </w:divBdr>
    </w:div>
    <w:div w:id="19540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4" Type="http://schemas.openxmlformats.org/officeDocument/2006/relationships/hyperlink" Target="consultantplus://offline/ref=5FDE6853B27D0C08300CA1072FAD8B8C950B64B5E9F10AA8DB1DDFEC6834B64456917F13AD3C3D72Q4i4Q" TargetMode="External"/><Relationship Id="rId42" Type="http://schemas.openxmlformats.org/officeDocument/2006/relationships/hyperlink" Target="consultantplus://offline/ref=5FDE6853B27D0C08300CA1072FAD8B8C950B64B7EFF60AA8DB1DDFEC6834B64456917F13AD3D3C78Q4i4Q" TargetMode="External"/><Relationship Id="rId47" Type="http://schemas.openxmlformats.org/officeDocument/2006/relationships/hyperlink" Target="consultantplus://offline/ref=5FDE6853B27D0C08300CA1072FAD8B8C950B64B6E2F10AA8DB1DDFEC6834B64456917F17AF3AQ3iAQ" TargetMode="External"/><Relationship Id="rId50" Type="http://schemas.openxmlformats.org/officeDocument/2006/relationships/hyperlink" Target="consultantplus://offline/ref=5FDE6853B27D0C08300CA1072FAD8B8C950B64B6E2F10AA8DB1DDFEC6834B64456917F10ADQ3i4Q" TargetMode="External"/><Relationship Id="rId55" Type="http://schemas.openxmlformats.org/officeDocument/2006/relationships/hyperlink" Target="consultantplus://offline/ref=5FDE6853B27D0C08300CA1072FAD8B8C950B64B6E2F10AA8DB1DDFEC6834B64456917F13AD3D3B7CQ4i6Q" TargetMode="External"/><Relationship Id="rId6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 Type="http://schemas.openxmlformats.org/officeDocument/2006/relationships/numbering" Target="numbering.xml"/><Relationship Id="rId1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9" Type="http://schemas.openxmlformats.org/officeDocument/2006/relationships/hyperlink" Target="consultantplus://offline/ref=5FDE6853B27D0C08300CA1072FAD8B8C950B64B5E9F10AA8DB1DDFEC6834B64456917F13AD3C3C7BQ4iFQ" TargetMode="External"/><Relationship Id="rId11" Type="http://schemas.openxmlformats.org/officeDocument/2006/relationships/hyperlink" Target="https://rulaws.ru/acts/Prikaz-Rosgvardii-ot-30.11.2019-N-396/" TargetMode="External"/><Relationship Id="rId2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2" Type="http://schemas.openxmlformats.org/officeDocument/2006/relationships/hyperlink" Target="consultantplus://offline/ref=5FDE6853B27D0C08300CA1072FAD8B8C950B64B5E9F10AA8DB1DDFEC6834B64456917F14QAi5Q" TargetMode="External"/><Relationship Id="rId37" Type="http://schemas.openxmlformats.org/officeDocument/2006/relationships/hyperlink" Target="consultantplus://offline/ref=5FDE6853B27D0C08300CA1072FAD8B8C950B64B7EFF60AA8DB1DDFEC6834B64456917F13AD3C3A7CQ4i2Q" TargetMode="External"/><Relationship Id="rId40" Type="http://schemas.openxmlformats.org/officeDocument/2006/relationships/hyperlink" Target="consultantplus://offline/ref=5FDE6853B27D0C08300CA1072FAD8B8C950B64B7EFF60AA8DB1DDFEC6834B64456917F13AD3C3B7CQ4iFQ" TargetMode="External"/><Relationship Id="rId45" Type="http://schemas.openxmlformats.org/officeDocument/2006/relationships/hyperlink" Target="consultantplus://offline/ref=5FDE6853B27D0C08300CA1072FAD8B8C950B64B6E2F10AA8DB1DDFEC6834B64456917F13AD3D3979Q4i0Q" TargetMode="External"/><Relationship Id="rId53" Type="http://schemas.openxmlformats.org/officeDocument/2006/relationships/hyperlink" Target="consultantplus://offline/ref=5FDE6853B27D0C08300CA1072FAD8B8C950B64B6E2F10AA8DB1DDFEC6834B64456917F13AD3D3B7EQ4i2Q" TargetMode="External"/><Relationship Id="rId58" Type="http://schemas.openxmlformats.org/officeDocument/2006/relationships/hyperlink" Target="consultantplus://offline/ref=5FDE6853B27D0C08300CA1072FAD8B8C950B64B6E2F10AA8DB1DDFEC6834B64456917F13AD3D347BQ4i6Q" TargetMode="External"/><Relationship Id="rId6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5FDE6853B27D0C08300CA1072FAD8B8C950B67B0EEF50AA8DB1DDFEC6834B64456917F13AD3E3A7AQ4iFQ" TargetMode="External"/><Relationship Id="rId8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5" Type="http://schemas.openxmlformats.org/officeDocument/2006/relationships/hyperlink" Target="http://docs.cntd.ru/document/902389617" TargetMode="External"/><Relationship Id="rId1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4" Type="http://schemas.openxmlformats.org/officeDocument/2006/relationships/hyperlink" Target="https://rulaws.ru/acts/Prikaz-Minzdravsotsrazvitiya-RF-ot-31.05.2011-N-448n/" TargetMode="External"/><Relationship Id="rId2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7" Type="http://schemas.openxmlformats.org/officeDocument/2006/relationships/hyperlink" Target="consultantplus://offline/ref=5FDE6853B27D0C08300CA1072FAD8B8C960460B4E1A35DAA8A48D1QEi9Q" TargetMode="External"/><Relationship Id="rId30" Type="http://schemas.openxmlformats.org/officeDocument/2006/relationships/hyperlink" Target="consultantplus://offline/ref=5FDE6853B27D0C08300CA1072FAD8B8C950B64B5E9F10AA8DB1DDFEC6834B64456917F13AD3C3E7DQ4i5Q" TargetMode="External"/><Relationship Id="rId35" Type="http://schemas.openxmlformats.org/officeDocument/2006/relationships/hyperlink" Target="consultantplus://offline/ref=5FDE6853B27D0C08300CA1072FAD8B8C950B64B5E9F10AA8DB1DDFEC6834B64456917F13AD3C3D72Q4i2Q" TargetMode="External"/><Relationship Id="rId43" Type="http://schemas.openxmlformats.org/officeDocument/2006/relationships/hyperlink" Target="consultantplus://offline/ref=5FDE6853B27D0C08300CA1072FAD8B8C950B64B7EFF60AA8DB1DDFEC6834B64456917F15QAi4Q" TargetMode="External"/><Relationship Id="rId48" Type="http://schemas.openxmlformats.org/officeDocument/2006/relationships/hyperlink" Target="consultantplus://offline/ref=5FDE6853B27D0C08300CA1072FAD8B8C950B64B6E2F10AA8DB1DDFEC6834B64456917F10AE3AQ3i4Q" TargetMode="External"/><Relationship Id="rId56" Type="http://schemas.openxmlformats.org/officeDocument/2006/relationships/hyperlink" Target="consultantplus://offline/ref=5FDE6853B27D0C08300CA1072FAD8B8C950B64B6E2F10AA8DB1DDFEC6834B64456917F13AD3D3B7CQ4iFQ" TargetMode="External"/><Relationship Id="rId6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69"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100"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5FDE6853B27D0C08300CA1072FAD8B8C950B64B6E2F10AA8DB1DDFEC6834B64456917F17AB3DQ3iFQ" TargetMode="External"/><Relationship Id="rId72"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docs.cntd.ru/document/9004238" TargetMode="External"/><Relationship Id="rId1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3" Type="http://schemas.openxmlformats.org/officeDocument/2006/relationships/hyperlink" Target="consultantplus://offline/ref=5FDE6853B27D0C08300CA1072FAD8B8C950B64B5E9F10AA8DB1DDFEC6834B64456917F13AD3C3D7EQ4i5Q" TargetMode="External"/><Relationship Id="rId38" Type="http://schemas.openxmlformats.org/officeDocument/2006/relationships/hyperlink" Target="consultantplus://offline/ref=5FDE6853B27D0C08300CA1072FAD8B8C950B64B7EFF60AA8DB1DDFEC6834B64456917F13AD3C3A72Q4i1Q" TargetMode="External"/><Relationship Id="rId46" Type="http://schemas.openxmlformats.org/officeDocument/2006/relationships/hyperlink" Target="consultantplus://offline/ref=5FDE6853B27D0C08300CA1072FAD8B8C950B64B6E2F10AA8DB1DDFEC6834B64456917F17AF3AQ3iEQ" TargetMode="External"/><Relationship Id="rId59" Type="http://schemas.openxmlformats.org/officeDocument/2006/relationships/hyperlink" Target="consultantplus://offline/ref=5FDE6853B27D0C08300CA1072FAD8B8C950B64B6E2F10AA8DB1DDFEC6834B64456917F13AD3D347BQ4i3Q" TargetMode="External"/><Relationship Id="rId67"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41" Type="http://schemas.openxmlformats.org/officeDocument/2006/relationships/hyperlink" Target="consultantplus://offline/ref=5FDE6853B27D0C08300CA1072FAD8B8C950B64B7EFF60AA8DB1DDFEC6834B64456917F13AD3C3B73Q4i0Q" TargetMode="External"/><Relationship Id="rId54" Type="http://schemas.openxmlformats.org/officeDocument/2006/relationships/hyperlink" Target="consultantplus://offline/ref=5FDE6853B27D0C08300CA1072FAD8B8C950B64B6E2F10AA8DB1DDFEC6834B64456917F16AC3CQ3iBQ" TargetMode="External"/><Relationship Id="rId62" Type="http://schemas.openxmlformats.org/officeDocument/2006/relationships/hyperlink" Target="consultantplus://offline/ref=5FDE6853B27D0C08300CA1072FAD8B8C950A62B9E2F30AA8DB1DDFEC68Q3i4Q" TargetMode="External"/><Relationship Id="rId70"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28" Type="http://schemas.openxmlformats.org/officeDocument/2006/relationships/hyperlink" Target="consultantplus://offline/ref=5FDE6853B27D0C08300CA1072FAD8B8C950B64B5E8F70AA8DB1DDFEC68Q3i4Q" TargetMode="External"/><Relationship Id="rId36" Type="http://schemas.openxmlformats.org/officeDocument/2006/relationships/hyperlink" Target="consultantplus://offline/ref=5FDE6853B27D0C08300CA1072FAD8B8C950B64B5E9F10AA8DB1DDFEC6834B64456917F13AD3C3E7BQ4i4Q" TargetMode="External"/><Relationship Id="rId49" Type="http://schemas.openxmlformats.org/officeDocument/2006/relationships/hyperlink" Target="consultantplus://offline/ref=5FDE6853B27D0C08300CA1072FAD8B8C950B64B6E2F10AA8DB1DDFEC6834B64456917F10ADQ3iAQ" TargetMode="External"/><Relationship Id="rId57" Type="http://schemas.openxmlformats.org/officeDocument/2006/relationships/hyperlink" Target="consultantplus://offline/ref=5FDE6853B27D0C08300CA1072FAD8B8C950B64B6E2F10AA8DB1DDFEC6834B64456917F13AD3D3B73Q4i3Q" TargetMode="External"/><Relationship Id="rId10" Type="http://schemas.openxmlformats.org/officeDocument/2006/relationships/hyperlink" Target="http://docs.cntd.ru/document/9004238" TargetMode="External"/><Relationship Id="rId31" Type="http://schemas.openxmlformats.org/officeDocument/2006/relationships/hyperlink" Target="consultantplus://offline/ref=5FDE6853B27D0C08300CA1072FAD8B8C950B64B5E9F10AA8DB1DDFEC6834B64456917FQ1i1Q" TargetMode="External"/><Relationship Id="rId44" Type="http://schemas.openxmlformats.org/officeDocument/2006/relationships/hyperlink" Target="consultantplus://offline/ref=5FDE6853B27D0C08300CA1072FAD8B8C950B64B6E2F10AA8DB1DDFEC6834B64456917F13AD3D3D73Q4iEQ" TargetMode="External"/><Relationship Id="rId52" Type="http://schemas.openxmlformats.org/officeDocument/2006/relationships/hyperlink" Target="consultantplus://offline/ref=5FDE6853B27D0C08300CA1072FAD8B8C950B64B6E2F10AA8DB1DDFEC6834B64456917F13AD3D3B7FQ4i5Q" TargetMode="External"/><Relationship Id="rId60" Type="http://schemas.openxmlformats.org/officeDocument/2006/relationships/hyperlink" Target="consultantplus://offline/ref=5FDE6853B27D0C08300CA1072FAD8B8C950B67B0EEF50AA8DB1DDFEC6834B64456917F13AD3E3A7AQ4i1Q" TargetMode="External"/><Relationship Id="rId65"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3"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7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1"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86"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4"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389617" TargetMode="External"/><Relationship Id="rId13" Type="http://schemas.openxmlformats.org/officeDocument/2006/relationships/hyperlink" Target="https://rulaws.ru/acts/Prikaz-Minzdravsotsrazvitiya-RF-ot-26.08.2010-N-761n/" TargetMode="External"/><Relationship Id="rId18" Type="http://schemas.openxmlformats.org/officeDocument/2006/relationships/hyperlink" Target="file:///E:\&#1044;&#1086;&#1082;&#1091;&#1084;&#1077;&#1085;&#1090;&#1099;\&#1044;&#1048;&#1057;&#1050;%20&#1045;\1%20-%20&#1053;&#1054;&#1042;&#1067;&#1045;%20&#1044;&#1048;&#1057;&#1050;&#1048;%20&#1053;&#1040;%2006.11.2015\&#1057;&#1087;&#1088;&#1072;&#1074;&#1086;&#1095;&#1085;&#1099;&#1081;%20&#1076;&#1080;&#1089;&#1082;\&#1058;&#1045;&#1050;&#1057;&#1058;\&#1055;&#1088;&#1080;&#1082;&#1072;&#1079;%20&#1052;&#1042;&#1044;%20&#1056;&#1086;&#1089;&#1089;&#1080;&#1080;%20&#1086;&#1090;%2025_08_2014%20N%20727%20%20&#1054;&#1073;%20&#1091;&#1090;&#1074;&#1077;&#1088;&#1078;&#1076;&#1077;&#1085;&#1080;&#1080;%20&#1090;&#1080;&#1087;&#1086;&#1074;&#1099;.rtf" TargetMode="External"/><Relationship Id="rId39" Type="http://schemas.openxmlformats.org/officeDocument/2006/relationships/hyperlink" Target="consultantplus://offline/ref=5FDE6853B27D0C08300CA1072FAD8B8C950B64B7EFF60AA8DB1DDFEC6834B64456917F13AD3C3B7CQ4i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FE66-49A5-4FF3-9924-126B68A6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63</Pages>
  <Words>23974</Words>
  <Characters>136655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ПОСТ2005</vt:lpstr>
    </vt:vector>
  </TitlesOfParts>
  <Company>Microsoft</Company>
  <LinksUpToDate>false</LinksUpToDate>
  <CharactersWithSpaces>160309</CharactersWithSpaces>
  <SharedDoc>false</SharedDoc>
  <HLinks>
    <vt:vector size="24" baseType="variant">
      <vt:variant>
        <vt:i4>7798906</vt:i4>
      </vt:variant>
      <vt:variant>
        <vt:i4>9</vt:i4>
      </vt:variant>
      <vt:variant>
        <vt:i4>0</vt:i4>
      </vt:variant>
      <vt:variant>
        <vt:i4>5</vt:i4>
      </vt:variant>
      <vt:variant>
        <vt:lpwstr>consultantplus://offline/ref=FE0AE4A5F62F138E8DCEDF11136F5D898F39B0DD92A584C8DDED1AC37F1BA2D9E229E1C6E3AC17nDL4O o</vt:lpwstr>
      </vt:variant>
      <vt:variant>
        <vt:lpwstr/>
      </vt:variant>
      <vt:variant>
        <vt:i4>5963846</vt:i4>
      </vt:variant>
      <vt:variant>
        <vt:i4>6</vt:i4>
      </vt:variant>
      <vt:variant>
        <vt:i4>0</vt:i4>
      </vt:variant>
      <vt:variant>
        <vt:i4>5</vt:i4>
      </vt:variant>
      <vt:variant>
        <vt:lpwstr>../../../AppData/Local/AppData/Local/Temp/l Par538  o</vt:lpwstr>
      </vt:variant>
      <vt:variant>
        <vt:lpwstr/>
      </vt:variant>
      <vt:variant>
        <vt:i4>5701698</vt:i4>
      </vt:variant>
      <vt:variant>
        <vt:i4>3</vt:i4>
      </vt:variant>
      <vt:variant>
        <vt:i4>0</vt:i4>
      </vt:variant>
      <vt:variant>
        <vt:i4>5</vt:i4>
      </vt:variant>
      <vt:variant>
        <vt:lpwstr>../../../AppData/Local/AppData/Local/Temp/l Par372  o</vt:lpwstr>
      </vt:variant>
      <vt:variant>
        <vt:lpwstr/>
      </vt:variant>
      <vt:variant>
        <vt:i4>5570629</vt:i4>
      </vt:variant>
      <vt:variant>
        <vt:i4>0</vt:i4>
      </vt:variant>
      <vt:variant>
        <vt:i4>0</vt:i4>
      </vt:variant>
      <vt:variant>
        <vt:i4>5</vt:i4>
      </vt:variant>
      <vt:variant>
        <vt:lpwstr>../../../AppData/Local/AppData/Local/Temp/l Par201  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ПОСТ2005</dc:title>
  <dc:creator>витязь</dc:creator>
  <cp:lastModifiedBy>Пользователь Windows</cp:lastModifiedBy>
  <cp:revision>46</cp:revision>
  <cp:lastPrinted>2021-01-15T11:26:00Z</cp:lastPrinted>
  <dcterms:created xsi:type="dcterms:W3CDTF">2020-04-21T12:07:00Z</dcterms:created>
  <dcterms:modified xsi:type="dcterms:W3CDTF">2021-01-15T11:31:00Z</dcterms:modified>
</cp:coreProperties>
</file>