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57" w:rsidRDefault="00EA5B14" w:rsidP="00EA5B14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</w:t>
      </w:r>
    </w:p>
    <w:p w:rsidR="00175799" w:rsidRDefault="00175799" w:rsidP="00175799">
      <w:pPr>
        <w:spacing w:after="0" w:line="240" w:lineRule="auto"/>
        <w:ind w:firstLine="42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Приложение № 9 к приказу</w:t>
      </w:r>
    </w:p>
    <w:p w:rsidR="00175799" w:rsidRDefault="00175799" w:rsidP="00175799">
      <w:pPr>
        <w:spacing w:after="0" w:line="240" w:lineRule="auto"/>
        <w:ind w:firstLine="425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учебного центра «Сатурн»</w:t>
      </w:r>
    </w:p>
    <w:p w:rsidR="00175799" w:rsidRDefault="00175799" w:rsidP="00175799">
      <w:pPr>
        <w:spacing w:after="0" w:line="240" w:lineRule="auto"/>
        <w:ind w:firstLine="42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«02» апреля 2018 года № 01</w:t>
      </w:r>
    </w:p>
    <w:p w:rsidR="00EA5B14" w:rsidRDefault="00EA5B14" w:rsidP="00EA5B14">
      <w:pPr>
        <w:spacing w:after="0" w:line="240" w:lineRule="auto"/>
        <w:ind w:firstLine="425"/>
        <w:jc w:val="right"/>
        <w:rPr>
          <w:rFonts w:ascii="Arial" w:hAnsi="Arial" w:cs="Arial"/>
        </w:rPr>
      </w:pPr>
    </w:p>
    <w:p w:rsidR="00EA5B14" w:rsidRDefault="00EA5B14" w:rsidP="00EA5B14">
      <w:pPr>
        <w:ind w:left="5664"/>
        <w:rPr>
          <w:rFonts w:ascii="Times New Roman" w:eastAsia="Calibri" w:hAnsi="Times New Roman" w:cs="Times New Roman"/>
          <w:lang w:eastAsia="en-US"/>
        </w:rPr>
      </w:pPr>
    </w:p>
    <w:p w:rsidR="00EA5B14" w:rsidRDefault="00EA5B14" w:rsidP="00EA5B14">
      <w:pPr>
        <w:ind w:left="5664"/>
        <w:rPr>
          <w:rFonts w:ascii="Arial" w:eastAsia="Calibri" w:hAnsi="Arial" w:cs="Arial"/>
          <w:lang w:eastAsia="en-US"/>
        </w:rPr>
      </w:pPr>
      <w:r>
        <w:rPr>
          <w:rFonts w:eastAsia="Calibri"/>
          <w:lang w:eastAsia="en-US"/>
        </w:rPr>
        <w:t xml:space="preserve">           </w:t>
      </w:r>
      <w:r>
        <w:rPr>
          <w:rFonts w:ascii="Arial" w:eastAsia="Calibri" w:hAnsi="Arial" w:cs="Arial"/>
          <w:lang w:eastAsia="en-US"/>
        </w:rPr>
        <w:t xml:space="preserve"> </w:t>
      </w:r>
    </w:p>
    <w:p w:rsidR="00EA5B14" w:rsidRDefault="00EA5B14" w:rsidP="00E66757">
      <w:pPr>
        <w:pStyle w:val="40"/>
        <w:shd w:val="clear" w:color="auto" w:fill="auto"/>
        <w:spacing w:before="0" w:after="0" w:line="240" w:lineRule="auto"/>
        <w:ind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E66757" w:rsidRDefault="00E66757" w:rsidP="00E66757">
      <w:pPr>
        <w:pStyle w:val="40"/>
        <w:shd w:val="clear" w:color="auto" w:fill="auto"/>
        <w:spacing w:before="0" w:after="0" w:line="240" w:lineRule="auto"/>
        <w:ind w:firstLine="426"/>
        <w:rPr>
          <w:rFonts w:ascii="Arial" w:hAnsi="Arial" w:cs="Arial"/>
          <w:sz w:val="24"/>
          <w:szCs w:val="24"/>
          <w:lang w:eastAsia="en-US"/>
        </w:rPr>
      </w:pPr>
    </w:p>
    <w:p w:rsidR="00EA5B14" w:rsidRDefault="00EA5B14" w:rsidP="00E66757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A5B14">
        <w:rPr>
          <w:rFonts w:ascii="Arial" w:eastAsia="Times New Roman" w:hAnsi="Arial" w:cs="Arial"/>
          <w:b/>
          <w:bCs/>
          <w:color w:val="000000"/>
          <w:sz w:val="24"/>
          <w:szCs w:val="24"/>
        </w:rPr>
        <w:t>о режиме занятий обучающихся</w:t>
      </w:r>
      <w:r w:rsidRPr="00EA5B14">
        <w:rPr>
          <w:rFonts w:ascii="Arial" w:hAnsi="Arial" w:cs="Arial"/>
          <w:sz w:val="24"/>
          <w:szCs w:val="24"/>
        </w:rPr>
        <w:t xml:space="preserve">  ч</w:t>
      </w:r>
      <w:r w:rsidRPr="00EA5B14">
        <w:rPr>
          <w:rFonts w:ascii="Arial" w:hAnsi="Arial" w:cs="Arial"/>
          <w:b/>
          <w:sz w:val="24"/>
          <w:szCs w:val="24"/>
        </w:rPr>
        <w:t>астного учреждения дополнительного профессионального образования  учебного центра «Сатурн»</w:t>
      </w:r>
    </w:p>
    <w:p w:rsidR="00E66757" w:rsidRPr="00EA5B14" w:rsidRDefault="00E66757" w:rsidP="00E66757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EA5B14" w:rsidRDefault="00EA5B14" w:rsidP="00E66757">
      <w:pPr>
        <w:pStyle w:val="40"/>
        <w:shd w:val="clear" w:color="auto" w:fill="auto"/>
        <w:spacing w:before="0"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A5B14" w:rsidRDefault="00EA5B14" w:rsidP="00E66757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EA5B14" w:rsidRDefault="00EA5B14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5B14">
        <w:rPr>
          <w:rFonts w:ascii="Arial" w:hAnsi="Arial" w:cs="Arial"/>
          <w:sz w:val="24"/>
          <w:szCs w:val="24"/>
        </w:rPr>
        <w:t>1.1. Настоящее положение разработано в соответствии с Федеральным законом "Об образовании в Российской Федерации", Уставом, ЧУ ДПО учебного центра «Сатурн», учебными программами и определяет порядок организации</w:t>
      </w:r>
      <w:r w:rsidRPr="00EA5B1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EA5B14">
        <w:rPr>
          <w:rFonts w:ascii="Arial" w:eastAsia="Times New Roman" w:hAnsi="Arial" w:cs="Arial"/>
          <w:bCs/>
          <w:color w:val="000000"/>
          <w:sz w:val="24"/>
          <w:szCs w:val="24"/>
        </w:rPr>
        <w:t>режиме занятий обучающихся.</w:t>
      </w:r>
      <w:r w:rsidRPr="00EA5B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1.2.  Положение является локальным нормативным актом, регламентирующим организацию образовательного процесса, проведение календарно-массовых мероприятий.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1.3. Положение размещается в сети Интернет на официальном сайте.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1.4.Настоящее Положение устанавливает режим занятий обучающихся в течение календарного года. Временное изменение режима занятий возможно только на основании приказа Учреждения.</w:t>
      </w:r>
    </w:p>
    <w:p w:rsidR="001F1E09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1.5. Организацию образовательного процесса, проведение календарно-массовых мероприятий осуществляют администрация и педагогические работники Учреждения в соответствии с должностной инструкцией.</w:t>
      </w:r>
    </w:p>
    <w:p w:rsidR="00E66757" w:rsidRPr="00331AEB" w:rsidRDefault="00E66757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1E09" w:rsidRPr="00331AEB" w:rsidRDefault="00E66757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1F1E09" w:rsidRPr="00331AE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  Цели и задачи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2.1. Упорядочение образовательного процесса в соответствии с нормативными и локальными документами Учреждения, регламентирующими образовательный процесс.</w:t>
      </w:r>
    </w:p>
    <w:p w:rsidR="001F1E09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2.2. Обеспечение конституционных прав обучающихся на дополнительное образование.</w:t>
      </w:r>
    </w:p>
    <w:p w:rsidR="00E66757" w:rsidRPr="00331AEB" w:rsidRDefault="00E66757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1E09" w:rsidRPr="00331AEB" w:rsidRDefault="00E66757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1F1E09" w:rsidRPr="00331AEB">
        <w:rPr>
          <w:rFonts w:ascii="Arial" w:eastAsia="Times New Roman" w:hAnsi="Arial" w:cs="Arial"/>
          <w:b/>
          <w:bCs/>
          <w:color w:val="000000"/>
          <w:sz w:val="24"/>
          <w:szCs w:val="24"/>
        </w:rPr>
        <w:t>. Режим занятий обучающихся во время образовательного процесса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3.1</w:t>
      </w:r>
      <w:r w:rsidRPr="00331AE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. 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Продолжительность учебного года с 1</w:t>
      </w:r>
      <w:r w:rsidR="00EA5B14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A5B14">
        <w:rPr>
          <w:rFonts w:ascii="Arial" w:eastAsia="Times New Roman" w:hAnsi="Arial" w:cs="Arial"/>
          <w:color w:val="000000"/>
          <w:sz w:val="24"/>
          <w:szCs w:val="24"/>
        </w:rPr>
        <w:t>января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 по 31 </w:t>
      </w:r>
      <w:r w:rsidR="00EA5B14">
        <w:rPr>
          <w:rFonts w:ascii="Arial" w:eastAsia="Times New Roman" w:hAnsi="Arial" w:cs="Arial"/>
          <w:color w:val="000000"/>
          <w:sz w:val="24"/>
          <w:szCs w:val="24"/>
        </w:rPr>
        <w:t>декабря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 учебного года (с учетом праздничных дней). Из них:</w:t>
      </w:r>
    </w:p>
    <w:p w:rsidR="001F1E09" w:rsidRPr="00331AEB" w:rsidRDefault="001F1E09" w:rsidP="00E6675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комплектование обучающихся</w:t>
      </w:r>
      <w:r w:rsidR="00EA5B1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– 10 дней;</w:t>
      </w:r>
    </w:p>
    <w:p w:rsidR="00F92D8F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3.2.Продолжительность занятий групп в объеме астрономического часа</w:t>
      </w:r>
      <w:r w:rsidR="00F92D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2D8F" w:rsidRPr="00331AEB">
        <w:rPr>
          <w:rFonts w:ascii="Arial" w:eastAsia="Times New Roman" w:hAnsi="Arial" w:cs="Arial"/>
          <w:color w:val="000000"/>
          <w:sz w:val="24"/>
          <w:szCs w:val="24"/>
        </w:rPr>
        <w:t>45 минут</w:t>
      </w:r>
      <w:r w:rsidR="00F92D8F" w:rsidRPr="00F92D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92D8F" w:rsidRPr="00331AEB">
        <w:rPr>
          <w:rFonts w:ascii="Arial" w:eastAsia="Times New Roman" w:hAnsi="Arial" w:cs="Arial"/>
          <w:color w:val="000000"/>
          <w:sz w:val="24"/>
          <w:szCs w:val="24"/>
        </w:rPr>
        <w:t>и перемену (10-15 минут</w:t>
      </w:r>
      <w:proofErr w:type="gramStart"/>
      <w:r w:rsidR="00F92D8F" w:rsidRPr="00331AEB">
        <w:rPr>
          <w:rFonts w:ascii="Arial" w:eastAsia="Times New Roman" w:hAnsi="Arial" w:cs="Arial"/>
          <w:color w:val="000000"/>
          <w:sz w:val="24"/>
          <w:szCs w:val="24"/>
        </w:rPr>
        <w:t>);  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gramEnd"/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Продолжительность одного занятия не должна превышать 3-х часов включая индивидуальные часы.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F92D8F">
        <w:rPr>
          <w:rFonts w:ascii="Arial" w:eastAsia="Times New Roman" w:hAnsi="Arial" w:cs="Arial"/>
          <w:color w:val="000000"/>
          <w:sz w:val="24"/>
          <w:szCs w:val="24"/>
        </w:rPr>
        <w:t>3.  Схема учебных занятий групп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: 4-х часовые группы - 2 часа по 2 раза в неделю, 6-ти часовые группы – 2 часа по 3 раза в неделю или 3 часа по 2 раза в неделю,  9-и часовые группы – 3 часа по 3 раза в неделю (индивидуальные часы в том числе).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3.4. Учебные занятия организуются в обособленных структурных подразделениях Учреждения с 8.30 до 20.00 и влажная уборка с 12.00 до 13.00, с 16.00 до 16.30 ч.</w:t>
      </w:r>
    </w:p>
    <w:p w:rsidR="00F92D8F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66757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. Основные формы проведения занятий: учебные, учебно-</w:t>
      </w:r>
      <w:r w:rsidR="00F92D8F">
        <w:rPr>
          <w:rFonts w:ascii="Arial" w:eastAsia="Times New Roman" w:hAnsi="Arial" w:cs="Arial"/>
          <w:color w:val="000000"/>
          <w:sz w:val="24"/>
          <w:szCs w:val="24"/>
        </w:rPr>
        <w:t>т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ренировочные,  </w:t>
      </w:r>
    </w:p>
    <w:p w:rsidR="00F92D8F" w:rsidRDefault="001F1E09" w:rsidP="00E66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культурно-массовые, спортивно-массовые занятия, репетиции, семинары,</w:t>
      </w:r>
    </w:p>
    <w:p w:rsidR="001F1E09" w:rsidRDefault="001F1E09" w:rsidP="00E66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 конференции, соревнования.</w:t>
      </w:r>
    </w:p>
    <w:p w:rsidR="00E66757" w:rsidRDefault="00E66757" w:rsidP="00E66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66757" w:rsidRPr="00331AEB" w:rsidRDefault="00E66757" w:rsidP="00E667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2D8F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66757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. Учреждение имеет право использовать педагогические часы на индивидуальные занятия с обучающимися в соответствии с комплектованием и дополнительными общеобразовательными программами</w:t>
      </w:r>
      <w:r w:rsidR="00E6675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для </w:t>
      </w:r>
      <w:proofErr w:type="gramStart"/>
      <w:r w:rsidRPr="00331AEB">
        <w:rPr>
          <w:rFonts w:ascii="Arial" w:eastAsia="Times New Roman" w:hAnsi="Arial" w:cs="Arial"/>
          <w:color w:val="000000"/>
          <w:sz w:val="24"/>
          <w:szCs w:val="24"/>
        </w:rPr>
        <w:t>одаренных</w:t>
      </w:r>
      <w:proofErr w:type="gramEnd"/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, успешно осваивающих дополнительные образовательные программы; 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66757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. Учебные занятия могут проводиться на базах иных организаций и образовательных учреждений на основании договора, заключенного в установленном порядке, при условии соблюдения требований к кабинетам при организации образовательного процесса.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6675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. Расписание учебных занятий составляется в начале учебного года, установленных санитарно-эпидемиологических правил и нормативов, рационального использования учебных кабинетов, мнения профсоюзного комитета и утверждается директором Учреждения. Изменения в расписании занятий допускаются по производственной необходимости (в случаях объявления карантина, приостановления образовательного процесса в связи с понижением температуры наружного воздуха по особому распоряжению управления образования), по заявлению педагогического работника и распоряжению учебной части.</w:t>
      </w:r>
    </w:p>
    <w:p w:rsidR="001F1E09" w:rsidRPr="00331AEB" w:rsidRDefault="001F1E09" w:rsidP="00E66757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3.</w:t>
      </w:r>
      <w:r w:rsidR="00E66757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Pr="00331AEB">
        <w:rPr>
          <w:rFonts w:ascii="Arial" w:eastAsia="Times New Roman" w:hAnsi="Arial" w:cs="Arial"/>
          <w:color w:val="000000"/>
          <w:sz w:val="24"/>
          <w:szCs w:val="24"/>
        </w:rPr>
        <w:t>. Педагогическим работникам запрещается:</w:t>
      </w:r>
    </w:p>
    <w:p w:rsidR="001F1E09" w:rsidRPr="00331AEB" w:rsidRDefault="001F1E09" w:rsidP="00E667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>оставлять  обучающихся во время учебных занятий одних;</w:t>
      </w:r>
    </w:p>
    <w:p w:rsidR="001F1E09" w:rsidRPr="00331AEB" w:rsidRDefault="001F1E09" w:rsidP="00E667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31AEB">
        <w:rPr>
          <w:rFonts w:ascii="Arial" w:eastAsia="Times New Roman" w:hAnsi="Arial" w:cs="Arial"/>
          <w:color w:val="000000"/>
          <w:sz w:val="24"/>
          <w:szCs w:val="24"/>
        </w:rPr>
        <w:t>удалять обучающихся с занятий;</w:t>
      </w:r>
      <w:proofErr w:type="gramEnd"/>
    </w:p>
    <w:p w:rsidR="001F1E09" w:rsidRPr="00331AEB" w:rsidRDefault="001F1E09" w:rsidP="00E66757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31AEB">
        <w:rPr>
          <w:rFonts w:ascii="Arial" w:eastAsia="Times New Roman" w:hAnsi="Arial" w:cs="Arial"/>
          <w:color w:val="000000"/>
          <w:sz w:val="24"/>
          <w:szCs w:val="24"/>
        </w:rPr>
        <w:t xml:space="preserve">применять моральное или физическое воздействие на </w:t>
      </w:r>
      <w:proofErr w:type="gramStart"/>
      <w:r w:rsidRPr="00331AEB">
        <w:rPr>
          <w:rFonts w:ascii="Arial" w:eastAsia="Times New Roman" w:hAnsi="Arial" w:cs="Arial"/>
          <w:color w:val="000000"/>
          <w:sz w:val="24"/>
          <w:szCs w:val="24"/>
        </w:rPr>
        <w:t>обучающихся</w:t>
      </w:r>
      <w:proofErr w:type="gramEnd"/>
      <w:r w:rsidRPr="00331AEB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:rsidR="008D580A" w:rsidRPr="00331AEB" w:rsidRDefault="008D580A">
      <w:pPr>
        <w:rPr>
          <w:rFonts w:ascii="Arial" w:hAnsi="Arial" w:cs="Arial"/>
          <w:sz w:val="24"/>
          <w:szCs w:val="24"/>
        </w:rPr>
      </w:pPr>
    </w:p>
    <w:sectPr w:rsidR="008D580A" w:rsidRPr="00331AEB" w:rsidSect="00E6675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1195"/>
    <w:multiLevelType w:val="hybridMultilevel"/>
    <w:tmpl w:val="37F2A826"/>
    <w:lvl w:ilvl="0" w:tplc="B778E502">
      <w:start w:val="1"/>
      <w:numFmt w:val="decimal"/>
      <w:lvlText w:val="%1."/>
      <w:lvlJc w:val="left"/>
      <w:pPr>
        <w:ind w:left="43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D674C"/>
    <w:multiLevelType w:val="multilevel"/>
    <w:tmpl w:val="237EE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343B3"/>
    <w:multiLevelType w:val="multilevel"/>
    <w:tmpl w:val="1A129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1E09"/>
    <w:rsid w:val="000E7BBD"/>
    <w:rsid w:val="00175799"/>
    <w:rsid w:val="001F1E09"/>
    <w:rsid w:val="002B67FD"/>
    <w:rsid w:val="00331AEB"/>
    <w:rsid w:val="003A7E8C"/>
    <w:rsid w:val="00622B3D"/>
    <w:rsid w:val="008D580A"/>
    <w:rsid w:val="00910BD1"/>
    <w:rsid w:val="00A63FFC"/>
    <w:rsid w:val="00B95428"/>
    <w:rsid w:val="00E66757"/>
    <w:rsid w:val="00EA5B14"/>
    <w:rsid w:val="00F9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1E09"/>
    <w:rPr>
      <w:b/>
      <w:bCs/>
    </w:rPr>
  </w:style>
  <w:style w:type="character" w:styleId="a5">
    <w:name w:val="Emphasis"/>
    <w:basedOn w:val="a0"/>
    <w:uiPriority w:val="20"/>
    <w:qFormat/>
    <w:rsid w:val="001F1E09"/>
    <w:rPr>
      <w:i/>
      <w:iCs/>
    </w:rPr>
  </w:style>
  <w:style w:type="character" w:customStyle="1" w:styleId="2">
    <w:name w:val="Основной текст (2)_"/>
    <w:basedOn w:val="a0"/>
    <w:link w:val="20"/>
    <w:locked/>
    <w:rsid w:val="00EA5B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B14"/>
    <w:pPr>
      <w:widowControl w:val="0"/>
      <w:shd w:val="clear" w:color="auto" w:fill="FFFFFF"/>
      <w:spacing w:after="96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4">
    <w:name w:val="Основной текст (4)_"/>
    <w:basedOn w:val="a0"/>
    <w:link w:val="40"/>
    <w:locked/>
    <w:rsid w:val="00EA5B14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14"/>
    <w:pPr>
      <w:widowControl w:val="0"/>
      <w:shd w:val="clear" w:color="auto" w:fill="FFFFFF"/>
      <w:spacing w:before="1560" w:after="30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6">
    <w:name w:val="List Paragraph"/>
    <w:basedOn w:val="a"/>
    <w:uiPriority w:val="34"/>
    <w:qFormat/>
    <w:rsid w:val="00EA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2018-03-27T07:02:00Z</dcterms:created>
  <dcterms:modified xsi:type="dcterms:W3CDTF">2018-03-29T14:15:00Z</dcterms:modified>
</cp:coreProperties>
</file>